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2AED9" w14:textId="3771BA49" w:rsidR="009C1515" w:rsidRPr="00C16AE1" w:rsidRDefault="00176770" w:rsidP="00C16AE1">
      <w:pPr>
        <w:spacing w:line="360" w:lineRule="auto"/>
        <w:rPr>
          <w:rFonts w:asciiTheme="majorHAnsi" w:hAnsiTheme="majorHAnsi" w:cs="Open Sans"/>
          <w:b/>
          <w:bCs/>
          <w:u w:val="single"/>
          <w:lang w:val="en-US"/>
        </w:rPr>
      </w:pPr>
      <w:r>
        <w:rPr>
          <w:noProof/>
        </w:rPr>
        <mc:AlternateContent>
          <mc:Choice Requires="wpg">
            <w:drawing>
              <wp:anchor distT="0" distB="0" distL="114300" distR="114300" simplePos="0" relativeHeight="251658240" behindDoc="0" locked="0" layoutInCell="1" allowOverlap="1" wp14:anchorId="7459DDDF" wp14:editId="586DE345">
                <wp:simplePos x="0" y="0"/>
                <wp:positionH relativeFrom="page">
                  <wp:align>left</wp:align>
                </wp:positionH>
                <wp:positionV relativeFrom="paragraph">
                  <wp:posOffset>-5057775</wp:posOffset>
                </wp:positionV>
                <wp:extent cx="5175913" cy="10688955"/>
                <wp:effectExtent l="0" t="0" r="5715" b="0"/>
                <wp:wrapNone/>
                <wp:docPr id="2081042458" name="Group 2081042458"/>
                <wp:cNvGraphicFramePr/>
                <a:graphic xmlns:a="http://schemas.openxmlformats.org/drawingml/2006/main">
                  <a:graphicData uri="http://schemas.microsoft.com/office/word/2010/wordprocessingGroup">
                    <wpg:wgp>
                      <wpg:cNvGrpSpPr/>
                      <wpg:grpSpPr>
                        <a:xfrm>
                          <a:off x="0" y="0"/>
                          <a:ext cx="5175913" cy="10688955"/>
                          <a:chOff x="0" y="0"/>
                          <a:chExt cx="5175913" cy="10688955"/>
                        </a:xfrm>
                      </wpg:grpSpPr>
                      <pic:pic xmlns:pic="http://schemas.openxmlformats.org/drawingml/2006/picture">
                        <pic:nvPicPr>
                          <pic:cNvPr id="1250337900" name="image1.png"/>
                          <pic:cNvPicPr>
                            <a:picLocks noChangeAspect="1"/>
                          </pic:cNvPicPr>
                        </pic:nvPicPr>
                        <pic:blipFill>
                          <a:blip r:embed="rId11" cstate="print"/>
                          <a:stretch>
                            <a:fillRect/>
                          </a:stretch>
                        </pic:blipFill>
                        <pic:spPr>
                          <a:xfrm>
                            <a:off x="0" y="0"/>
                            <a:ext cx="404495" cy="10688955"/>
                          </a:xfrm>
                          <a:prstGeom prst="rect">
                            <a:avLst/>
                          </a:prstGeom>
                        </pic:spPr>
                      </pic:pic>
                      <pic:pic xmlns:pic="http://schemas.openxmlformats.org/drawingml/2006/picture">
                        <pic:nvPicPr>
                          <pic:cNvPr id="1541209335" name="Picture 1541209335" descr="A close up of a sig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631343" y="1630020"/>
                            <a:ext cx="3544570" cy="2614930"/>
                          </a:xfrm>
                          <a:prstGeom prst="rect">
                            <a:avLst/>
                          </a:prstGeom>
                        </pic:spPr>
                      </pic:pic>
                    </wpg:wgp>
                  </a:graphicData>
                </a:graphic>
                <wp14:sizeRelH relativeFrom="margin">
                  <wp14:pctWidth>0</wp14:pctWidth>
                </wp14:sizeRelH>
              </wp:anchor>
            </w:drawing>
          </mc:Choice>
          <mc:Fallback>
            <w:pict>
              <v:group w14:anchorId="5505A9B3" id="Group 2081042458" o:spid="_x0000_s1026" style="position:absolute;margin-left:0;margin-top:-398.25pt;width:407.55pt;height:841.65pt;z-index:251658240;mso-position-horizontal:left;mso-position-horizontal-relative:page;mso-width-relative:margin" coordsize="51759,10688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4044;height:10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">
                  <v:imagedata r:id="rId13" o:title=""/>
                </v:shape>
                <v:shape id="Picture 1541209335" o:spid="_x0000_s1028" type="#_x0000_t75" alt="A close up of a sign&#10;&#10;Description automatically generated" style="position:absolute;left:16313;top:16300;width:35446;height:26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">
                  <v:imagedata r:id="rId14" o:title="A close up of a sign&#10;&#10;Description automatically generated"/>
                </v:shape>
                <w10:wrap anchorx="page"/>
              </v:group>
            </w:pict>
          </mc:Fallback>
        </mc:AlternateContent>
      </w:r>
    </w:p>
    <w:p w14:paraId="6ECD8CD6" w14:textId="390FFD8F" w:rsidR="005B38BD" w:rsidRPr="005B38BD" w:rsidRDefault="005B38BD" w:rsidP="005B38BD">
      <w:pPr>
        <w:spacing w:after="0" w:line="360" w:lineRule="auto"/>
        <w:jc w:val="center"/>
        <w:rPr>
          <w:rFonts w:asciiTheme="majorHAnsi" w:eastAsiaTheme="majorEastAsia" w:hAnsiTheme="majorHAnsi" w:cstheme="majorBidi"/>
          <w:b/>
          <w:bCs/>
          <w:color w:val="153D63" w:themeColor="text2" w:themeTint="E6"/>
          <w:spacing w:val="-10"/>
          <w:kern w:val="28"/>
          <w14:ligatures w14:val="none"/>
        </w:rPr>
      </w:pPr>
      <w:r w:rsidRPr="005B38BD">
        <w:rPr>
          <w:rFonts w:asciiTheme="majorHAnsi" w:eastAsiaTheme="majorEastAsia" w:hAnsiTheme="majorHAnsi" w:cstheme="majorBidi"/>
          <w:b/>
          <w:bCs/>
          <w:color w:val="153D63" w:themeColor="text2" w:themeTint="E6"/>
          <w:spacing w:val="-10"/>
          <w:kern w:val="28"/>
          <w14:ligatures w14:val="none"/>
        </w:rPr>
        <w:t>Submission in response to the public consultation on the</w:t>
      </w:r>
    </w:p>
    <w:p w14:paraId="5EA0E69A" w14:textId="77777777" w:rsidR="005B38BD" w:rsidRDefault="005B38BD" w:rsidP="005B38BD">
      <w:pPr>
        <w:spacing w:after="0" w:line="360" w:lineRule="auto"/>
        <w:jc w:val="center"/>
        <w:rPr>
          <w:rFonts w:asciiTheme="majorHAnsi" w:eastAsiaTheme="majorEastAsia" w:hAnsiTheme="majorHAnsi" w:cstheme="majorBidi"/>
          <w:b/>
          <w:bCs/>
          <w:color w:val="153D63" w:themeColor="text2" w:themeTint="E6"/>
          <w:spacing w:val="-10"/>
          <w:kern w:val="28"/>
          <w14:ligatures w14:val="none"/>
        </w:rPr>
      </w:pPr>
      <w:r w:rsidRPr="005B38BD">
        <w:rPr>
          <w:rFonts w:asciiTheme="majorHAnsi" w:eastAsiaTheme="majorEastAsia" w:hAnsiTheme="majorHAnsi" w:cstheme="majorBidi"/>
          <w:b/>
          <w:bCs/>
          <w:color w:val="153D63" w:themeColor="text2" w:themeTint="E6"/>
          <w:spacing w:val="-10"/>
          <w:kern w:val="28"/>
          <w14:ligatures w14:val="none"/>
        </w:rPr>
        <w:t>Review of the NSW Anti-Discrimination Act 1977</w:t>
      </w:r>
    </w:p>
    <w:p w14:paraId="42528B8B" w14:textId="647CB133" w:rsidR="005E3830" w:rsidRPr="005B38BD" w:rsidRDefault="005E3830" w:rsidP="005B38BD">
      <w:pPr>
        <w:spacing w:after="0" w:line="360" w:lineRule="auto"/>
        <w:jc w:val="center"/>
        <w:rPr>
          <w:rFonts w:asciiTheme="majorHAnsi" w:eastAsiaTheme="majorEastAsia" w:hAnsiTheme="majorHAnsi" w:cstheme="majorBidi"/>
          <w:b/>
          <w:bCs/>
          <w:color w:val="153D63" w:themeColor="text2" w:themeTint="E6"/>
          <w:spacing w:val="-10"/>
          <w:kern w:val="28"/>
          <w14:ligatures w14:val="none"/>
        </w:rPr>
      </w:pPr>
      <w:r>
        <w:rPr>
          <w:rFonts w:asciiTheme="majorHAnsi" w:eastAsiaTheme="majorEastAsia" w:hAnsiTheme="majorHAnsi" w:cstheme="majorBidi"/>
          <w:b/>
          <w:bCs/>
          <w:color w:val="153D63" w:themeColor="text2" w:themeTint="E6"/>
          <w:spacing w:val="-10"/>
          <w:kern w:val="28"/>
          <w14:ligatures w14:val="none"/>
        </w:rPr>
        <w:t>August 2025</w:t>
      </w:r>
    </w:p>
    <w:p w14:paraId="5DBB7B55" w14:textId="77777777" w:rsidR="005B38BD" w:rsidRDefault="005B38BD" w:rsidP="005B38BD">
      <w:pPr>
        <w:spacing w:after="0" w:line="360" w:lineRule="auto"/>
        <w:jc w:val="center"/>
        <w:rPr>
          <w:rFonts w:asciiTheme="majorHAnsi" w:hAnsiTheme="majorHAnsi" w:cs="Arial"/>
          <w:color w:val="153D63" w:themeColor="text2" w:themeTint="E6"/>
          <w:kern w:val="0"/>
          <w14:ligatures w14:val="none"/>
        </w:rPr>
      </w:pPr>
    </w:p>
    <w:p w14:paraId="7C776077" w14:textId="77777777" w:rsidR="005B38BD" w:rsidRPr="008D3EAE" w:rsidRDefault="005B38BD" w:rsidP="005B38BD">
      <w:pPr>
        <w:spacing w:after="0" w:line="360" w:lineRule="auto"/>
        <w:jc w:val="center"/>
        <w:rPr>
          <w:rFonts w:asciiTheme="majorHAnsi" w:hAnsiTheme="majorHAnsi" w:cs="Arial"/>
          <w:color w:val="153D63" w:themeColor="text2" w:themeTint="E6"/>
          <w:kern w:val="0"/>
          <w14:ligatures w14:val="none"/>
        </w:rPr>
      </w:pPr>
      <w:r w:rsidRPr="008D3EAE">
        <w:rPr>
          <w:rFonts w:asciiTheme="majorHAnsi" w:hAnsiTheme="majorHAnsi" w:cs="Arial"/>
          <w:color w:val="153D63" w:themeColor="text2" w:themeTint="E6"/>
          <w:kern w:val="0"/>
          <w14:ligatures w14:val="none"/>
        </w:rPr>
        <w:t>Physical Disability Council of NSW</w:t>
      </w:r>
    </w:p>
    <w:p w14:paraId="0ABCA75A" w14:textId="77777777" w:rsidR="005B38BD" w:rsidRPr="008D3EAE" w:rsidRDefault="005B38BD" w:rsidP="005B38BD">
      <w:pPr>
        <w:spacing w:after="0" w:line="360" w:lineRule="auto"/>
        <w:jc w:val="center"/>
        <w:rPr>
          <w:rFonts w:asciiTheme="majorHAnsi" w:hAnsiTheme="majorHAnsi" w:cs="Arial"/>
          <w:color w:val="153D63" w:themeColor="text2" w:themeTint="E6"/>
          <w:kern w:val="0"/>
          <w14:ligatures w14:val="none"/>
        </w:rPr>
      </w:pPr>
      <w:r w:rsidRPr="008D3EAE">
        <w:rPr>
          <w:rFonts w:asciiTheme="majorHAnsi" w:hAnsiTheme="majorHAnsi" w:cs="Arial"/>
          <w:color w:val="153D63" w:themeColor="text2" w:themeTint="E6"/>
          <w:kern w:val="0"/>
          <w14:ligatures w14:val="none"/>
        </w:rPr>
        <w:t>3/184 Glebe Point Road, Glebe NSW 2037</w:t>
      </w:r>
    </w:p>
    <w:p w14:paraId="026CCD63" w14:textId="77777777" w:rsidR="005B38BD" w:rsidRPr="008D3EAE" w:rsidRDefault="005B38BD" w:rsidP="005B38BD">
      <w:pPr>
        <w:spacing w:after="0" w:line="360" w:lineRule="auto"/>
        <w:jc w:val="center"/>
        <w:rPr>
          <w:rFonts w:asciiTheme="majorHAnsi" w:hAnsiTheme="majorHAnsi" w:cs="Arial"/>
          <w:color w:val="153D63" w:themeColor="text2" w:themeTint="E6"/>
          <w:kern w:val="0"/>
          <w14:ligatures w14:val="none"/>
        </w:rPr>
      </w:pPr>
      <w:r w:rsidRPr="008D3EAE">
        <w:rPr>
          <w:rFonts w:asciiTheme="majorHAnsi" w:hAnsiTheme="majorHAnsi" w:cs="Arial"/>
          <w:color w:val="153D63" w:themeColor="text2" w:themeTint="E6"/>
          <w:kern w:val="0"/>
          <w14:ligatures w14:val="none"/>
        </w:rPr>
        <w:t>02 9552 1606</w:t>
      </w:r>
    </w:p>
    <w:p w14:paraId="23101074" w14:textId="77777777" w:rsidR="005B38BD" w:rsidRPr="00FD22F1" w:rsidRDefault="005B38BD" w:rsidP="005B38BD">
      <w:pPr>
        <w:spacing w:after="0" w:line="360" w:lineRule="auto"/>
        <w:jc w:val="center"/>
        <w:rPr>
          <w:rFonts w:asciiTheme="majorHAnsi" w:hAnsiTheme="majorHAnsi" w:cs="Arial"/>
          <w:color w:val="153D63" w:themeColor="text2" w:themeTint="E6"/>
          <w:kern w:val="0"/>
          <w14:ligatures w14:val="none"/>
        </w:rPr>
      </w:pPr>
      <w:r w:rsidRPr="008D3EAE">
        <w:rPr>
          <w:rFonts w:asciiTheme="majorHAnsi" w:hAnsiTheme="majorHAnsi" w:cs="Arial"/>
          <w:color w:val="153D63" w:themeColor="text2" w:themeTint="E6"/>
          <w:kern w:val="0"/>
          <w14:ligatures w14:val="none"/>
        </w:rPr>
        <w:t>www.pdcnsw.org.au</w:t>
      </w:r>
    </w:p>
    <w:p w14:paraId="198EBA02" w14:textId="77777777" w:rsidR="00FD22F1" w:rsidRPr="00C16AE1" w:rsidRDefault="00FD22F1" w:rsidP="00C16AE1">
      <w:pPr>
        <w:spacing w:line="360" w:lineRule="auto"/>
        <w:rPr>
          <w:rFonts w:asciiTheme="majorHAnsi" w:hAnsiTheme="majorHAnsi"/>
          <w:b/>
          <w:bCs/>
          <w:kern w:val="0"/>
          <w14:ligatures w14:val="none"/>
        </w:rPr>
      </w:pPr>
    </w:p>
    <w:p w14:paraId="25456C51" w14:textId="77777777" w:rsidR="00094EE3" w:rsidRDefault="00094EE3" w:rsidP="00C16AE1">
      <w:pPr>
        <w:spacing w:line="360" w:lineRule="auto"/>
        <w:rPr>
          <w:rFonts w:asciiTheme="majorHAnsi" w:hAnsiTheme="majorHAnsi"/>
          <w:b/>
          <w:bCs/>
          <w:kern w:val="0"/>
          <w14:ligatures w14:val="none"/>
        </w:rPr>
      </w:pPr>
    </w:p>
    <w:p w14:paraId="3DCC1BD8" w14:textId="77777777" w:rsidR="00094EE3" w:rsidRDefault="00094EE3" w:rsidP="00C16AE1">
      <w:pPr>
        <w:spacing w:line="360" w:lineRule="auto"/>
        <w:rPr>
          <w:rFonts w:asciiTheme="majorHAnsi" w:hAnsiTheme="majorHAnsi"/>
          <w:b/>
          <w:bCs/>
          <w:kern w:val="0"/>
          <w14:ligatures w14:val="none"/>
        </w:rPr>
      </w:pPr>
    </w:p>
    <w:p w14:paraId="0CA420C0" w14:textId="77777777" w:rsidR="00094EE3" w:rsidRDefault="00094EE3" w:rsidP="00C16AE1">
      <w:pPr>
        <w:spacing w:line="360" w:lineRule="auto"/>
        <w:rPr>
          <w:rFonts w:asciiTheme="majorHAnsi" w:hAnsiTheme="majorHAnsi"/>
          <w:b/>
          <w:bCs/>
          <w:kern w:val="0"/>
          <w14:ligatures w14:val="none"/>
        </w:rPr>
      </w:pPr>
    </w:p>
    <w:p w14:paraId="1C963558" w14:textId="77777777" w:rsidR="00094EE3" w:rsidRDefault="00094EE3" w:rsidP="00C16AE1">
      <w:pPr>
        <w:spacing w:line="360" w:lineRule="auto"/>
        <w:rPr>
          <w:rFonts w:asciiTheme="majorHAnsi" w:hAnsiTheme="majorHAnsi"/>
          <w:b/>
          <w:bCs/>
          <w:kern w:val="0"/>
          <w14:ligatures w14:val="none"/>
        </w:rPr>
      </w:pPr>
    </w:p>
    <w:p w14:paraId="2FA95FAC" w14:textId="77777777" w:rsidR="00094EE3" w:rsidRDefault="00094EE3" w:rsidP="00C16AE1">
      <w:pPr>
        <w:spacing w:line="360" w:lineRule="auto"/>
        <w:rPr>
          <w:rFonts w:asciiTheme="majorHAnsi" w:hAnsiTheme="majorHAnsi"/>
          <w:b/>
          <w:bCs/>
          <w:kern w:val="0"/>
          <w14:ligatures w14:val="none"/>
        </w:rPr>
      </w:pPr>
    </w:p>
    <w:p w14:paraId="40519F77" w14:textId="49893454" w:rsidR="00424E6D" w:rsidRPr="00C16AE1" w:rsidRDefault="00424E6D" w:rsidP="00094EE3">
      <w:pPr>
        <w:spacing w:line="360" w:lineRule="auto"/>
        <w:jc w:val="center"/>
        <w:rPr>
          <w:rFonts w:asciiTheme="majorHAnsi" w:hAnsiTheme="majorHAnsi"/>
          <w:b/>
          <w:bCs/>
          <w:kern w:val="0"/>
          <w14:ligatures w14:val="none"/>
        </w:rPr>
      </w:pPr>
      <w:r w:rsidRPr="00C16AE1">
        <w:rPr>
          <w:rFonts w:asciiTheme="majorHAnsi" w:hAnsiTheme="majorHAnsi"/>
          <w:b/>
          <w:bCs/>
          <w:kern w:val="0"/>
          <w14:ligatures w14:val="none"/>
        </w:rPr>
        <w:lastRenderedPageBreak/>
        <w:t>Table of Contents</w:t>
      </w: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992"/>
      </w:tblGrid>
      <w:tr w:rsidR="00F14CA8" w:rsidRPr="00C16AE1" w14:paraId="14508D3D" w14:textId="77777777" w:rsidTr="00F27107">
        <w:tc>
          <w:tcPr>
            <w:tcW w:w="9498" w:type="dxa"/>
          </w:tcPr>
          <w:p w14:paraId="67A7C2B3" w14:textId="27E3C083" w:rsidR="00AF5942" w:rsidRPr="002F0D09" w:rsidRDefault="00424E6D" w:rsidP="00C16AE1">
            <w:pPr>
              <w:keepNext/>
              <w:keepLines/>
              <w:spacing w:before="360" w:after="80" w:line="360" w:lineRule="auto"/>
              <w:outlineLvl w:val="0"/>
              <w:rPr>
                <w:rFonts w:asciiTheme="majorHAnsi" w:eastAsiaTheme="majorEastAsia" w:hAnsiTheme="majorHAnsi" w:cstheme="majorBidi"/>
                <w:b/>
                <w:bCs/>
                <w:kern w:val="0"/>
                <w14:ligatures w14:val="none"/>
              </w:rPr>
            </w:pPr>
            <w:r w:rsidRPr="002F0D09">
              <w:rPr>
                <w:rFonts w:asciiTheme="majorHAnsi" w:eastAsiaTheme="majorEastAsia" w:hAnsiTheme="majorHAnsi" w:cstheme="majorBidi"/>
                <w:b/>
                <w:bCs/>
                <w:kern w:val="0"/>
                <w14:ligatures w14:val="none"/>
              </w:rPr>
              <w:t xml:space="preserve">Who is the Physical Disability Council of NSW? </w:t>
            </w:r>
          </w:p>
        </w:tc>
        <w:tc>
          <w:tcPr>
            <w:tcW w:w="992" w:type="dxa"/>
          </w:tcPr>
          <w:p w14:paraId="29E53747" w14:textId="77777777" w:rsidR="00424E6D" w:rsidRPr="00C16AE1" w:rsidRDefault="00424E6D" w:rsidP="00C16AE1">
            <w:pPr>
              <w:spacing w:line="360" w:lineRule="auto"/>
              <w:rPr>
                <w:rFonts w:asciiTheme="majorHAnsi" w:hAnsiTheme="majorHAnsi"/>
                <w:kern w:val="0"/>
                <w14:ligatures w14:val="none"/>
              </w:rPr>
            </w:pPr>
          </w:p>
          <w:p w14:paraId="598667FF" w14:textId="77777777" w:rsidR="00424E6D" w:rsidRPr="00C16AE1" w:rsidRDefault="00424E6D" w:rsidP="00C16AE1">
            <w:pPr>
              <w:spacing w:line="360" w:lineRule="auto"/>
              <w:rPr>
                <w:rFonts w:asciiTheme="majorHAnsi" w:hAnsiTheme="majorHAnsi"/>
                <w:kern w:val="0"/>
                <w14:ligatures w14:val="none"/>
              </w:rPr>
            </w:pPr>
            <w:r w:rsidRPr="00C16AE1">
              <w:rPr>
                <w:rFonts w:asciiTheme="majorHAnsi" w:hAnsiTheme="majorHAnsi"/>
                <w:kern w:val="0"/>
                <w14:ligatures w14:val="none"/>
              </w:rPr>
              <w:t>3</w:t>
            </w:r>
          </w:p>
        </w:tc>
      </w:tr>
      <w:tr w:rsidR="00F14CA8" w:rsidRPr="00C16AE1" w14:paraId="56E4557E" w14:textId="77777777" w:rsidTr="00F27107">
        <w:tc>
          <w:tcPr>
            <w:tcW w:w="9498" w:type="dxa"/>
          </w:tcPr>
          <w:p w14:paraId="4D6499C0" w14:textId="1BB2207A" w:rsidR="004747A9" w:rsidRPr="002F0D09" w:rsidRDefault="004974FB" w:rsidP="00C16AE1">
            <w:pPr>
              <w:spacing w:before="240" w:line="360" w:lineRule="auto"/>
              <w:rPr>
                <w:rFonts w:asciiTheme="majorHAnsi" w:hAnsiTheme="majorHAnsi"/>
                <w:b/>
                <w:bCs/>
                <w:kern w:val="0"/>
                <w14:ligatures w14:val="none"/>
              </w:rPr>
            </w:pPr>
            <w:r w:rsidRPr="6C95816D">
              <w:rPr>
                <w:rFonts w:asciiTheme="majorHAnsi" w:hAnsiTheme="majorHAnsi"/>
                <w:b/>
                <w:bCs/>
                <w:kern w:val="0"/>
                <w14:ligatures w14:val="none"/>
              </w:rPr>
              <w:t>Executive Summary</w:t>
            </w:r>
          </w:p>
        </w:tc>
        <w:tc>
          <w:tcPr>
            <w:tcW w:w="992" w:type="dxa"/>
          </w:tcPr>
          <w:p w14:paraId="276B3531" w14:textId="46857809" w:rsidR="00424E6D" w:rsidRPr="00C16AE1" w:rsidRDefault="005B17D9" w:rsidP="00C16AE1">
            <w:pPr>
              <w:spacing w:line="360" w:lineRule="auto"/>
              <w:rPr>
                <w:rFonts w:asciiTheme="majorHAnsi" w:hAnsiTheme="majorHAnsi"/>
                <w:kern w:val="0"/>
                <w14:ligatures w14:val="none"/>
              </w:rPr>
            </w:pPr>
            <w:r>
              <w:rPr>
                <w:rFonts w:asciiTheme="majorHAnsi" w:hAnsiTheme="majorHAnsi"/>
                <w:kern w:val="0"/>
                <w14:ligatures w14:val="none"/>
              </w:rPr>
              <w:t>4</w:t>
            </w:r>
          </w:p>
        </w:tc>
      </w:tr>
      <w:tr w:rsidR="00F14CA8" w:rsidRPr="00C16AE1" w14:paraId="0088F535" w14:textId="77777777" w:rsidTr="00F27107">
        <w:tc>
          <w:tcPr>
            <w:tcW w:w="9498" w:type="dxa"/>
          </w:tcPr>
          <w:p w14:paraId="6C880CE0" w14:textId="56452F64" w:rsidR="00D3746E" w:rsidRPr="00C16AE1" w:rsidRDefault="00D3746E" w:rsidP="00C16AE1">
            <w:pPr>
              <w:spacing w:before="240" w:line="360" w:lineRule="auto"/>
              <w:rPr>
                <w:rFonts w:asciiTheme="majorHAnsi" w:hAnsiTheme="majorHAnsi" w:cs="Open Sans"/>
                <w:shd w:val="clear" w:color="auto" w:fill="FFFFFF"/>
              </w:rPr>
            </w:pPr>
            <w:r w:rsidRPr="002F0D09">
              <w:rPr>
                <w:rFonts w:asciiTheme="majorHAnsi" w:hAnsiTheme="majorHAnsi" w:cs="Open Sans"/>
                <w:b/>
                <w:bCs/>
                <w:shd w:val="clear" w:color="auto" w:fill="FFFFFF"/>
              </w:rPr>
              <w:t>Recommendation 1:</w:t>
            </w:r>
            <w:r w:rsidRPr="00C16AE1">
              <w:rPr>
                <w:rFonts w:asciiTheme="majorHAnsi" w:hAnsiTheme="majorHAnsi" w:cs="Open Sans"/>
                <w:shd w:val="clear" w:color="auto" w:fill="FFFFFF"/>
              </w:rPr>
              <w:t xml:space="preserve"> The NSW Anti-discrimination Act 1977 (ADA) should legally mandate positive duties for organisations to prevent and eliminate, as far as possible, discrimination against people with disabilities. </w:t>
            </w:r>
          </w:p>
        </w:tc>
        <w:tc>
          <w:tcPr>
            <w:tcW w:w="992" w:type="dxa"/>
          </w:tcPr>
          <w:p w14:paraId="3A62EF74" w14:textId="1E1C80CA" w:rsidR="00D3746E" w:rsidRPr="00C16AE1" w:rsidRDefault="00692586" w:rsidP="00C16AE1">
            <w:pPr>
              <w:spacing w:before="240" w:line="360" w:lineRule="auto"/>
              <w:rPr>
                <w:rFonts w:asciiTheme="majorHAnsi" w:hAnsiTheme="majorHAnsi"/>
                <w:kern w:val="0"/>
                <w14:ligatures w14:val="none"/>
              </w:rPr>
            </w:pPr>
            <w:r>
              <w:rPr>
                <w:rFonts w:asciiTheme="majorHAnsi" w:hAnsiTheme="majorHAnsi"/>
                <w:kern w:val="0"/>
                <w14:ligatures w14:val="none"/>
              </w:rPr>
              <w:t>6</w:t>
            </w:r>
          </w:p>
        </w:tc>
      </w:tr>
      <w:tr w:rsidR="00F14CA8" w:rsidRPr="00C16AE1" w14:paraId="3C087A7D" w14:textId="77777777" w:rsidTr="00F27107">
        <w:tc>
          <w:tcPr>
            <w:tcW w:w="9498" w:type="dxa"/>
          </w:tcPr>
          <w:p w14:paraId="42A64DD7" w14:textId="447CAD6C" w:rsidR="00D3746E" w:rsidRPr="00C16AE1" w:rsidRDefault="00D3746E" w:rsidP="00C16AE1">
            <w:pPr>
              <w:spacing w:before="240" w:line="360" w:lineRule="auto"/>
              <w:rPr>
                <w:rFonts w:asciiTheme="majorHAnsi" w:hAnsiTheme="majorHAnsi" w:cs="Open Sans"/>
              </w:rPr>
            </w:pPr>
            <w:r w:rsidRPr="002F0D09">
              <w:rPr>
                <w:rFonts w:asciiTheme="majorHAnsi" w:hAnsiTheme="majorHAnsi" w:cs="Open Sans"/>
                <w:b/>
                <w:bCs/>
              </w:rPr>
              <w:t>Recommendation 2:</w:t>
            </w:r>
            <w:r w:rsidRPr="00C16AE1">
              <w:rPr>
                <w:rFonts w:asciiTheme="majorHAnsi" w:hAnsiTheme="majorHAnsi" w:cs="Open Sans"/>
              </w:rPr>
              <w:t xml:space="preserve"> </w:t>
            </w:r>
            <w:r w:rsidR="00CA2604">
              <w:rPr>
                <w:rFonts w:asciiTheme="majorHAnsi" w:hAnsiTheme="majorHAnsi" w:cs="Open Sans"/>
              </w:rPr>
              <w:t>T</w:t>
            </w:r>
            <w:r w:rsidRPr="00C16AE1">
              <w:rPr>
                <w:rFonts w:asciiTheme="majorHAnsi" w:hAnsiTheme="majorHAnsi" w:cs="Open Sans"/>
              </w:rPr>
              <w:t xml:space="preserve">he term ‘reasonable’ be removed from ADA and made a standalone test. </w:t>
            </w:r>
          </w:p>
        </w:tc>
        <w:tc>
          <w:tcPr>
            <w:tcW w:w="992" w:type="dxa"/>
          </w:tcPr>
          <w:p w14:paraId="01051BCF" w14:textId="654C9F0F" w:rsidR="00D3746E" w:rsidRPr="00C16AE1" w:rsidRDefault="00692586" w:rsidP="00C16AE1">
            <w:pPr>
              <w:spacing w:before="240" w:line="360" w:lineRule="auto"/>
              <w:rPr>
                <w:rFonts w:asciiTheme="majorHAnsi" w:hAnsiTheme="majorHAnsi"/>
                <w:kern w:val="0"/>
                <w14:ligatures w14:val="none"/>
              </w:rPr>
            </w:pPr>
            <w:r>
              <w:rPr>
                <w:rFonts w:asciiTheme="majorHAnsi" w:hAnsiTheme="majorHAnsi"/>
                <w:kern w:val="0"/>
                <w14:ligatures w14:val="none"/>
              </w:rPr>
              <w:t>1</w:t>
            </w:r>
            <w:r w:rsidR="00E659C1">
              <w:rPr>
                <w:rFonts w:asciiTheme="majorHAnsi" w:hAnsiTheme="majorHAnsi"/>
                <w:kern w:val="0"/>
                <w14:ligatures w14:val="none"/>
              </w:rPr>
              <w:t>2</w:t>
            </w:r>
          </w:p>
        </w:tc>
      </w:tr>
      <w:tr w:rsidR="00F14CA8" w:rsidRPr="00C16AE1" w14:paraId="3DD65555" w14:textId="77777777" w:rsidTr="00F27107">
        <w:tc>
          <w:tcPr>
            <w:tcW w:w="9498" w:type="dxa"/>
          </w:tcPr>
          <w:p w14:paraId="27A2747D" w14:textId="62F6B7FC" w:rsidR="00D3746E" w:rsidRPr="00C16AE1" w:rsidRDefault="00D3746E" w:rsidP="00C16AE1">
            <w:pPr>
              <w:spacing w:before="240" w:line="360" w:lineRule="auto"/>
              <w:rPr>
                <w:rFonts w:asciiTheme="majorHAnsi" w:hAnsiTheme="majorHAnsi" w:cs="Open Sans"/>
                <w:lang w:val="en-US"/>
              </w:rPr>
            </w:pPr>
            <w:r w:rsidRPr="002F0D09">
              <w:rPr>
                <w:rFonts w:asciiTheme="majorHAnsi" w:hAnsiTheme="majorHAnsi" w:cs="Open Sans"/>
                <w:b/>
                <w:bCs/>
                <w:lang w:val="en-US"/>
              </w:rPr>
              <w:t>Recommendation 3:</w:t>
            </w:r>
            <w:r w:rsidRPr="00C16AE1">
              <w:rPr>
                <w:rFonts w:asciiTheme="majorHAnsi" w:hAnsiTheme="majorHAnsi" w:cs="Open Sans"/>
                <w:lang w:val="en-US"/>
              </w:rPr>
              <w:t xml:space="preserve"> Simplify the language used in the legislation and make sure the content is available in accessible formats. </w:t>
            </w:r>
          </w:p>
        </w:tc>
        <w:tc>
          <w:tcPr>
            <w:tcW w:w="992" w:type="dxa"/>
          </w:tcPr>
          <w:p w14:paraId="1E5BABB1" w14:textId="1AEC376B" w:rsidR="00D3746E" w:rsidRPr="00C16AE1" w:rsidRDefault="00692586" w:rsidP="00C16AE1">
            <w:pPr>
              <w:spacing w:before="240" w:line="360" w:lineRule="auto"/>
              <w:rPr>
                <w:rFonts w:asciiTheme="majorHAnsi" w:hAnsiTheme="majorHAnsi"/>
                <w:kern w:val="0"/>
                <w14:ligatures w14:val="none"/>
              </w:rPr>
            </w:pPr>
            <w:r>
              <w:rPr>
                <w:rFonts w:asciiTheme="majorHAnsi" w:hAnsiTheme="majorHAnsi"/>
                <w:kern w:val="0"/>
                <w14:ligatures w14:val="none"/>
              </w:rPr>
              <w:t>1</w:t>
            </w:r>
            <w:r w:rsidR="00E659C1">
              <w:rPr>
                <w:rFonts w:asciiTheme="majorHAnsi" w:hAnsiTheme="majorHAnsi"/>
                <w:kern w:val="0"/>
                <w14:ligatures w14:val="none"/>
              </w:rPr>
              <w:t>3</w:t>
            </w:r>
          </w:p>
        </w:tc>
      </w:tr>
      <w:tr w:rsidR="00F14CA8" w:rsidRPr="00C16AE1" w14:paraId="78989DC9" w14:textId="77777777" w:rsidTr="00F27107">
        <w:tc>
          <w:tcPr>
            <w:tcW w:w="9498" w:type="dxa"/>
          </w:tcPr>
          <w:p w14:paraId="5E326CAC" w14:textId="4D3B2E35" w:rsidR="00D3746E" w:rsidRPr="00C16AE1" w:rsidRDefault="00D3746E" w:rsidP="00C16AE1">
            <w:pPr>
              <w:spacing w:before="240" w:line="360" w:lineRule="auto"/>
              <w:rPr>
                <w:rFonts w:asciiTheme="majorHAnsi" w:hAnsiTheme="majorHAnsi" w:cs="Open Sans"/>
                <w:shd w:val="clear" w:color="auto" w:fill="FFFFFF"/>
              </w:rPr>
            </w:pPr>
            <w:r w:rsidRPr="002F0D09">
              <w:rPr>
                <w:rFonts w:asciiTheme="majorHAnsi" w:hAnsiTheme="majorHAnsi" w:cs="Open Sans"/>
                <w:b/>
                <w:bCs/>
                <w:shd w:val="clear" w:color="auto" w:fill="FFFFFF"/>
              </w:rPr>
              <w:t>Recommendation 4:</w:t>
            </w:r>
            <w:r w:rsidRPr="00C16AE1">
              <w:rPr>
                <w:rFonts w:asciiTheme="majorHAnsi" w:hAnsiTheme="majorHAnsi" w:cs="Open Sans"/>
                <w:shd w:val="clear" w:color="auto" w:fill="FFFFFF"/>
              </w:rPr>
              <w:t xml:space="preserve"> The definition of disability should be made consistent with the definition in the United Nations Convention on the Rights of People with Disabilities (UNCRPD).</w:t>
            </w:r>
            <w:r w:rsidRPr="6CAEBDAC">
              <w:rPr>
                <w:rFonts w:asciiTheme="majorHAnsi" w:hAnsiTheme="majorHAnsi" w:cs="Open Sans"/>
                <w:shd w:val="clear" w:color="auto" w:fill="FFFFFF"/>
              </w:rPr>
              <w:t xml:space="preserve"> </w:t>
            </w:r>
            <w:r w:rsidRPr="00C16AE1">
              <w:rPr>
                <w:rFonts w:asciiTheme="majorHAnsi" w:hAnsiTheme="majorHAnsi" w:cs="Open Sans"/>
                <w:shd w:val="clear" w:color="auto" w:fill="FFFFFF"/>
              </w:rPr>
              <w:t xml:space="preserve"> </w:t>
            </w:r>
          </w:p>
        </w:tc>
        <w:tc>
          <w:tcPr>
            <w:tcW w:w="992" w:type="dxa"/>
          </w:tcPr>
          <w:p w14:paraId="4F7FE59D" w14:textId="4AEED2B5" w:rsidR="00D3746E" w:rsidRPr="00C16AE1" w:rsidRDefault="00692586" w:rsidP="00C16AE1">
            <w:pPr>
              <w:spacing w:before="240" w:line="360" w:lineRule="auto"/>
              <w:rPr>
                <w:rFonts w:asciiTheme="majorHAnsi" w:hAnsiTheme="majorHAnsi"/>
                <w:kern w:val="0"/>
                <w14:ligatures w14:val="none"/>
              </w:rPr>
            </w:pPr>
            <w:r>
              <w:rPr>
                <w:rFonts w:asciiTheme="majorHAnsi" w:hAnsiTheme="majorHAnsi"/>
                <w:kern w:val="0"/>
                <w14:ligatures w14:val="none"/>
              </w:rPr>
              <w:t>1</w:t>
            </w:r>
            <w:r w:rsidR="00E659C1">
              <w:rPr>
                <w:rFonts w:asciiTheme="majorHAnsi" w:hAnsiTheme="majorHAnsi"/>
                <w:kern w:val="0"/>
                <w14:ligatures w14:val="none"/>
              </w:rPr>
              <w:t>4</w:t>
            </w:r>
          </w:p>
        </w:tc>
      </w:tr>
      <w:tr w:rsidR="00F14CA8" w:rsidRPr="00C16AE1" w14:paraId="446E3B90" w14:textId="77777777" w:rsidTr="00F27107">
        <w:tc>
          <w:tcPr>
            <w:tcW w:w="9498" w:type="dxa"/>
          </w:tcPr>
          <w:p w14:paraId="0A9AEE77" w14:textId="05231422" w:rsidR="00D3746E" w:rsidRPr="00C16AE1" w:rsidRDefault="00D3746E" w:rsidP="00C16AE1">
            <w:pPr>
              <w:spacing w:before="240" w:line="360" w:lineRule="auto"/>
              <w:rPr>
                <w:rFonts w:asciiTheme="majorHAnsi" w:hAnsiTheme="majorHAnsi" w:cs="Open Sans"/>
                <w:shd w:val="clear" w:color="auto" w:fill="FFFFFF"/>
              </w:rPr>
            </w:pPr>
            <w:r w:rsidRPr="002F0D09">
              <w:rPr>
                <w:rFonts w:asciiTheme="majorHAnsi" w:hAnsiTheme="majorHAnsi" w:cs="Open Sans"/>
                <w:b/>
                <w:bCs/>
                <w:shd w:val="clear" w:color="auto" w:fill="FFFFFF"/>
              </w:rPr>
              <w:t>Recommendation 5:</w:t>
            </w:r>
            <w:r w:rsidRPr="00C16AE1">
              <w:rPr>
                <w:rFonts w:asciiTheme="majorHAnsi" w:hAnsiTheme="majorHAnsi" w:cs="Open Sans"/>
                <w:shd w:val="clear" w:color="auto" w:fill="FFFFFF"/>
              </w:rPr>
              <w:t xml:space="preserve"> </w:t>
            </w:r>
            <w:r w:rsidR="001428E7">
              <w:rPr>
                <w:rFonts w:asciiTheme="majorHAnsi" w:hAnsiTheme="majorHAnsi" w:cs="Open Sans"/>
                <w:shd w:val="clear" w:color="auto" w:fill="FFFFFF"/>
              </w:rPr>
              <w:t>R</w:t>
            </w:r>
            <w:r w:rsidRPr="00C16AE1">
              <w:rPr>
                <w:rFonts w:asciiTheme="majorHAnsi" w:hAnsiTheme="majorHAnsi" w:cs="Open Sans"/>
                <w:shd w:val="clear" w:color="auto" w:fill="FFFFFF"/>
              </w:rPr>
              <w:t xml:space="preserve">epeal section 49L 3(a) which exempts private educational institutions from anti-discrimination law. </w:t>
            </w:r>
          </w:p>
        </w:tc>
        <w:tc>
          <w:tcPr>
            <w:tcW w:w="992" w:type="dxa"/>
          </w:tcPr>
          <w:p w14:paraId="74BAFC4E" w14:textId="6BAE7920" w:rsidR="00D3746E" w:rsidRPr="00C16AE1" w:rsidRDefault="00692586" w:rsidP="00C16AE1">
            <w:pPr>
              <w:spacing w:before="240" w:line="360" w:lineRule="auto"/>
              <w:rPr>
                <w:rFonts w:asciiTheme="majorHAnsi" w:hAnsiTheme="majorHAnsi"/>
                <w:kern w:val="0"/>
                <w14:ligatures w14:val="none"/>
              </w:rPr>
            </w:pPr>
            <w:r>
              <w:rPr>
                <w:rFonts w:asciiTheme="majorHAnsi" w:hAnsiTheme="majorHAnsi"/>
                <w:kern w:val="0"/>
                <w14:ligatures w14:val="none"/>
              </w:rPr>
              <w:t>1</w:t>
            </w:r>
            <w:r w:rsidR="00A82B63">
              <w:rPr>
                <w:rFonts w:asciiTheme="majorHAnsi" w:hAnsiTheme="majorHAnsi"/>
                <w:kern w:val="0"/>
                <w14:ligatures w14:val="none"/>
              </w:rPr>
              <w:t>6</w:t>
            </w:r>
          </w:p>
        </w:tc>
      </w:tr>
      <w:tr w:rsidR="00F14CA8" w:rsidRPr="00C16AE1" w14:paraId="4E9A03FA" w14:textId="77777777" w:rsidTr="00F27107">
        <w:tc>
          <w:tcPr>
            <w:tcW w:w="9498" w:type="dxa"/>
          </w:tcPr>
          <w:p w14:paraId="386F5BF7" w14:textId="6D3C9EE5" w:rsidR="00D3746E" w:rsidRPr="00C16AE1" w:rsidRDefault="00D3746E" w:rsidP="00C16AE1">
            <w:pPr>
              <w:spacing w:before="240" w:line="360" w:lineRule="auto"/>
              <w:rPr>
                <w:rFonts w:asciiTheme="majorHAnsi" w:hAnsiTheme="majorHAnsi" w:cs="Open Sans"/>
                <w:shd w:val="clear" w:color="auto" w:fill="FFFFFF"/>
              </w:rPr>
            </w:pPr>
            <w:r w:rsidRPr="002F0D09">
              <w:rPr>
                <w:rFonts w:asciiTheme="majorHAnsi" w:hAnsiTheme="majorHAnsi" w:cs="Open Sans"/>
                <w:b/>
                <w:bCs/>
                <w:shd w:val="clear" w:color="auto" w:fill="FFFFFF"/>
              </w:rPr>
              <w:t>Recommendation 6:</w:t>
            </w:r>
            <w:r w:rsidRPr="00C16AE1">
              <w:rPr>
                <w:rFonts w:asciiTheme="majorHAnsi" w:hAnsiTheme="majorHAnsi" w:cs="Open Sans"/>
                <w:shd w:val="clear" w:color="auto" w:fill="FFFFFF"/>
              </w:rPr>
              <w:t xml:space="preserve"> </w:t>
            </w:r>
            <w:r w:rsidR="001428E7">
              <w:rPr>
                <w:rFonts w:asciiTheme="majorHAnsi" w:hAnsiTheme="majorHAnsi" w:cs="Open Sans"/>
                <w:shd w:val="clear" w:color="auto" w:fill="FFFFFF"/>
              </w:rPr>
              <w:t>R</w:t>
            </w:r>
            <w:r w:rsidRPr="00C16AE1">
              <w:rPr>
                <w:rFonts w:asciiTheme="majorHAnsi" w:hAnsiTheme="majorHAnsi" w:cs="Open Sans"/>
                <w:shd w:val="clear" w:color="auto" w:fill="FFFFFF"/>
              </w:rPr>
              <w:t>epeal section 49D 3(c) which provides exemptions for certain employers to discriminate against people with disabilities.</w:t>
            </w:r>
          </w:p>
        </w:tc>
        <w:tc>
          <w:tcPr>
            <w:tcW w:w="992" w:type="dxa"/>
          </w:tcPr>
          <w:p w14:paraId="2327F2CA" w14:textId="360C02DE" w:rsidR="00D3746E" w:rsidRPr="00C16AE1" w:rsidRDefault="00692586" w:rsidP="00C16AE1">
            <w:pPr>
              <w:spacing w:before="240" w:line="360" w:lineRule="auto"/>
              <w:rPr>
                <w:rFonts w:asciiTheme="majorHAnsi" w:hAnsiTheme="majorHAnsi"/>
                <w:kern w:val="0"/>
                <w14:ligatures w14:val="none"/>
              </w:rPr>
            </w:pPr>
            <w:r>
              <w:rPr>
                <w:rFonts w:asciiTheme="majorHAnsi" w:hAnsiTheme="majorHAnsi"/>
                <w:kern w:val="0"/>
                <w14:ligatures w14:val="none"/>
              </w:rPr>
              <w:t>1</w:t>
            </w:r>
            <w:r w:rsidR="00A82B63">
              <w:rPr>
                <w:rFonts w:asciiTheme="majorHAnsi" w:hAnsiTheme="majorHAnsi"/>
                <w:kern w:val="0"/>
                <w14:ligatures w14:val="none"/>
              </w:rPr>
              <w:t>7</w:t>
            </w:r>
          </w:p>
        </w:tc>
      </w:tr>
      <w:tr w:rsidR="00F14CA8" w:rsidRPr="00C16AE1" w14:paraId="6856EB22" w14:textId="77777777" w:rsidTr="00F27107">
        <w:tc>
          <w:tcPr>
            <w:tcW w:w="9498" w:type="dxa"/>
          </w:tcPr>
          <w:p w14:paraId="092F121D" w14:textId="77777777" w:rsidR="00D3746E" w:rsidRPr="00C16AE1" w:rsidRDefault="00D3746E" w:rsidP="00C16AE1">
            <w:pPr>
              <w:spacing w:before="240" w:line="360" w:lineRule="auto"/>
              <w:rPr>
                <w:rFonts w:asciiTheme="majorHAnsi" w:hAnsiTheme="majorHAnsi" w:cs="Open Sans"/>
                <w:lang w:val="en-US"/>
              </w:rPr>
            </w:pPr>
            <w:r w:rsidRPr="002F0D09">
              <w:rPr>
                <w:rFonts w:asciiTheme="majorHAnsi" w:hAnsiTheme="majorHAnsi" w:cs="Open Sans"/>
                <w:b/>
                <w:bCs/>
                <w:lang w:val="en-US"/>
              </w:rPr>
              <w:t>Recommendation 7:</w:t>
            </w:r>
            <w:r w:rsidRPr="00C16AE1">
              <w:rPr>
                <w:rFonts w:asciiTheme="majorHAnsi" w:hAnsiTheme="majorHAnsi" w:cs="Open Sans"/>
                <w:lang w:val="en-US"/>
              </w:rPr>
              <w:t xml:space="preserve"> The definition of assistance animal in the ADA should be consistent with the Disability Discrimination Act. </w:t>
            </w:r>
          </w:p>
          <w:p w14:paraId="5999580F" w14:textId="2A2D0E45" w:rsidR="00D3746E" w:rsidRPr="00C16AE1" w:rsidRDefault="00D3746E" w:rsidP="00C16AE1">
            <w:pPr>
              <w:spacing w:before="240" w:line="360" w:lineRule="auto"/>
              <w:rPr>
                <w:rFonts w:asciiTheme="majorHAnsi" w:hAnsiTheme="majorHAnsi" w:cs="Open Sans"/>
                <w:lang w:val="en-US"/>
              </w:rPr>
            </w:pPr>
            <w:r w:rsidRPr="002F0D09">
              <w:rPr>
                <w:rFonts w:asciiTheme="majorHAnsi" w:hAnsiTheme="majorHAnsi" w:cs="Open Sans"/>
                <w:b/>
                <w:bCs/>
                <w:lang w:val="en-US"/>
              </w:rPr>
              <w:t>Recommendation 8:</w:t>
            </w:r>
            <w:r w:rsidRPr="00C16AE1">
              <w:rPr>
                <w:rFonts w:asciiTheme="majorHAnsi" w:hAnsiTheme="majorHAnsi" w:cs="Open Sans"/>
                <w:lang w:val="en-US"/>
              </w:rPr>
              <w:t xml:space="preserve"> Insurance industries should not be allowed to discriminate on the grounds of genetic disorders and conditions. </w:t>
            </w:r>
          </w:p>
        </w:tc>
        <w:tc>
          <w:tcPr>
            <w:tcW w:w="992" w:type="dxa"/>
          </w:tcPr>
          <w:p w14:paraId="0EA1FC91" w14:textId="6457157F" w:rsidR="00D3746E" w:rsidRDefault="009839EB" w:rsidP="00C16AE1">
            <w:pPr>
              <w:spacing w:before="240" w:line="360" w:lineRule="auto"/>
              <w:rPr>
                <w:rFonts w:asciiTheme="majorHAnsi" w:hAnsiTheme="majorHAnsi"/>
                <w:kern w:val="0"/>
                <w14:ligatures w14:val="none"/>
              </w:rPr>
            </w:pPr>
            <w:r>
              <w:rPr>
                <w:rFonts w:asciiTheme="majorHAnsi" w:hAnsiTheme="majorHAnsi"/>
                <w:kern w:val="0"/>
                <w14:ligatures w14:val="none"/>
              </w:rPr>
              <w:t>1</w:t>
            </w:r>
            <w:r w:rsidR="00A82B63">
              <w:rPr>
                <w:rFonts w:asciiTheme="majorHAnsi" w:hAnsiTheme="majorHAnsi"/>
                <w:kern w:val="0"/>
                <w14:ligatures w14:val="none"/>
              </w:rPr>
              <w:t>8</w:t>
            </w:r>
          </w:p>
          <w:p w14:paraId="2B9F1648" w14:textId="77777777" w:rsidR="009839EB" w:rsidRDefault="009839EB" w:rsidP="009839EB">
            <w:pPr>
              <w:rPr>
                <w:rFonts w:asciiTheme="majorHAnsi" w:hAnsiTheme="majorHAnsi"/>
                <w:kern w:val="0"/>
                <w14:ligatures w14:val="none"/>
              </w:rPr>
            </w:pPr>
          </w:p>
          <w:p w14:paraId="0E83EEF4" w14:textId="77777777" w:rsidR="009839EB" w:rsidRDefault="009839EB" w:rsidP="009839EB">
            <w:pPr>
              <w:rPr>
                <w:rFonts w:asciiTheme="majorHAnsi" w:hAnsiTheme="majorHAnsi"/>
                <w:kern w:val="0"/>
                <w14:ligatures w14:val="none"/>
              </w:rPr>
            </w:pPr>
          </w:p>
          <w:p w14:paraId="6AD429DD" w14:textId="153BDF94" w:rsidR="009839EB" w:rsidRPr="009839EB" w:rsidRDefault="00A82B63" w:rsidP="009839EB">
            <w:pPr>
              <w:rPr>
                <w:rFonts w:asciiTheme="majorHAnsi" w:hAnsiTheme="majorHAnsi"/>
              </w:rPr>
            </w:pPr>
            <w:r>
              <w:rPr>
                <w:rFonts w:asciiTheme="majorHAnsi" w:hAnsiTheme="majorHAnsi"/>
              </w:rPr>
              <w:t>20</w:t>
            </w:r>
          </w:p>
        </w:tc>
      </w:tr>
      <w:tr w:rsidR="00F14CA8" w:rsidRPr="00C16AE1" w14:paraId="51A43FBC" w14:textId="77777777" w:rsidTr="00F27107">
        <w:tc>
          <w:tcPr>
            <w:tcW w:w="9498" w:type="dxa"/>
          </w:tcPr>
          <w:p w14:paraId="0E9EFAA1" w14:textId="35E15ADE" w:rsidR="00D3746E" w:rsidRPr="00C16AE1" w:rsidRDefault="00D3746E" w:rsidP="00C16AE1">
            <w:pPr>
              <w:spacing w:before="240" w:line="360" w:lineRule="auto"/>
              <w:rPr>
                <w:rFonts w:asciiTheme="majorHAnsi" w:hAnsiTheme="majorHAnsi" w:cs="Open Sans"/>
                <w:lang w:val="en-US"/>
              </w:rPr>
            </w:pPr>
            <w:r w:rsidRPr="002F0D09">
              <w:rPr>
                <w:rFonts w:asciiTheme="majorHAnsi" w:hAnsiTheme="majorHAnsi" w:cs="Open Sans"/>
                <w:b/>
                <w:bCs/>
                <w:lang w:val="en-US"/>
              </w:rPr>
              <w:t>Recommendation 9:</w:t>
            </w:r>
            <w:r w:rsidRPr="00C16AE1">
              <w:rPr>
                <w:rFonts w:asciiTheme="majorHAnsi" w:hAnsiTheme="majorHAnsi" w:cs="Open Sans"/>
                <w:lang w:val="en-US"/>
              </w:rPr>
              <w:t xml:space="preserve"> Extend anti-vilification laws to people with disabilities.</w:t>
            </w:r>
          </w:p>
        </w:tc>
        <w:tc>
          <w:tcPr>
            <w:tcW w:w="992" w:type="dxa"/>
          </w:tcPr>
          <w:p w14:paraId="0401BC5F" w14:textId="401289B6" w:rsidR="00D3746E" w:rsidRPr="00C16AE1" w:rsidRDefault="00A82B63" w:rsidP="00C16AE1">
            <w:pPr>
              <w:spacing w:before="240" w:line="360" w:lineRule="auto"/>
              <w:rPr>
                <w:rFonts w:asciiTheme="majorHAnsi" w:hAnsiTheme="majorHAnsi"/>
                <w:kern w:val="0"/>
                <w14:ligatures w14:val="none"/>
              </w:rPr>
            </w:pPr>
            <w:r>
              <w:rPr>
                <w:rFonts w:asciiTheme="majorHAnsi" w:hAnsiTheme="majorHAnsi"/>
                <w:kern w:val="0"/>
                <w14:ligatures w14:val="none"/>
              </w:rPr>
              <w:t>21</w:t>
            </w:r>
          </w:p>
        </w:tc>
      </w:tr>
      <w:tr w:rsidR="00A82B63" w:rsidRPr="00C16AE1" w14:paraId="062435BC" w14:textId="77777777" w:rsidTr="00F27107">
        <w:tc>
          <w:tcPr>
            <w:tcW w:w="9498" w:type="dxa"/>
          </w:tcPr>
          <w:p w14:paraId="099D1944" w14:textId="5F4A2208" w:rsidR="00A82B63" w:rsidRPr="002F0D09" w:rsidRDefault="00A82B63" w:rsidP="00C16AE1">
            <w:pPr>
              <w:spacing w:before="240" w:line="360" w:lineRule="auto"/>
              <w:rPr>
                <w:rFonts w:asciiTheme="majorHAnsi" w:hAnsiTheme="majorHAnsi" w:cs="Open Sans"/>
                <w:b/>
                <w:bCs/>
                <w:lang w:val="en-US"/>
              </w:rPr>
            </w:pPr>
            <w:r>
              <w:rPr>
                <w:rFonts w:asciiTheme="majorHAnsi" w:hAnsiTheme="majorHAnsi" w:cs="Open Sans"/>
                <w:b/>
                <w:bCs/>
                <w:lang w:val="en-US"/>
              </w:rPr>
              <w:t>Conclusion</w:t>
            </w:r>
          </w:p>
        </w:tc>
        <w:tc>
          <w:tcPr>
            <w:tcW w:w="992" w:type="dxa"/>
          </w:tcPr>
          <w:p w14:paraId="6ADEF32F" w14:textId="292FE302" w:rsidR="00A82B63" w:rsidRDefault="00076ED2" w:rsidP="00C16AE1">
            <w:pPr>
              <w:spacing w:before="240" w:line="360" w:lineRule="auto"/>
              <w:rPr>
                <w:rFonts w:asciiTheme="majorHAnsi" w:hAnsiTheme="majorHAnsi"/>
                <w:kern w:val="0"/>
                <w14:ligatures w14:val="none"/>
              </w:rPr>
            </w:pPr>
            <w:r>
              <w:rPr>
                <w:rFonts w:asciiTheme="majorHAnsi" w:hAnsiTheme="majorHAnsi"/>
                <w:kern w:val="0"/>
                <w14:ligatures w14:val="none"/>
              </w:rPr>
              <w:t>22</w:t>
            </w:r>
          </w:p>
        </w:tc>
      </w:tr>
    </w:tbl>
    <w:p w14:paraId="7371AD1B" w14:textId="77777777" w:rsidR="00162AC4" w:rsidRPr="00C16AE1" w:rsidRDefault="00162AC4" w:rsidP="00C16AE1">
      <w:pPr>
        <w:spacing w:before="240" w:line="360" w:lineRule="auto"/>
        <w:rPr>
          <w:rFonts w:asciiTheme="majorHAnsi" w:hAnsiTheme="majorHAnsi"/>
          <w:b/>
          <w:bCs/>
          <w:kern w:val="0"/>
          <w14:ligatures w14:val="none"/>
        </w:rPr>
      </w:pPr>
      <w:bookmarkStart w:id="0" w:name="_Toc198202085"/>
      <w:bookmarkStart w:id="1" w:name="_Toc204953562"/>
      <w:bookmarkStart w:id="2" w:name="_Toc204953670"/>
    </w:p>
    <w:p w14:paraId="61B4F34C" w14:textId="69105082" w:rsidR="00424E6D" w:rsidRPr="00C16AE1" w:rsidRDefault="00162AC4" w:rsidP="00C16AE1">
      <w:pPr>
        <w:spacing w:line="360" w:lineRule="auto"/>
        <w:rPr>
          <w:rFonts w:asciiTheme="majorHAnsi" w:hAnsiTheme="majorHAnsi"/>
          <w:b/>
          <w:bCs/>
          <w:kern w:val="0"/>
          <w14:ligatures w14:val="none"/>
        </w:rPr>
      </w:pPr>
      <w:r w:rsidRPr="00C16AE1">
        <w:rPr>
          <w:rFonts w:asciiTheme="majorHAnsi" w:hAnsiTheme="majorHAnsi"/>
          <w:b/>
          <w:bCs/>
          <w:kern w:val="0"/>
          <w14:ligatures w14:val="none"/>
        </w:rPr>
        <w:br w:type="page"/>
      </w:r>
      <w:r w:rsidR="00424E6D" w:rsidRPr="00C16AE1">
        <w:rPr>
          <w:rFonts w:asciiTheme="majorHAnsi" w:eastAsiaTheme="majorEastAsia" w:hAnsiTheme="majorHAnsi" w:cstheme="majorBidi"/>
          <w:b/>
          <w:bCs/>
          <w:kern w:val="0"/>
          <w14:ligatures w14:val="none"/>
        </w:rPr>
        <w:lastRenderedPageBreak/>
        <w:t>Who is the Physical Disability Council of NSW?</w:t>
      </w:r>
      <w:bookmarkEnd w:id="0"/>
      <w:bookmarkEnd w:id="1"/>
      <w:bookmarkEnd w:id="2"/>
      <w:r w:rsidR="00424E6D" w:rsidRPr="00C16AE1">
        <w:rPr>
          <w:rFonts w:asciiTheme="majorHAnsi" w:eastAsiaTheme="majorEastAsia" w:hAnsiTheme="majorHAnsi" w:cstheme="majorBidi"/>
          <w:b/>
          <w:bCs/>
          <w:kern w:val="0"/>
          <w14:ligatures w14:val="none"/>
        </w:rPr>
        <w:t xml:space="preserve"> </w:t>
      </w:r>
    </w:p>
    <w:p w14:paraId="75E692FB" w14:textId="77777777" w:rsidR="00424E6D" w:rsidRPr="00C16AE1" w:rsidRDefault="00424E6D" w:rsidP="00C16AE1">
      <w:pPr>
        <w:autoSpaceDE w:val="0"/>
        <w:autoSpaceDN w:val="0"/>
        <w:adjustRightInd w:val="0"/>
        <w:spacing w:after="0" w:line="360" w:lineRule="auto"/>
        <w:rPr>
          <w:rFonts w:asciiTheme="majorHAnsi" w:hAnsiTheme="majorHAnsi" w:cstheme="minorHAnsi"/>
          <w:kern w:val="0"/>
          <w14:ligatures w14:val="none"/>
        </w:rPr>
      </w:pPr>
      <w:r w:rsidRPr="00C16AE1">
        <w:rPr>
          <w:rFonts w:asciiTheme="majorHAnsi" w:hAnsiTheme="majorHAnsi" w:cstheme="minorHAnsi"/>
          <w:kern w:val="0"/>
          <w14:ligatures w14:val="none"/>
        </w:rPr>
        <w:t xml:space="preserve">The Physical Disability Council of New South Wales (PDCN) is the peak advocacy organisation for people with physical disabilities in NSW. We stand up for the rights of people with physical disabilities, advocate for disability inclusion across Government and business, and drive systemic reform around accessibility. </w:t>
      </w:r>
    </w:p>
    <w:p w14:paraId="29A1A85D" w14:textId="77777777" w:rsidR="00424E6D" w:rsidRPr="00C16AE1" w:rsidRDefault="00424E6D" w:rsidP="00C16AE1">
      <w:pPr>
        <w:autoSpaceDE w:val="0"/>
        <w:autoSpaceDN w:val="0"/>
        <w:adjustRightInd w:val="0"/>
        <w:spacing w:after="0" w:line="360" w:lineRule="auto"/>
        <w:rPr>
          <w:rFonts w:asciiTheme="majorHAnsi" w:hAnsiTheme="majorHAnsi" w:cstheme="minorHAnsi"/>
          <w:kern w:val="0"/>
          <w14:ligatures w14:val="none"/>
        </w:rPr>
      </w:pPr>
    </w:p>
    <w:p w14:paraId="39C4B0F5" w14:textId="77777777" w:rsidR="00424E6D" w:rsidRPr="00C16AE1" w:rsidRDefault="00424E6D" w:rsidP="00C16AE1">
      <w:pPr>
        <w:autoSpaceDE w:val="0"/>
        <w:autoSpaceDN w:val="0"/>
        <w:adjustRightInd w:val="0"/>
        <w:spacing w:after="0" w:line="360" w:lineRule="auto"/>
        <w:rPr>
          <w:rFonts w:asciiTheme="majorHAnsi" w:hAnsiTheme="majorHAnsi" w:cstheme="minorHAnsi"/>
          <w:kern w:val="0"/>
          <w14:ligatures w14:val="none"/>
        </w:rPr>
      </w:pPr>
      <w:r w:rsidRPr="00C16AE1">
        <w:rPr>
          <w:rFonts w:asciiTheme="majorHAnsi" w:hAnsiTheme="majorHAnsi" w:cstheme="minorHAnsi"/>
          <w:kern w:val="0"/>
          <w14:ligatures w14:val="none"/>
        </w:rPr>
        <w:t xml:space="preserve">The objectives of PDCN are: </w:t>
      </w:r>
    </w:p>
    <w:p w14:paraId="49C5712F" w14:textId="77777777" w:rsidR="00424E6D" w:rsidRPr="00C16AE1" w:rsidRDefault="00424E6D" w:rsidP="00C16AE1">
      <w:pPr>
        <w:numPr>
          <w:ilvl w:val="0"/>
          <w:numId w:val="6"/>
        </w:numPr>
        <w:autoSpaceDE w:val="0"/>
        <w:autoSpaceDN w:val="0"/>
        <w:adjustRightInd w:val="0"/>
        <w:spacing w:after="0" w:line="360" w:lineRule="auto"/>
        <w:rPr>
          <w:rFonts w:asciiTheme="majorHAnsi" w:hAnsiTheme="majorHAnsi" w:cstheme="minorHAnsi"/>
          <w:kern w:val="0"/>
          <w14:ligatures w14:val="none"/>
        </w:rPr>
      </w:pPr>
      <w:r w:rsidRPr="00C16AE1">
        <w:rPr>
          <w:rFonts w:asciiTheme="majorHAnsi" w:hAnsiTheme="majorHAnsi" w:cstheme="minorHAnsi"/>
          <w:kern w:val="0"/>
          <w14:ligatures w14:val="none"/>
        </w:rPr>
        <w:t xml:space="preserve">To educate people with physical disabilities in NSW about the range of services and programs available to support them. </w:t>
      </w:r>
    </w:p>
    <w:p w14:paraId="3693EB2C" w14:textId="77777777" w:rsidR="00424E6D" w:rsidRPr="00C16AE1" w:rsidRDefault="00424E6D" w:rsidP="00C16AE1">
      <w:pPr>
        <w:numPr>
          <w:ilvl w:val="0"/>
          <w:numId w:val="6"/>
        </w:numPr>
        <w:autoSpaceDE w:val="0"/>
        <w:autoSpaceDN w:val="0"/>
        <w:adjustRightInd w:val="0"/>
        <w:spacing w:after="0" w:line="360" w:lineRule="auto"/>
        <w:rPr>
          <w:rFonts w:asciiTheme="majorHAnsi" w:hAnsiTheme="majorHAnsi" w:cstheme="minorHAnsi"/>
          <w:kern w:val="0"/>
          <w14:ligatures w14:val="none"/>
        </w:rPr>
      </w:pPr>
      <w:r w:rsidRPr="00C16AE1">
        <w:rPr>
          <w:rFonts w:asciiTheme="majorHAnsi" w:hAnsiTheme="majorHAnsi" w:cstheme="minorHAnsi"/>
          <w:kern w:val="0"/>
          <w14:ligatures w14:val="none"/>
        </w:rPr>
        <w:t>To develop the capacity of people with physical disability in NSW to identify their own goals and build the confidence needed to achieve their goals (i.e. self-advocate).</w:t>
      </w:r>
    </w:p>
    <w:p w14:paraId="63B1BB51" w14:textId="77777777" w:rsidR="00424E6D" w:rsidRPr="00C16AE1" w:rsidRDefault="00424E6D" w:rsidP="00C16AE1">
      <w:pPr>
        <w:numPr>
          <w:ilvl w:val="0"/>
          <w:numId w:val="6"/>
        </w:numPr>
        <w:autoSpaceDE w:val="0"/>
        <w:autoSpaceDN w:val="0"/>
        <w:adjustRightInd w:val="0"/>
        <w:spacing w:after="0" w:line="360" w:lineRule="auto"/>
        <w:rPr>
          <w:rFonts w:asciiTheme="majorHAnsi" w:hAnsiTheme="majorHAnsi" w:cstheme="minorHAnsi"/>
          <w:kern w:val="0"/>
          <w14:ligatures w14:val="none"/>
        </w:rPr>
      </w:pPr>
      <w:r w:rsidRPr="00C16AE1">
        <w:rPr>
          <w:rFonts w:asciiTheme="majorHAnsi" w:hAnsiTheme="majorHAnsi" w:cstheme="minorHAnsi"/>
          <w:kern w:val="0"/>
          <w14:ligatures w14:val="none"/>
        </w:rPr>
        <w:t xml:space="preserve">To educate and inform stakeholders (i.e.: about the needs of people with a physical disability). </w:t>
      </w:r>
    </w:p>
    <w:p w14:paraId="346C0571" w14:textId="77777777" w:rsidR="00424E6D" w:rsidRPr="00C16AE1" w:rsidRDefault="00424E6D" w:rsidP="00C16AE1">
      <w:pPr>
        <w:autoSpaceDE w:val="0"/>
        <w:autoSpaceDN w:val="0"/>
        <w:adjustRightInd w:val="0"/>
        <w:spacing w:after="0" w:line="360" w:lineRule="auto"/>
        <w:ind w:left="360"/>
        <w:rPr>
          <w:rFonts w:asciiTheme="majorHAnsi" w:hAnsiTheme="majorHAnsi" w:cstheme="minorHAnsi"/>
          <w:kern w:val="0"/>
          <w14:ligatures w14:val="none"/>
        </w:rPr>
      </w:pPr>
    </w:p>
    <w:p w14:paraId="2F1992EC" w14:textId="77777777" w:rsidR="00424E6D" w:rsidRPr="00C16AE1" w:rsidRDefault="00424E6D" w:rsidP="00C16AE1">
      <w:pPr>
        <w:autoSpaceDE w:val="0"/>
        <w:autoSpaceDN w:val="0"/>
        <w:adjustRightInd w:val="0"/>
        <w:spacing w:after="0" w:line="360" w:lineRule="auto"/>
        <w:rPr>
          <w:rFonts w:asciiTheme="majorHAnsi" w:hAnsiTheme="majorHAnsi" w:cstheme="minorHAnsi"/>
          <w:kern w:val="0"/>
          <w14:ligatures w14:val="none"/>
        </w:rPr>
      </w:pPr>
      <w:r w:rsidRPr="00C16AE1">
        <w:rPr>
          <w:rFonts w:asciiTheme="majorHAnsi" w:hAnsiTheme="majorHAnsi" w:cstheme="minorHAnsi"/>
          <w:kern w:val="0"/>
          <w14:ligatures w14:val="none"/>
        </w:rPr>
        <w:t xml:space="preserve">PDCN also convenes the NSW Disability Advocacy Network (NDAN), which is a network of disability advocacy organisations across NSW.  We are funded by the NSW Department of Communities and Justice. Collectively we deliver systemic, representative and individual disability advocacy services across the state and represent people with disabilities in NSW at the National level. </w:t>
      </w:r>
    </w:p>
    <w:p w14:paraId="03263D88" w14:textId="77777777" w:rsidR="00424E6D" w:rsidRPr="00C16AE1" w:rsidRDefault="00424E6D" w:rsidP="00C16AE1">
      <w:pPr>
        <w:autoSpaceDE w:val="0"/>
        <w:autoSpaceDN w:val="0"/>
        <w:adjustRightInd w:val="0"/>
        <w:spacing w:after="0" w:line="360" w:lineRule="auto"/>
        <w:rPr>
          <w:rFonts w:asciiTheme="majorHAnsi" w:hAnsiTheme="majorHAnsi" w:cstheme="minorHAnsi"/>
          <w:kern w:val="0"/>
          <w14:ligatures w14:val="none"/>
        </w:rPr>
      </w:pPr>
    </w:p>
    <w:p w14:paraId="6D133D0E" w14:textId="77777777" w:rsidR="00424E6D" w:rsidRPr="00C16AE1" w:rsidRDefault="00424E6D" w:rsidP="00C16AE1">
      <w:pPr>
        <w:autoSpaceDE w:val="0"/>
        <w:autoSpaceDN w:val="0"/>
        <w:adjustRightInd w:val="0"/>
        <w:spacing w:after="0" w:line="360" w:lineRule="auto"/>
        <w:rPr>
          <w:rFonts w:asciiTheme="majorHAnsi" w:hAnsiTheme="majorHAnsi" w:cstheme="minorHAnsi"/>
          <w:kern w:val="0"/>
          <w14:ligatures w14:val="none"/>
        </w:rPr>
      </w:pPr>
      <w:r w:rsidRPr="00C16AE1">
        <w:rPr>
          <w:rFonts w:asciiTheme="majorHAnsi" w:hAnsiTheme="majorHAnsi" w:cstheme="minorHAnsi"/>
          <w:kern w:val="0"/>
          <w14:ligatures w14:val="none"/>
        </w:rPr>
        <w:t>The following submission draws on the knowledge and experience of people with lived experience of physical disability (and the lived experience of all people with disabilities shared through NDAN).</w:t>
      </w:r>
    </w:p>
    <w:p w14:paraId="161A3A34" w14:textId="77777777" w:rsidR="00424E6D" w:rsidRPr="00C16AE1" w:rsidRDefault="00424E6D" w:rsidP="00C16AE1">
      <w:pPr>
        <w:spacing w:line="360" w:lineRule="auto"/>
        <w:rPr>
          <w:rFonts w:asciiTheme="majorHAnsi" w:hAnsiTheme="majorHAnsi"/>
          <w:kern w:val="0"/>
          <w:lang w:val="en-US"/>
          <w14:ligatures w14:val="none"/>
        </w:rPr>
      </w:pPr>
      <w:r w:rsidRPr="00C16AE1">
        <w:rPr>
          <w:rFonts w:asciiTheme="majorHAnsi" w:hAnsiTheme="majorHAnsi"/>
          <w:kern w:val="0"/>
          <w:lang w:val="en-US"/>
          <w14:ligatures w14:val="none"/>
        </w:rPr>
        <w:br w:type="page"/>
      </w:r>
    </w:p>
    <w:p w14:paraId="2A195F13" w14:textId="08217AAA" w:rsidR="00D3746E" w:rsidRPr="00C16AE1" w:rsidRDefault="00D3746E" w:rsidP="00C16AE1">
      <w:pPr>
        <w:spacing w:line="360" w:lineRule="auto"/>
        <w:rPr>
          <w:rFonts w:asciiTheme="majorHAnsi" w:hAnsiTheme="majorHAnsi" w:cs="Open Sans"/>
          <w:b/>
          <w:bCs/>
          <w:lang w:val="en-US"/>
        </w:rPr>
      </w:pPr>
      <w:r w:rsidRPr="00C16AE1">
        <w:rPr>
          <w:rFonts w:asciiTheme="majorHAnsi" w:hAnsiTheme="majorHAnsi" w:cs="Open Sans"/>
          <w:b/>
          <w:bCs/>
          <w:lang w:val="en-US"/>
        </w:rPr>
        <w:lastRenderedPageBreak/>
        <w:t>Executive Summary</w:t>
      </w:r>
    </w:p>
    <w:p w14:paraId="2B4E314B" w14:textId="20C3DFF5" w:rsidR="00321F46" w:rsidRDefault="00321F46" w:rsidP="00C16AE1">
      <w:pPr>
        <w:spacing w:line="360" w:lineRule="auto"/>
        <w:rPr>
          <w:rFonts w:asciiTheme="majorHAnsi" w:hAnsiTheme="majorHAnsi" w:cs="Open Sans"/>
        </w:rPr>
      </w:pPr>
      <w:r w:rsidRPr="00112A47">
        <w:rPr>
          <w:rFonts w:asciiTheme="majorHAnsi" w:hAnsiTheme="majorHAnsi" w:cs="Open Sans"/>
        </w:rPr>
        <w:t>This submission responds to the NSW Law Reform Commission Review of the Anti-Discrimination Act (ADA), focusing on sections 4.29</w:t>
      </w:r>
      <w:r w:rsidR="0017417D">
        <w:rPr>
          <w:rFonts w:asciiTheme="majorHAnsi" w:hAnsiTheme="majorHAnsi" w:cs="Open Sans"/>
        </w:rPr>
        <w:t xml:space="preserve"> </w:t>
      </w:r>
      <w:r w:rsidR="00454E88">
        <w:rPr>
          <w:rFonts w:asciiTheme="majorHAnsi" w:hAnsiTheme="majorHAnsi" w:cs="Open Sans"/>
        </w:rPr>
        <w:t>-</w:t>
      </w:r>
      <w:r w:rsidR="0017417D">
        <w:rPr>
          <w:rFonts w:asciiTheme="majorHAnsi" w:hAnsiTheme="majorHAnsi" w:cs="Open Sans"/>
        </w:rPr>
        <w:t xml:space="preserve"> </w:t>
      </w:r>
      <w:r w:rsidRPr="00112A47">
        <w:rPr>
          <w:rFonts w:asciiTheme="majorHAnsi" w:hAnsiTheme="majorHAnsi" w:cs="Open Sans"/>
        </w:rPr>
        <w:t xml:space="preserve">4.66 relating to disability discrimination. It addresses the most significant issues where we hold evidence, drawing on consultations with PDCN members, surveys, regional forums, and our Lived Experience Advisory Panel. We also endorse the submissions </w:t>
      </w:r>
      <w:r w:rsidR="00923A95" w:rsidRPr="00112A47">
        <w:rPr>
          <w:rFonts w:asciiTheme="majorHAnsi" w:hAnsiTheme="majorHAnsi" w:cs="Open Sans"/>
        </w:rPr>
        <w:t>to</w:t>
      </w:r>
      <w:r w:rsidR="003B4204" w:rsidRPr="00112A47">
        <w:rPr>
          <w:rFonts w:asciiTheme="majorHAnsi" w:hAnsiTheme="majorHAnsi" w:cs="Open Sans"/>
        </w:rPr>
        <w:t xml:space="preserve"> this</w:t>
      </w:r>
      <w:r w:rsidR="00F939C2" w:rsidRPr="00112A47">
        <w:rPr>
          <w:rFonts w:asciiTheme="majorHAnsi" w:hAnsiTheme="majorHAnsi" w:cs="Open Sans"/>
        </w:rPr>
        <w:t xml:space="preserve"> </w:t>
      </w:r>
      <w:r w:rsidR="00923A95" w:rsidRPr="00112A47">
        <w:rPr>
          <w:rFonts w:asciiTheme="majorHAnsi" w:hAnsiTheme="majorHAnsi" w:cs="Open Sans"/>
        </w:rPr>
        <w:t>review</w:t>
      </w:r>
      <w:r w:rsidRPr="00112A47">
        <w:rPr>
          <w:rFonts w:asciiTheme="majorHAnsi" w:hAnsiTheme="majorHAnsi" w:cs="Open Sans"/>
        </w:rPr>
        <w:t xml:space="preserve"> prepared by Family Advocacy, the Justice and Equity Centre</w:t>
      </w:r>
      <w:r w:rsidR="003C5C40" w:rsidRPr="003C5C40">
        <w:rPr>
          <w:rFonts w:asciiTheme="majorHAnsi" w:hAnsiTheme="majorHAnsi" w:cs="Open Sans"/>
        </w:rPr>
        <w:t xml:space="preserve"> </w:t>
      </w:r>
      <w:r w:rsidR="003C5C40">
        <w:rPr>
          <w:rFonts w:asciiTheme="majorHAnsi" w:hAnsiTheme="majorHAnsi" w:cs="Open Sans"/>
        </w:rPr>
        <w:t>and r</w:t>
      </w:r>
      <w:r w:rsidR="003C5C40">
        <w:rPr>
          <w:rFonts w:asciiTheme="majorHAnsi" w:hAnsiTheme="majorHAnsi" w:cs="Open Sans"/>
        </w:rPr>
        <w:t xml:space="preserve">ecommendation two in </w:t>
      </w:r>
      <w:r w:rsidR="007C7051">
        <w:rPr>
          <w:rFonts w:asciiTheme="majorHAnsi" w:hAnsiTheme="majorHAnsi" w:cs="Open Sans"/>
        </w:rPr>
        <w:t xml:space="preserve">the </w:t>
      </w:r>
      <w:r w:rsidR="003C5C40">
        <w:rPr>
          <w:rFonts w:asciiTheme="majorHAnsi" w:hAnsiTheme="majorHAnsi" w:cs="Open Sans"/>
        </w:rPr>
        <w:t xml:space="preserve">submission by </w:t>
      </w:r>
      <w:r w:rsidR="003C5C40" w:rsidRPr="00112A47">
        <w:rPr>
          <w:rFonts w:asciiTheme="majorHAnsi" w:hAnsiTheme="majorHAnsi" w:cs="Open Sans"/>
        </w:rPr>
        <w:t>the Council for Intellectual Disability</w:t>
      </w:r>
      <w:r w:rsidR="003C5C40">
        <w:rPr>
          <w:rFonts w:asciiTheme="majorHAnsi" w:hAnsiTheme="majorHAnsi" w:cs="Open Sans"/>
        </w:rPr>
        <w:t xml:space="preserve"> NSW</w:t>
      </w:r>
      <w:r w:rsidRPr="00112A47">
        <w:rPr>
          <w:rFonts w:asciiTheme="majorHAnsi" w:hAnsiTheme="majorHAnsi" w:cs="Open Sans"/>
        </w:rPr>
        <w:t>.</w:t>
      </w:r>
    </w:p>
    <w:p w14:paraId="3C0D79EC" w14:textId="642AAC1C" w:rsidR="00967D08" w:rsidRPr="00C16AE1" w:rsidRDefault="00E94595" w:rsidP="00C16AE1">
      <w:pPr>
        <w:spacing w:line="360" w:lineRule="auto"/>
        <w:rPr>
          <w:rFonts w:asciiTheme="majorHAnsi" w:hAnsiTheme="majorHAnsi" w:cs="Open Sans"/>
          <w:lang w:val="en-US"/>
        </w:rPr>
      </w:pPr>
      <w:r w:rsidRPr="00C16AE1">
        <w:rPr>
          <w:rFonts w:asciiTheme="majorHAnsi" w:hAnsiTheme="majorHAnsi" w:cs="Open Sans"/>
          <w:lang w:val="en-US"/>
        </w:rPr>
        <w:t xml:space="preserve">The submission is structured </w:t>
      </w:r>
      <w:r w:rsidR="0074409D" w:rsidRPr="00C16AE1">
        <w:rPr>
          <w:rFonts w:asciiTheme="majorHAnsi" w:hAnsiTheme="majorHAnsi" w:cs="Open Sans"/>
          <w:lang w:val="en-US"/>
        </w:rPr>
        <w:t xml:space="preserve">by recommendation. The first section </w:t>
      </w:r>
      <w:r w:rsidR="00A74DE4" w:rsidRPr="00C16AE1">
        <w:rPr>
          <w:rFonts w:asciiTheme="majorHAnsi" w:hAnsiTheme="majorHAnsi" w:cs="Open Sans"/>
          <w:lang w:val="en-US"/>
        </w:rPr>
        <w:t xml:space="preserve">recommends positive obligations for duty holders to prevent and eliminate, where possible, discrimination against people with disabilities. </w:t>
      </w:r>
      <w:r w:rsidR="00813FE7" w:rsidRPr="00C16AE1">
        <w:rPr>
          <w:rFonts w:asciiTheme="majorHAnsi" w:hAnsiTheme="majorHAnsi" w:cs="Open Sans"/>
          <w:lang w:val="en-US"/>
        </w:rPr>
        <w:t>This section refers to the Victorian Equal Opportunity Act 2010 as a suitable benchmark. It also discusse</w:t>
      </w:r>
      <w:r w:rsidR="00F32282">
        <w:rPr>
          <w:rFonts w:asciiTheme="majorHAnsi" w:hAnsiTheme="majorHAnsi" w:cs="Open Sans"/>
          <w:lang w:val="en-US"/>
        </w:rPr>
        <w:t>s</w:t>
      </w:r>
      <w:r w:rsidR="00813FE7" w:rsidRPr="00C16AE1">
        <w:rPr>
          <w:rFonts w:asciiTheme="majorHAnsi" w:hAnsiTheme="majorHAnsi" w:cs="Open Sans"/>
          <w:lang w:val="en-US"/>
        </w:rPr>
        <w:t xml:space="preserve"> the benefits of this legislative change in terms of </w:t>
      </w:r>
      <w:r w:rsidR="00030B38" w:rsidRPr="00C16AE1">
        <w:rPr>
          <w:rFonts w:asciiTheme="majorHAnsi" w:hAnsiTheme="majorHAnsi" w:cs="Open Sans"/>
          <w:lang w:val="en-US"/>
        </w:rPr>
        <w:t xml:space="preserve">enhancing disability inclusion, </w:t>
      </w:r>
      <w:r w:rsidR="009640FC" w:rsidRPr="00C16AE1">
        <w:rPr>
          <w:rFonts w:asciiTheme="majorHAnsi" w:hAnsiTheme="majorHAnsi" w:cs="Open Sans"/>
          <w:lang w:val="en-US"/>
        </w:rPr>
        <w:t xml:space="preserve">shifting the burden of proof to the more powerful </w:t>
      </w:r>
      <w:r w:rsidR="009042E4" w:rsidRPr="00C16AE1">
        <w:rPr>
          <w:rFonts w:asciiTheme="majorHAnsi" w:hAnsiTheme="majorHAnsi" w:cs="Open Sans"/>
          <w:lang w:val="en-US"/>
        </w:rPr>
        <w:t>entity</w:t>
      </w:r>
      <w:r w:rsidR="009640FC" w:rsidRPr="00C16AE1">
        <w:rPr>
          <w:rFonts w:asciiTheme="majorHAnsi" w:hAnsiTheme="majorHAnsi" w:cs="Open Sans"/>
          <w:lang w:val="en-US"/>
        </w:rPr>
        <w:t xml:space="preserve">, </w:t>
      </w:r>
      <w:r w:rsidR="00A04D7B" w:rsidRPr="00C16AE1">
        <w:rPr>
          <w:rFonts w:asciiTheme="majorHAnsi" w:hAnsiTheme="majorHAnsi" w:cs="Open Sans"/>
          <w:lang w:val="en-US"/>
        </w:rPr>
        <w:t xml:space="preserve">the </w:t>
      </w:r>
      <w:r w:rsidR="00E37F95" w:rsidRPr="00C16AE1">
        <w:rPr>
          <w:rFonts w:asciiTheme="majorHAnsi" w:hAnsiTheme="majorHAnsi" w:cs="Open Sans"/>
          <w:lang w:val="en-US"/>
        </w:rPr>
        <w:t xml:space="preserve">benefit of expanding the remit of legislation that can be </w:t>
      </w:r>
      <w:r w:rsidR="00A04D7B" w:rsidRPr="00C16AE1">
        <w:rPr>
          <w:rFonts w:asciiTheme="majorHAnsi" w:hAnsiTheme="majorHAnsi" w:cs="Open Sans"/>
          <w:lang w:val="en-US"/>
        </w:rPr>
        <w:t xml:space="preserve">in a tribunal </w:t>
      </w:r>
      <w:r w:rsidR="009042E4" w:rsidRPr="00C16AE1">
        <w:rPr>
          <w:rFonts w:asciiTheme="majorHAnsi" w:hAnsiTheme="majorHAnsi" w:cs="Open Sans"/>
          <w:lang w:val="en-US"/>
        </w:rPr>
        <w:t xml:space="preserve">and the potential shift in community attitudes towards people with disabilities. </w:t>
      </w:r>
    </w:p>
    <w:p w14:paraId="1D683AF8" w14:textId="6A676B7A" w:rsidR="00EA5100" w:rsidRDefault="009042E4" w:rsidP="00C16AE1">
      <w:pPr>
        <w:spacing w:line="360" w:lineRule="auto"/>
        <w:rPr>
          <w:rFonts w:asciiTheme="majorHAnsi" w:hAnsiTheme="majorHAnsi" w:cs="Open Sans"/>
          <w:lang w:val="en-US"/>
        </w:rPr>
      </w:pPr>
      <w:r w:rsidRPr="00C16AE1">
        <w:rPr>
          <w:rFonts w:asciiTheme="majorHAnsi" w:hAnsiTheme="majorHAnsi" w:cs="Open Sans"/>
          <w:lang w:val="en-US"/>
        </w:rPr>
        <w:t xml:space="preserve">The second section recommends </w:t>
      </w:r>
      <w:r w:rsidR="00EA5100">
        <w:rPr>
          <w:rFonts w:asciiTheme="majorHAnsi" w:hAnsiTheme="majorHAnsi" w:cs="Open Sans"/>
          <w:lang w:val="en-US"/>
        </w:rPr>
        <w:t xml:space="preserve">legislating a standalone test for discrimination by ‘failing to provide reasonable adjustments’. </w:t>
      </w:r>
      <w:r w:rsidR="00EC6FBE">
        <w:rPr>
          <w:rFonts w:asciiTheme="majorHAnsi" w:hAnsiTheme="majorHAnsi" w:cs="Open Sans"/>
          <w:lang w:val="en-US"/>
        </w:rPr>
        <w:t>It offers the wording for a legislative provision drafted by People with Disabilities Australia.</w:t>
      </w:r>
    </w:p>
    <w:p w14:paraId="47D2EF40" w14:textId="774955CC" w:rsidR="00DD1C86" w:rsidRPr="00C16AE1" w:rsidRDefault="00EC6FBE" w:rsidP="00C16AE1">
      <w:pPr>
        <w:spacing w:line="360" w:lineRule="auto"/>
        <w:rPr>
          <w:rFonts w:asciiTheme="majorHAnsi" w:hAnsiTheme="majorHAnsi" w:cs="Open Sans"/>
          <w:lang w:val="en-US"/>
        </w:rPr>
      </w:pPr>
      <w:r>
        <w:rPr>
          <w:rFonts w:asciiTheme="majorHAnsi" w:hAnsiTheme="majorHAnsi" w:cs="Open Sans"/>
          <w:lang w:val="en-US"/>
        </w:rPr>
        <w:t xml:space="preserve">The third section </w:t>
      </w:r>
      <w:r w:rsidR="0027688C">
        <w:rPr>
          <w:rFonts w:asciiTheme="majorHAnsi" w:hAnsiTheme="majorHAnsi" w:cs="Open Sans"/>
          <w:lang w:val="en-US"/>
        </w:rPr>
        <w:t xml:space="preserve">recommends </w:t>
      </w:r>
      <w:proofErr w:type="spellStart"/>
      <w:r w:rsidR="0027688C">
        <w:rPr>
          <w:rFonts w:asciiTheme="majorHAnsi" w:hAnsiTheme="majorHAnsi" w:cs="Open Sans"/>
          <w:lang w:val="en-US"/>
        </w:rPr>
        <w:t>modernising</w:t>
      </w:r>
      <w:proofErr w:type="spellEnd"/>
      <w:r w:rsidR="0027688C">
        <w:rPr>
          <w:rFonts w:asciiTheme="majorHAnsi" w:hAnsiTheme="majorHAnsi" w:cs="Open Sans"/>
          <w:lang w:val="en-US"/>
        </w:rPr>
        <w:t xml:space="preserve"> </w:t>
      </w:r>
      <w:r w:rsidR="005C5478" w:rsidRPr="00C16AE1">
        <w:rPr>
          <w:rFonts w:asciiTheme="majorHAnsi" w:hAnsiTheme="majorHAnsi" w:cs="Open Sans"/>
          <w:lang w:val="en-US"/>
        </w:rPr>
        <w:t xml:space="preserve">the definition of disability. </w:t>
      </w:r>
      <w:r w:rsidR="00ED618C" w:rsidRPr="00C16AE1">
        <w:rPr>
          <w:rFonts w:asciiTheme="majorHAnsi" w:hAnsiTheme="majorHAnsi" w:cs="Open Sans"/>
          <w:lang w:val="en-US"/>
        </w:rPr>
        <w:t xml:space="preserve">It recommends making the definition consistent with the United Nations </w:t>
      </w:r>
      <w:r w:rsidR="00211099">
        <w:rPr>
          <w:rFonts w:asciiTheme="majorHAnsi" w:hAnsiTheme="majorHAnsi" w:cs="Open Sans"/>
          <w:lang w:val="en-US"/>
        </w:rPr>
        <w:t>Conven</w:t>
      </w:r>
      <w:r w:rsidR="00E349F7">
        <w:rPr>
          <w:rFonts w:asciiTheme="majorHAnsi" w:hAnsiTheme="majorHAnsi" w:cs="Open Sans"/>
          <w:lang w:val="en-US"/>
        </w:rPr>
        <w:t>tion</w:t>
      </w:r>
      <w:r w:rsidR="00211099" w:rsidRPr="00C16AE1">
        <w:rPr>
          <w:rFonts w:asciiTheme="majorHAnsi" w:hAnsiTheme="majorHAnsi" w:cs="Open Sans"/>
          <w:lang w:val="en-US"/>
        </w:rPr>
        <w:t xml:space="preserve"> </w:t>
      </w:r>
      <w:r w:rsidR="00ED618C" w:rsidRPr="00C16AE1">
        <w:rPr>
          <w:rFonts w:asciiTheme="majorHAnsi" w:hAnsiTheme="majorHAnsi" w:cs="Open Sans"/>
          <w:lang w:val="en-US"/>
        </w:rPr>
        <w:t xml:space="preserve">on the Rights of </w:t>
      </w:r>
      <w:r w:rsidR="00851C7A">
        <w:rPr>
          <w:rFonts w:asciiTheme="majorHAnsi" w:hAnsiTheme="majorHAnsi" w:cs="Open Sans"/>
          <w:lang w:val="en-US"/>
        </w:rPr>
        <w:t>P</w:t>
      </w:r>
      <w:r w:rsidR="00ED618C" w:rsidRPr="00C16AE1">
        <w:rPr>
          <w:rFonts w:asciiTheme="majorHAnsi" w:hAnsiTheme="majorHAnsi" w:cs="Open Sans"/>
          <w:lang w:val="en-US"/>
        </w:rPr>
        <w:t>eople with Disabilities (UN</w:t>
      </w:r>
      <w:r w:rsidR="00D92498">
        <w:rPr>
          <w:rFonts w:asciiTheme="majorHAnsi" w:hAnsiTheme="majorHAnsi" w:cs="Open Sans"/>
          <w:lang w:val="en-US"/>
        </w:rPr>
        <w:t>C</w:t>
      </w:r>
      <w:r w:rsidR="00ED618C" w:rsidRPr="00C16AE1">
        <w:rPr>
          <w:rFonts w:asciiTheme="majorHAnsi" w:hAnsiTheme="majorHAnsi" w:cs="Open Sans"/>
          <w:lang w:val="en-US"/>
        </w:rPr>
        <w:t xml:space="preserve">RPD), </w:t>
      </w:r>
      <w:r w:rsidR="00B41B9F">
        <w:rPr>
          <w:rFonts w:asciiTheme="majorHAnsi" w:hAnsiTheme="majorHAnsi" w:cs="Open Sans"/>
          <w:lang w:val="en-US"/>
        </w:rPr>
        <w:t xml:space="preserve">outlines commonly </w:t>
      </w:r>
      <w:r w:rsidR="00ED618C" w:rsidRPr="00C16AE1">
        <w:rPr>
          <w:rFonts w:asciiTheme="majorHAnsi" w:hAnsiTheme="majorHAnsi" w:cs="Open Sans"/>
          <w:lang w:val="en-US"/>
        </w:rPr>
        <w:t>used terms</w:t>
      </w:r>
      <w:r w:rsidR="00DD1C86" w:rsidRPr="00C16AE1">
        <w:rPr>
          <w:rFonts w:asciiTheme="majorHAnsi" w:hAnsiTheme="majorHAnsi" w:cs="Open Sans"/>
          <w:lang w:val="en-US"/>
        </w:rPr>
        <w:t xml:space="preserve"> </w:t>
      </w:r>
      <w:r w:rsidR="00B41B9F">
        <w:rPr>
          <w:rFonts w:asciiTheme="majorHAnsi" w:hAnsiTheme="majorHAnsi" w:cs="Open Sans"/>
          <w:lang w:val="en-US"/>
        </w:rPr>
        <w:t xml:space="preserve">for disability </w:t>
      </w:r>
      <w:r w:rsidR="00DD1C86" w:rsidRPr="00C16AE1">
        <w:rPr>
          <w:rFonts w:asciiTheme="majorHAnsi" w:hAnsiTheme="majorHAnsi" w:cs="Open Sans"/>
          <w:lang w:val="en-US"/>
        </w:rPr>
        <w:t xml:space="preserve">and </w:t>
      </w:r>
      <w:r w:rsidR="00720D01">
        <w:rPr>
          <w:rFonts w:asciiTheme="majorHAnsi" w:hAnsiTheme="majorHAnsi" w:cs="Open Sans"/>
          <w:lang w:val="en-US"/>
        </w:rPr>
        <w:t>discusses the option of using a description of disability based on the social model of disability</w:t>
      </w:r>
      <w:r w:rsidR="00C95437">
        <w:rPr>
          <w:rFonts w:asciiTheme="majorHAnsi" w:hAnsiTheme="majorHAnsi" w:cs="Open Sans"/>
          <w:lang w:val="en-US"/>
        </w:rPr>
        <w:t xml:space="preserve">. Section four </w:t>
      </w:r>
      <w:r w:rsidR="00DD1C86" w:rsidRPr="00C16AE1">
        <w:rPr>
          <w:rFonts w:asciiTheme="majorHAnsi" w:hAnsiTheme="majorHAnsi" w:cs="Open Sans"/>
          <w:lang w:val="en-US"/>
        </w:rPr>
        <w:t xml:space="preserve">recommends </w:t>
      </w:r>
      <w:r w:rsidR="00074DB3" w:rsidRPr="00C16AE1">
        <w:rPr>
          <w:rFonts w:asciiTheme="majorHAnsi" w:hAnsiTheme="majorHAnsi" w:cs="Open Sans"/>
          <w:lang w:val="en-US"/>
        </w:rPr>
        <w:t>making the l</w:t>
      </w:r>
      <w:r w:rsidR="000C72DB">
        <w:rPr>
          <w:rFonts w:asciiTheme="majorHAnsi" w:hAnsiTheme="majorHAnsi" w:cs="Open Sans"/>
          <w:lang w:val="en-US"/>
        </w:rPr>
        <w:t>aw</w:t>
      </w:r>
      <w:r w:rsidR="008F5808">
        <w:rPr>
          <w:rFonts w:asciiTheme="majorHAnsi" w:hAnsiTheme="majorHAnsi" w:cs="Open Sans"/>
          <w:lang w:val="en-US"/>
        </w:rPr>
        <w:t xml:space="preserve"> available</w:t>
      </w:r>
      <w:r w:rsidR="00074DB3" w:rsidRPr="00C16AE1">
        <w:rPr>
          <w:rFonts w:asciiTheme="majorHAnsi" w:hAnsiTheme="majorHAnsi" w:cs="Open Sans"/>
          <w:lang w:val="en-US"/>
        </w:rPr>
        <w:t xml:space="preserve"> in accessible format</w:t>
      </w:r>
      <w:r w:rsidR="00747FF0">
        <w:rPr>
          <w:rFonts w:asciiTheme="majorHAnsi" w:hAnsiTheme="majorHAnsi" w:cs="Open Sans"/>
          <w:lang w:val="en-US"/>
        </w:rPr>
        <w:t>s</w:t>
      </w:r>
      <w:r w:rsidR="00FF4D34" w:rsidRPr="00C16AE1">
        <w:rPr>
          <w:rFonts w:asciiTheme="majorHAnsi" w:hAnsiTheme="majorHAnsi" w:cs="Open Sans"/>
          <w:lang w:val="en-US"/>
        </w:rPr>
        <w:t xml:space="preserve"> and plain English</w:t>
      </w:r>
      <w:r w:rsidR="008F5808">
        <w:rPr>
          <w:rFonts w:asciiTheme="majorHAnsi" w:hAnsiTheme="majorHAnsi" w:cs="Open Sans"/>
          <w:lang w:val="en-US"/>
        </w:rPr>
        <w:t>.</w:t>
      </w:r>
      <w:r w:rsidR="00FF4D34" w:rsidRPr="00C16AE1">
        <w:rPr>
          <w:rFonts w:asciiTheme="majorHAnsi" w:hAnsiTheme="majorHAnsi" w:cs="Open Sans"/>
          <w:lang w:val="en-US"/>
        </w:rPr>
        <w:t xml:space="preserve"> </w:t>
      </w:r>
    </w:p>
    <w:p w14:paraId="1DE2086C" w14:textId="6A277806" w:rsidR="00BA4D78" w:rsidRDefault="005634AF" w:rsidP="000034BC">
      <w:pPr>
        <w:spacing w:line="360" w:lineRule="auto"/>
        <w:rPr>
          <w:rFonts w:asciiTheme="majorHAnsi" w:hAnsiTheme="majorHAnsi" w:cs="Open Sans"/>
          <w:b/>
          <w:bCs/>
          <w:lang w:val="en-US"/>
        </w:rPr>
      </w:pPr>
      <w:r>
        <w:rPr>
          <w:rFonts w:asciiTheme="majorHAnsi" w:hAnsiTheme="majorHAnsi" w:cs="Open Sans"/>
          <w:lang w:val="en-US"/>
        </w:rPr>
        <w:t>S</w:t>
      </w:r>
      <w:r w:rsidR="006B29D7" w:rsidRPr="001F1109">
        <w:rPr>
          <w:rFonts w:asciiTheme="majorHAnsi" w:hAnsiTheme="majorHAnsi" w:cs="Open Sans"/>
          <w:lang w:val="en-US"/>
        </w:rPr>
        <w:t>ection</w:t>
      </w:r>
      <w:r>
        <w:rPr>
          <w:rFonts w:asciiTheme="majorHAnsi" w:hAnsiTheme="majorHAnsi" w:cs="Open Sans"/>
          <w:lang w:val="en-US"/>
        </w:rPr>
        <w:t xml:space="preserve"> </w:t>
      </w:r>
      <w:r w:rsidR="0090365C">
        <w:rPr>
          <w:rFonts w:asciiTheme="majorHAnsi" w:hAnsiTheme="majorHAnsi" w:cs="Open Sans"/>
          <w:lang w:val="en-US"/>
        </w:rPr>
        <w:t>four</w:t>
      </w:r>
      <w:r w:rsidR="006B29D7" w:rsidRPr="001F1109">
        <w:rPr>
          <w:rFonts w:asciiTheme="majorHAnsi" w:hAnsiTheme="majorHAnsi" w:cs="Open Sans"/>
          <w:lang w:val="en-US"/>
        </w:rPr>
        <w:t xml:space="preserve"> </w:t>
      </w:r>
      <w:r w:rsidR="001F1109">
        <w:rPr>
          <w:rFonts w:asciiTheme="majorHAnsi" w:hAnsiTheme="majorHAnsi" w:cs="Open Sans"/>
          <w:lang w:val="en-US"/>
        </w:rPr>
        <w:t xml:space="preserve">recommends repealing </w:t>
      </w:r>
      <w:r w:rsidR="001F1109" w:rsidRPr="001F1109">
        <w:rPr>
          <w:rFonts w:asciiTheme="majorHAnsi" w:hAnsiTheme="majorHAnsi" w:cs="Open Sans"/>
          <w:shd w:val="clear" w:color="auto" w:fill="FFFFFF"/>
        </w:rPr>
        <w:t>section 49L 3(a) which exempts private educational institutions from anti-discrimination law</w:t>
      </w:r>
      <w:r w:rsidR="00DE2D03">
        <w:rPr>
          <w:rFonts w:asciiTheme="majorHAnsi" w:hAnsiTheme="majorHAnsi" w:cs="Open Sans"/>
          <w:shd w:val="clear" w:color="auto" w:fill="FFFFFF"/>
        </w:rPr>
        <w:t>. This change</w:t>
      </w:r>
      <w:r w:rsidR="000034BC">
        <w:rPr>
          <w:rFonts w:asciiTheme="majorHAnsi" w:hAnsiTheme="majorHAnsi" w:cs="Open Sans"/>
          <w:shd w:val="clear" w:color="auto" w:fill="FFFFFF"/>
        </w:rPr>
        <w:t xml:space="preserve"> account</w:t>
      </w:r>
      <w:r w:rsidR="00DE2D03">
        <w:rPr>
          <w:rFonts w:asciiTheme="majorHAnsi" w:hAnsiTheme="majorHAnsi" w:cs="Open Sans"/>
          <w:shd w:val="clear" w:color="auto" w:fill="FFFFFF"/>
        </w:rPr>
        <w:t>s</w:t>
      </w:r>
      <w:r w:rsidR="000034BC">
        <w:rPr>
          <w:rFonts w:asciiTheme="majorHAnsi" w:hAnsiTheme="majorHAnsi" w:cs="Open Sans"/>
          <w:shd w:val="clear" w:color="auto" w:fill="FFFFFF"/>
        </w:rPr>
        <w:t xml:space="preserve"> for the need for children t</w:t>
      </w:r>
      <w:r w:rsidR="002E3617">
        <w:rPr>
          <w:rFonts w:asciiTheme="majorHAnsi" w:hAnsiTheme="majorHAnsi" w:cs="Open Sans"/>
          <w:shd w:val="clear" w:color="auto" w:fill="FFFFFF"/>
        </w:rPr>
        <w:t>o</w:t>
      </w:r>
      <w:r w:rsidR="000034BC">
        <w:rPr>
          <w:rFonts w:asciiTheme="majorHAnsi" w:hAnsiTheme="majorHAnsi" w:cs="Open Sans"/>
          <w:shd w:val="clear" w:color="auto" w:fill="FFFFFF"/>
        </w:rPr>
        <w:t xml:space="preserve"> be safe </w:t>
      </w:r>
      <w:r w:rsidR="002E3617">
        <w:rPr>
          <w:rFonts w:asciiTheme="majorHAnsi" w:hAnsiTheme="majorHAnsi" w:cs="Open Sans"/>
          <w:shd w:val="clear" w:color="auto" w:fill="FFFFFF"/>
        </w:rPr>
        <w:t>from</w:t>
      </w:r>
      <w:r w:rsidR="000034BC">
        <w:rPr>
          <w:rFonts w:asciiTheme="majorHAnsi" w:hAnsiTheme="majorHAnsi" w:cs="Open Sans"/>
          <w:shd w:val="clear" w:color="auto" w:fill="FFFFFF"/>
        </w:rPr>
        <w:t xml:space="preserve"> discrimination. </w:t>
      </w:r>
      <w:r w:rsidR="007373B8">
        <w:rPr>
          <w:rFonts w:asciiTheme="majorHAnsi" w:hAnsiTheme="majorHAnsi" w:cs="Open Sans"/>
          <w:shd w:val="clear" w:color="auto" w:fill="FFFFFF"/>
        </w:rPr>
        <w:t xml:space="preserve">Section </w:t>
      </w:r>
      <w:r w:rsidR="0090365C">
        <w:rPr>
          <w:rFonts w:asciiTheme="majorHAnsi" w:hAnsiTheme="majorHAnsi" w:cs="Open Sans"/>
          <w:shd w:val="clear" w:color="auto" w:fill="FFFFFF"/>
        </w:rPr>
        <w:t>six</w:t>
      </w:r>
      <w:r w:rsidR="007373B8">
        <w:rPr>
          <w:rFonts w:asciiTheme="majorHAnsi" w:hAnsiTheme="majorHAnsi" w:cs="Open Sans"/>
          <w:shd w:val="clear" w:color="auto" w:fill="FFFFFF"/>
        </w:rPr>
        <w:t xml:space="preserve"> </w:t>
      </w:r>
      <w:r w:rsidR="00C96230">
        <w:rPr>
          <w:rFonts w:asciiTheme="majorHAnsi" w:hAnsiTheme="majorHAnsi" w:cs="Open Sans"/>
          <w:shd w:val="clear" w:color="auto" w:fill="FFFFFF"/>
        </w:rPr>
        <w:t xml:space="preserve">recommends </w:t>
      </w:r>
      <w:r w:rsidR="00C96230" w:rsidRPr="00BA4D78">
        <w:rPr>
          <w:rFonts w:asciiTheme="majorHAnsi" w:hAnsiTheme="majorHAnsi" w:cs="Open Sans"/>
          <w:shd w:val="clear" w:color="auto" w:fill="FFFFFF"/>
        </w:rPr>
        <w:t xml:space="preserve">repealing </w:t>
      </w:r>
      <w:r w:rsidR="000034BC" w:rsidRPr="00BA4D78">
        <w:rPr>
          <w:rFonts w:asciiTheme="majorHAnsi" w:hAnsiTheme="majorHAnsi" w:cs="Open Sans"/>
          <w:shd w:val="clear" w:color="auto" w:fill="FFFFFF"/>
        </w:rPr>
        <w:t>section 49D 3(c) which provides exemptions for certain employers to discriminate against people with disabilities</w:t>
      </w:r>
      <w:r w:rsidR="008F5E41">
        <w:rPr>
          <w:rFonts w:asciiTheme="majorHAnsi" w:hAnsiTheme="majorHAnsi" w:cs="Open Sans"/>
          <w:shd w:val="clear" w:color="auto" w:fill="FFFFFF"/>
        </w:rPr>
        <w:t xml:space="preserve">. This change takes into account </w:t>
      </w:r>
      <w:r w:rsidR="007E3EF5">
        <w:rPr>
          <w:rFonts w:asciiTheme="majorHAnsi" w:hAnsiTheme="majorHAnsi" w:cs="Open Sans"/>
          <w:shd w:val="clear" w:color="auto" w:fill="FFFFFF"/>
        </w:rPr>
        <w:t xml:space="preserve">modern </w:t>
      </w:r>
      <w:r w:rsidR="00DE16C5" w:rsidRPr="00BA4D78">
        <w:rPr>
          <w:rFonts w:asciiTheme="majorHAnsi" w:hAnsiTheme="majorHAnsi" w:cs="Open Sans"/>
          <w:shd w:val="clear" w:color="auto" w:fill="FFFFFF"/>
        </w:rPr>
        <w:t>workplace</w:t>
      </w:r>
      <w:r w:rsidR="007E3EF5">
        <w:rPr>
          <w:rFonts w:asciiTheme="majorHAnsi" w:hAnsiTheme="majorHAnsi" w:cs="Open Sans"/>
          <w:shd w:val="clear" w:color="auto" w:fill="FFFFFF"/>
        </w:rPr>
        <w:t>s</w:t>
      </w:r>
      <w:r w:rsidR="00BA4D78" w:rsidRPr="00BA4D78">
        <w:rPr>
          <w:rFonts w:asciiTheme="majorHAnsi" w:hAnsiTheme="majorHAnsi" w:cs="Open Sans"/>
          <w:shd w:val="clear" w:color="auto" w:fill="FFFFFF"/>
        </w:rPr>
        <w:t>.</w:t>
      </w:r>
      <w:r w:rsidR="00BA4D78">
        <w:rPr>
          <w:rFonts w:asciiTheme="majorHAnsi" w:hAnsiTheme="majorHAnsi" w:cs="Open Sans"/>
          <w:b/>
          <w:bCs/>
          <w:shd w:val="clear" w:color="auto" w:fill="FFFFFF"/>
        </w:rPr>
        <w:t xml:space="preserve"> </w:t>
      </w:r>
    </w:p>
    <w:p w14:paraId="13FB2C57" w14:textId="71936BC8" w:rsidR="00AD23B4" w:rsidRDefault="00BA4D78" w:rsidP="000034BC">
      <w:pPr>
        <w:spacing w:line="360" w:lineRule="auto"/>
        <w:rPr>
          <w:rFonts w:asciiTheme="majorHAnsi" w:hAnsiTheme="majorHAnsi" w:cs="Open Sans"/>
          <w:lang w:val="en-US"/>
        </w:rPr>
      </w:pPr>
      <w:r w:rsidRPr="006E46A0">
        <w:rPr>
          <w:rFonts w:asciiTheme="majorHAnsi" w:hAnsiTheme="majorHAnsi" w:cs="Open Sans"/>
          <w:lang w:val="en-US"/>
        </w:rPr>
        <w:lastRenderedPageBreak/>
        <w:t xml:space="preserve">The seventh section recommends </w:t>
      </w:r>
      <w:r w:rsidR="006E46A0" w:rsidRPr="006E46A0">
        <w:rPr>
          <w:rFonts w:asciiTheme="majorHAnsi" w:hAnsiTheme="majorHAnsi" w:cs="Open Sans"/>
          <w:lang w:val="en-US"/>
        </w:rPr>
        <w:t>provisions</w:t>
      </w:r>
      <w:r w:rsidR="006A724D" w:rsidRPr="006E46A0">
        <w:rPr>
          <w:rFonts w:asciiTheme="majorHAnsi" w:hAnsiTheme="majorHAnsi" w:cs="Open Sans"/>
          <w:lang w:val="en-US"/>
        </w:rPr>
        <w:t xml:space="preserve"> around assistance animals in the ADA are made </w:t>
      </w:r>
      <w:r w:rsidR="00DB3ECF" w:rsidRPr="006E46A0">
        <w:rPr>
          <w:rFonts w:asciiTheme="majorHAnsi" w:hAnsiTheme="majorHAnsi" w:cs="Open Sans"/>
          <w:lang w:val="en-US"/>
        </w:rPr>
        <w:t>consistent</w:t>
      </w:r>
      <w:r w:rsidR="006A724D" w:rsidRPr="006E46A0">
        <w:rPr>
          <w:rFonts w:asciiTheme="majorHAnsi" w:hAnsiTheme="majorHAnsi" w:cs="Open Sans"/>
          <w:lang w:val="en-US"/>
        </w:rPr>
        <w:t xml:space="preserve"> with the Disability </w:t>
      </w:r>
      <w:r w:rsidR="00DB3ECF" w:rsidRPr="006E46A0">
        <w:rPr>
          <w:rFonts w:asciiTheme="majorHAnsi" w:hAnsiTheme="majorHAnsi" w:cs="Open Sans"/>
          <w:lang w:val="en-US"/>
        </w:rPr>
        <w:t>Discrimination</w:t>
      </w:r>
      <w:r w:rsidR="006A724D" w:rsidRPr="006E46A0">
        <w:rPr>
          <w:rFonts w:asciiTheme="majorHAnsi" w:hAnsiTheme="majorHAnsi" w:cs="Open Sans"/>
          <w:lang w:val="en-US"/>
        </w:rPr>
        <w:t xml:space="preserve"> Act 1992. This section discusses </w:t>
      </w:r>
      <w:r w:rsidR="006E46A0" w:rsidRPr="006E46A0">
        <w:rPr>
          <w:rFonts w:asciiTheme="majorHAnsi" w:hAnsiTheme="majorHAnsi" w:cs="Open Sans"/>
          <w:lang w:val="en-US"/>
        </w:rPr>
        <w:t>the need</w:t>
      </w:r>
      <w:r w:rsidR="00CD56BE" w:rsidRPr="006E46A0">
        <w:rPr>
          <w:rFonts w:asciiTheme="majorHAnsi" w:hAnsiTheme="majorHAnsi" w:cs="Open Sans"/>
          <w:lang w:val="en-US"/>
        </w:rPr>
        <w:t xml:space="preserve"> to broaden the cohort of people with disabilities who require </w:t>
      </w:r>
      <w:r w:rsidR="00D6631B" w:rsidRPr="006E46A0">
        <w:rPr>
          <w:rFonts w:asciiTheme="majorHAnsi" w:hAnsiTheme="majorHAnsi" w:cs="Open Sans"/>
          <w:lang w:val="en-US"/>
        </w:rPr>
        <w:t>assistance from</w:t>
      </w:r>
      <w:r w:rsidR="00CD56BE" w:rsidRPr="006E46A0">
        <w:rPr>
          <w:rFonts w:asciiTheme="majorHAnsi" w:hAnsiTheme="majorHAnsi" w:cs="Open Sans"/>
          <w:lang w:val="en-US"/>
        </w:rPr>
        <w:t xml:space="preserve"> animals, </w:t>
      </w:r>
      <w:r w:rsidR="00DB3ECF" w:rsidRPr="006E46A0">
        <w:rPr>
          <w:rFonts w:asciiTheme="majorHAnsi" w:hAnsiTheme="majorHAnsi" w:cs="Open Sans"/>
          <w:lang w:val="en-US"/>
        </w:rPr>
        <w:t xml:space="preserve">changing the word ‘dog’ to ‘animal’ and including </w:t>
      </w:r>
      <w:r w:rsidR="0054080B">
        <w:rPr>
          <w:rFonts w:asciiTheme="majorHAnsi" w:hAnsiTheme="majorHAnsi" w:cs="Open Sans"/>
          <w:lang w:val="en-US"/>
        </w:rPr>
        <w:t xml:space="preserve">provisions </w:t>
      </w:r>
      <w:r w:rsidR="00DB3ECF" w:rsidRPr="006E46A0">
        <w:rPr>
          <w:rFonts w:asciiTheme="majorHAnsi" w:hAnsiTheme="majorHAnsi" w:cs="Open Sans"/>
          <w:lang w:val="en-US"/>
        </w:rPr>
        <w:t xml:space="preserve">that refer to accredited training. </w:t>
      </w:r>
    </w:p>
    <w:p w14:paraId="6E3E0155" w14:textId="77777777" w:rsidR="006F7763" w:rsidRDefault="00AD23B4" w:rsidP="000034BC">
      <w:pPr>
        <w:spacing w:line="360" w:lineRule="auto"/>
        <w:rPr>
          <w:rFonts w:asciiTheme="majorHAnsi" w:hAnsiTheme="majorHAnsi" w:cs="Open Sans"/>
          <w:lang w:val="en-US"/>
        </w:rPr>
      </w:pPr>
      <w:r w:rsidRPr="00AD23B4">
        <w:rPr>
          <w:rFonts w:asciiTheme="majorHAnsi" w:hAnsiTheme="majorHAnsi" w:cs="Open Sans"/>
          <w:lang w:val="en-US"/>
        </w:rPr>
        <w:t xml:space="preserve">The eighth section recommends that insurance industries should not be allowed to discriminate on the grounds of genetic disorders and conditions. </w:t>
      </w:r>
      <w:r>
        <w:rPr>
          <w:rFonts w:asciiTheme="majorHAnsi" w:hAnsiTheme="majorHAnsi" w:cs="Open Sans"/>
          <w:lang w:val="en-US"/>
        </w:rPr>
        <w:t xml:space="preserve">This </w:t>
      </w:r>
      <w:r w:rsidR="00B157F7">
        <w:rPr>
          <w:rFonts w:asciiTheme="majorHAnsi" w:hAnsiTheme="majorHAnsi" w:cs="Open Sans"/>
          <w:lang w:val="en-US"/>
        </w:rPr>
        <w:t>recommendation is about reducing discrimination but also about responding to public health concerns.</w:t>
      </w:r>
    </w:p>
    <w:p w14:paraId="4BC58159" w14:textId="1D102AEC" w:rsidR="007D48CA" w:rsidRPr="00AD23B4" w:rsidRDefault="006F7763" w:rsidP="000034BC">
      <w:pPr>
        <w:spacing w:line="360" w:lineRule="auto"/>
        <w:rPr>
          <w:rFonts w:asciiTheme="majorHAnsi" w:hAnsiTheme="majorHAnsi" w:cs="Open Sans"/>
          <w:lang w:val="en-US"/>
        </w:rPr>
      </w:pPr>
      <w:r>
        <w:rPr>
          <w:rFonts w:asciiTheme="majorHAnsi" w:hAnsiTheme="majorHAnsi" w:cs="Open Sans"/>
          <w:lang w:val="en-US"/>
        </w:rPr>
        <w:t xml:space="preserve">Section nine </w:t>
      </w:r>
      <w:r w:rsidR="004E65FF">
        <w:rPr>
          <w:rFonts w:asciiTheme="majorHAnsi" w:hAnsiTheme="majorHAnsi" w:cs="Open Sans"/>
          <w:lang w:val="en-US"/>
        </w:rPr>
        <w:t xml:space="preserve">argues that </w:t>
      </w:r>
      <w:r w:rsidR="008E4BD9">
        <w:rPr>
          <w:rFonts w:asciiTheme="majorHAnsi" w:hAnsiTheme="majorHAnsi" w:cs="Open Sans"/>
          <w:lang w:val="en-US"/>
        </w:rPr>
        <w:t xml:space="preserve">anti-vilification laws should extend to people with </w:t>
      </w:r>
      <w:r w:rsidR="00BE7399">
        <w:rPr>
          <w:rFonts w:asciiTheme="majorHAnsi" w:hAnsiTheme="majorHAnsi" w:cs="Open Sans"/>
          <w:lang w:val="en-US"/>
        </w:rPr>
        <w:t xml:space="preserve">disabilities. </w:t>
      </w:r>
      <w:r w:rsidR="00B157F7">
        <w:rPr>
          <w:rFonts w:asciiTheme="majorHAnsi" w:hAnsiTheme="majorHAnsi" w:cs="Open Sans"/>
          <w:lang w:val="en-US"/>
        </w:rPr>
        <w:t xml:space="preserve"> </w:t>
      </w:r>
      <w:r w:rsidR="006B29D7" w:rsidRPr="00AD23B4">
        <w:rPr>
          <w:rFonts w:asciiTheme="majorHAnsi" w:hAnsiTheme="majorHAnsi" w:cs="Open Sans"/>
          <w:lang w:val="en-US"/>
        </w:rPr>
        <w:br w:type="page"/>
      </w:r>
    </w:p>
    <w:p w14:paraId="73E6740C" w14:textId="77777777" w:rsidR="00D17BF1" w:rsidRPr="00C16AE1" w:rsidRDefault="00F53646" w:rsidP="00C16AE1">
      <w:pPr>
        <w:spacing w:line="360" w:lineRule="auto"/>
        <w:jc w:val="center"/>
        <w:rPr>
          <w:rFonts w:asciiTheme="majorHAnsi" w:hAnsiTheme="majorHAnsi" w:cs="Open Sans"/>
          <w:b/>
          <w:bCs/>
          <w:u w:val="single"/>
          <w:lang w:val="en-US"/>
        </w:rPr>
      </w:pPr>
      <w:r w:rsidRPr="00C16AE1">
        <w:rPr>
          <w:rFonts w:asciiTheme="majorHAnsi" w:hAnsiTheme="majorHAnsi" w:cs="Open Sans"/>
          <w:b/>
          <w:bCs/>
          <w:u w:val="single"/>
          <w:lang w:val="en-US"/>
        </w:rPr>
        <w:lastRenderedPageBreak/>
        <w:t>Recommendations for legislative reform to the Anti-Discrimination Act</w:t>
      </w:r>
    </w:p>
    <w:p w14:paraId="2FF3C81D" w14:textId="4D91F811" w:rsidR="00F53646" w:rsidRPr="00C16AE1" w:rsidRDefault="00F53646" w:rsidP="00C16AE1">
      <w:pPr>
        <w:spacing w:line="360" w:lineRule="auto"/>
        <w:jc w:val="center"/>
        <w:rPr>
          <w:rFonts w:asciiTheme="majorHAnsi" w:hAnsiTheme="majorHAnsi" w:cs="Open Sans"/>
          <w:b/>
          <w:bCs/>
          <w:u w:val="single"/>
          <w:lang w:val="en-US"/>
        </w:rPr>
      </w:pPr>
      <w:r w:rsidRPr="00C16AE1">
        <w:rPr>
          <w:rFonts w:asciiTheme="majorHAnsi" w:hAnsiTheme="majorHAnsi" w:cs="Open Sans"/>
          <w:b/>
          <w:bCs/>
          <w:u w:val="single"/>
          <w:lang w:val="en-US"/>
        </w:rPr>
        <w:t xml:space="preserve"> for people with disabilities.</w:t>
      </w:r>
    </w:p>
    <w:p w14:paraId="7FCDA6FA" w14:textId="766FA7FE" w:rsidR="008B49F3" w:rsidRPr="00C16AE1" w:rsidRDefault="008B49F3" w:rsidP="00C16AE1">
      <w:pPr>
        <w:spacing w:line="360" w:lineRule="auto"/>
        <w:rPr>
          <w:rFonts w:asciiTheme="majorHAnsi" w:hAnsiTheme="majorHAnsi" w:cs="Open Sans"/>
          <w:b/>
          <w:bCs/>
          <w:shd w:val="clear" w:color="auto" w:fill="FFFFFF"/>
        </w:rPr>
      </w:pPr>
      <w:r w:rsidRPr="00C16AE1">
        <w:rPr>
          <w:rFonts w:asciiTheme="majorHAnsi" w:hAnsiTheme="majorHAnsi" w:cs="Open Sans"/>
          <w:b/>
          <w:bCs/>
          <w:shd w:val="clear" w:color="auto" w:fill="FFFFFF"/>
        </w:rPr>
        <w:t xml:space="preserve">Recommendation </w:t>
      </w:r>
      <w:r w:rsidR="00F53646" w:rsidRPr="00C16AE1">
        <w:rPr>
          <w:rFonts w:asciiTheme="majorHAnsi" w:hAnsiTheme="majorHAnsi" w:cs="Open Sans"/>
          <w:b/>
          <w:bCs/>
          <w:shd w:val="clear" w:color="auto" w:fill="FFFFFF"/>
        </w:rPr>
        <w:t>1</w:t>
      </w:r>
      <w:r w:rsidRPr="00C16AE1">
        <w:rPr>
          <w:rFonts w:asciiTheme="majorHAnsi" w:hAnsiTheme="majorHAnsi" w:cs="Open Sans"/>
          <w:b/>
          <w:bCs/>
          <w:shd w:val="clear" w:color="auto" w:fill="FFFFFF"/>
        </w:rPr>
        <w:t xml:space="preserve">: </w:t>
      </w:r>
      <w:r w:rsidR="009F0B6E" w:rsidRPr="00C16AE1">
        <w:rPr>
          <w:rFonts w:asciiTheme="majorHAnsi" w:hAnsiTheme="majorHAnsi" w:cs="Open Sans"/>
          <w:b/>
          <w:bCs/>
          <w:shd w:val="clear" w:color="auto" w:fill="FFFFFF"/>
        </w:rPr>
        <w:t xml:space="preserve">The </w:t>
      </w:r>
      <w:r w:rsidR="00F276A4" w:rsidRPr="00C16AE1">
        <w:rPr>
          <w:rFonts w:asciiTheme="majorHAnsi" w:hAnsiTheme="majorHAnsi" w:cs="Open Sans"/>
          <w:b/>
          <w:bCs/>
          <w:shd w:val="clear" w:color="auto" w:fill="FFFFFF"/>
        </w:rPr>
        <w:t xml:space="preserve">NSW </w:t>
      </w:r>
      <w:r w:rsidR="009F0B6E" w:rsidRPr="00C16AE1">
        <w:rPr>
          <w:rFonts w:asciiTheme="majorHAnsi" w:hAnsiTheme="majorHAnsi" w:cs="Open Sans"/>
          <w:b/>
          <w:bCs/>
          <w:shd w:val="clear" w:color="auto" w:fill="FFFFFF"/>
        </w:rPr>
        <w:t>A</w:t>
      </w:r>
      <w:r w:rsidR="00F276A4" w:rsidRPr="00C16AE1">
        <w:rPr>
          <w:rFonts w:asciiTheme="majorHAnsi" w:hAnsiTheme="majorHAnsi" w:cs="Open Sans"/>
          <w:b/>
          <w:bCs/>
          <w:shd w:val="clear" w:color="auto" w:fill="FFFFFF"/>
        </w:rPr>
        <w:t>nti-discrimination Act 1977 (ADA)</w:t>
      </w:r>
      <w:r w:rsidR="009F0B6E" w:rsidRPr="00C16AE1">
        <w:rPr>
          <w:rFonts w:asciiTheme="majorHAnsi" w:hAnsiTheme="majorHAnsi" w:cs="Open Sans"/>
          <w:b/>
          <w:bCs/>
          <w:shd w:val="clear" w:color="auto" w:fill="FFFFFF"/>
        </w:rPr>
        <w:t xml:space="preserve"> should legally mandate p</w:t>
      </w:r>
      <w:r w:rsidRPr="00C16AE1">
        <w:rPr>
          <w:rFonts w:asciiTheme="majorHAnsi" w:hAnsiTheme="majorHAnsi" w:cs="Open Sans"/>
          <w:b/>
          <w:bCs/>
          <w:shd w:val="clear" w:color="auto" w:fill="FFFFFF"/>
        </w:rPr>
        <w:t xml:space="preserve">ositive duties for organisations to prevent </w:t>
      </w:r>
      <w:r w:rsidR="009F0B6E" w:rsidRPr="00C16AE1">
        <w:rPr>
          <w:rFonts w:asciiTheme="majorHAnsi" w:hAnsiTheme="majorHAnsi" w:cs="Open Sans"/>
          <w:b/>
          <w:bCs/>
          <w:shd w:val="clear" w:color="auto" w:fill="FFFFFF"/>
        </w:rPr>
        <w:t xml:space="preserve">and eliminate, as far as possible, </w:t>
      </w:r>
      <w:r w:rsidRPr="00C16AE1">
        <w:rPr>
          <w:rFonts w:asciiTheme="majorHAnsi" w:hAnsiTheme="majorHAnsi" w:cs="Open Sans"/>
          <w:b/>
          <w:bCs/>
          <w:shd w:val="clear" w:color="auto" w:fill="FFFFFF"/>
        </w:rPr>
        <w:t xml:space="preserve">discrimination against people with disabilities. </w:t>
      </w:r>
    </w:p>
    <w:p w14:paraId="08223396" w14:textId="01D6CE5B" w:rsidR="00B81391" w:rsidRPr="00C16AE1" w:rsidRDefault="00B81391"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 xml:space="preserve">It is of fundamental importance to people with </w:t>
      </w:r>
      <w:r w:rsidR="00FC0624" w:rsidRPr="00C16AE1">
        <w:rPr>
          <w:rFonts w:asciiTheme="majorHAnsi" w:hAnsiTheme="majorHAnsi" w:cs="Open Sans"/>
          <w:shd w:val="clear" w:color="auto" w:fill="FFFFFF"/>
        </w:rPr>
        <w:t xml:space="preserve">disabilities </w:t>
      </w:r>
      <w:r w:rsidR="00FC0624">
        <w:rPr>
          <w:rFonts w:asciiTheme="majorHAnsi" w:hAnsiTheme="majorHAnsi" w:cs="Open Sans"/>
          <w:shd w:val="clear" w:color="auto" w:fill="FFFFFF"/>
        </w:rPr>
        <w:t xml:space="preserve">in NSW </w:t>
      </w:r>
      <w:r w:rsidRPr="00C16AE1">
        <w:rPr>
          <w:rFonts w:asciiTheme="majorHAnsi" w:hAnsiTheme="majorHAnsi" w:cs="Open Sans"/>
          <w:shd w:val="clear" w:color="auto" w:fill="FFFFFF"/>
        </w:rPr>
        <w:t xml:space="preserve">that the ADA is amended to provide a legal requirement, in the form of positive </w:t>
      </w:r>
      <w:r w:rsidR="00C91CE8" w:rsidRPr="00C16AE1">
        <w:rPr>
          <w:rFonts w:asciiTheme="majorHAnsi" w:hAnsiTheme="majorHAnsi" w:cs="Open Sans"/>
          <w:shd w:val="clear" w:color="auto" w:fill="FFFFFF"/>
        </w:rPr>
        <w:t>obligations/</w:t>
      </w:r>
      <w:r w:rsidRPr="00C16AE1">
        <w:rPr>
          <w:rFonts w:asciiTheme="majorHAnsi" w:hAnsiTheme="majorHAnsi" w:cs="Open Sans"/>
          <w:shd w:val="clear" w:color="auto" w:fill="FFFFFF"/>
        </w:rPr>
        <w:t xml:space="preserve">duties, for organisations to prevent and eliminate, as far as possible, discrimination against people with disabilities. The Victorian Equal Opportunity Act 2010 is a suitable benchmark. </w:t>
      </w:r>
    </w:p>
    <w:p w14:paraId="567E4F99" w14:textId="19B5E161" w:rsidR="00070024" w:rsidRPr="00C16AE1" w:rsidRDefault="00070024"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 xml:space="preserve">Positive obligations on duty holders will make the following key </w:t>
      </w:r>
      <w:r w:rsidR="00C91CE8" w:rsidRPr="00C16AE1">
        <w:rPr>
          <w:rFonts w:asciiTheme="majorHAnsi" w:hAnsiTheme="majorHAnsi" w:cs="Open Sans"/>
          <w:shd w:val="clear" w:color="auto" w:fill="FFFFFF"/>
        </w:rPr>
        <w:t xml:space="preserve">positive </w:t>
      </w:r>
      <w:r w:rsidRPr="00C16AE1">
        <w:rPr>
          <w:rFonts w:asciiTheme="majorHAnsi" w:hAnsiTheme="majorHAnsi" w:cs="Open Sans"/>
          <w:shd w:val="clear" w:color="auto" w:fill="FFFFFF"/>
        </w:rPr>
        <w:t>changes</w:t>
      </w:r>
      <w:r w:rsidR="00216864">
        <w:rPr>
          <w:rFonts w:asciiTheme="majorHAnsi" w:hAnsiTheme="majorHAnsi" w:cs="Open Sans"/>
          <w:shd w:val="clear" w:color="auto" w:fill="FFFFFF"/>
        </w:rPr>
        <w:t>:</w:t>
      </w:r>
    </w:p>
    <w:p w14:paraId="62812342" w14:textId="12F54C02" w:rsidR="00070024" w:rsidRPr="00C16AE1" w:rsidRDefault="0096597C" w:rsidP="00C16AE1">
      <w:pPr>
        <w:pStyle w:val="ListParagraph"/>
        <w:numPr>
          <w:ilvl w:val="0"/>
          <w:numId w:val="2"/>
        </w:num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 xml:space="preserve">The </w:t>
      </w:r>
      <w:r w:rsidR="00070024" w:rsidRPr="00C16AE1">
        <w:rPr>
          <w:rFonts w:asciiTheme="majorHAnsi" w:hAnsiTheme="majorHAnsi" w:cs="Open Sans"/>
          <w:shd w:val="clear" w:color="auto" w:fill="FFFFFF"/>
        </w:rPr>
        <w:t xml:space="preserve">burden of proof </w:t>
      </w:r>
      <w:r w:rsidRPr="00C16AE1">
        <w:rPr>
          <w:rFonts w:asciiTheme="majorHAnsi" w:hAnsiTheme="majorHAnsi" w:cs="Open Sans"/>
          <w:shd w:val="clear" w:color="auto" w:fill="FFFFFF"/>
        </w:rPr>
        <w:t xml:space="preserve">for proving </w:t>
      </w:r>
      <w:r w:rsidR="00AD16BE" w:rsidRPr="00C16AE1">
        <w:rPr>
          <w:rFonts w:asciiTheme="majorHAnsi" w:hAnsiTheme="majorHAnsi" w:cs="Open Sans"/>
          <w:shd w:val="clear" w:color="auto" w:fill="FFFFFF"/>
        </w:rPr>
        <w:t xml:space="preserve">the legal elements of discrimination will be placed on the more powerful entity, shifting away from the individual. </w:t>
      </w:r>
    </w:p>
    <w:p w14:paraId="0F327472" w14:textId="1C104668" w:rsidR="00070024" w:rsidRPr="00C16AE1" w:rsidRDefault="00070024" w:rsidP="00C16AE1">
      <w:pPr>
        <w:pStyle w:val="ListParagraph"/>
        <w:numPr>
          <w:ilvl w:val="0"/>
          <w:numId w:val="2"/>
        </w:num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 xml:space="preserve">Claims of discrimination </w:t>
      </w:r>
      <w:r w:rsidR="00B56322" w:rsidRPr="00C16AE1">
        <w:rPr>
          <w:rFonts w:asciiTheme="majorHAnsi" w:hAnsiTheme="majorHAnsi" w:cs="Open Sans"/>
          <w:shd w:val="clear" w:color="auto" w:fill="FFFFFF"/>
        </w:rPr>
        <w:t xml:space="preserve">under the ADA </w:t>
      </w:r>
      <w:r w:rsidRPr="00C16AE1">
        <w:rPr>
          <w:rFonts w:asciiTheme="majorHAnsi" w:hAnsiTheme="majorHAnsi" w:cs="Open Sans"/>
          <w:shd w:val="clear" w:color="auto" w:fill="FFFFFF"/>
        </w:rPr>
        <w:t xml:space="preserve">can be heard in a NSW Tribunal at lower cost to the </w:t>
      </w:r>
      <w:r w:rsidR="003F5761" w:rsidRPr="00C16AE1">
        <w:rPr>
          <w:rFonts w:asciiTheme="majorHAnsi" w:hAnsiTheme="majorHAnsi" w:cs="Open Sans"/>
          <w:shd w:val="clear" w:color="auto" w:fill="FFFFFF"/>
        </w:rPr>
        <w:t>applicant</w:t>
      </w:r>
      <w:r w:rsidR="00A61E9F" w:rsidRPr="00C16AE1">
        <w:rPr>
          <w:rFonts w:asciiTheme="majorHAnsi" w:hAnsiTheme="majorHAnsi" w:cs="Open Sans"/>
          <w:shd w:val="clear" w:color="auto" w:fill="FFFFFF"/>
        </w:rPr>
        <w:t xml:space="preserve"> compared to lodging a</w:t>
      </w:r>
      <w:r w:rsidR="00B56322" w:rsidRPr="00C16AE1">
        <w:rPr>
          <w:rFonts w:asciiTheme="majorHAnsi" w:hAnsiTheme="majorHAnsi" w:cs="Open Sans"/>
          <w:shd w:val="clear" w:color="auto" w:fill="FFFFFF"/>
        </w:rPr>
        <w:t xml:space="preserve"> complaint under the DDA in a federal court.  </w:t>
      </w:r>
      <w:r w:rsidR="003F5761" w:rsidRPr="00C16AE1">
        <w:rPr>
          <w:rFonts w:asciiTheme="majorHAnsi" w:hAnsiTheme="majorHAnsi" w:cs="Open Sans"/>
          <w:shd w:val="clear" w:color="auto" w:fill="FFFFFF"/>
        </w:rPr>
        <w:t xml:space="preserve"> </w:t>
      </w:r>
    </w:p>
    <w:p w14:paraId="1DA9E83F" w14:textId="357DAD36" w:rsidR="00070024" w:rsidRPr="00C16AE1" w:rsidRDefault="00B56322" w:rsidP="00C16AE1">
      <w:pPr>
        <w:pStyle w:val="ListParagraph"/>
        <w:numPr>
          <w:ilvl w:val="0"/>
          <w:numId w:val="2"/>
        </w:num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A p</w:t>
      </w:r>
      <w:r w:rsidR="003F5761" w:rsidRPr="00C16AE1">
        <w:rPr>
          <w:rFonts w:asciiTheme="majorHAnsi" w:hAnsiTheme="majorHAnsi" w:cs="Open Sans"/>
          <w:shd w:val="clear" w:color="auto" w:fill="FFFFFF"/>
        </w:rPr>
        <w:t xml:space="preserve">ositive obligation </w:t>
      </w:r>
      <w:r w:rsidR="00774A22" w:rsidRPr="00C16AE1">
        <w:rPr>
          <w:rFonts w:asciiTheme="majorHAnsi" w:hAnsiTheme="majorHAnsi" w:cs="Open Sans"/>
          <w:shd w:val="clear" w:color="auto" w:fill="FFFFFF"/>
        </w:rPr>
        <w:t>may help</w:t>
      </w:r>
      <w:r w:rsidR="003F5761" w:rsidRPr="00C16AE1">
        <w:rPr>
          <w:rFonts w:asciiTheme="majorHAnsi" w:hAnsiTheme="majorHAnsi" w:cs="Open Sans"/>
          <w:shd w:val="clear" w:color="auto" w:fill="FFFFFF"/>
        </w:rPr>
        <w:t xml:space="preserve"> shift </w:t>
      </w:r>
      <w:r w:rsidR="00070024" w:rsidRPr="00C16AE1">
        <w:rPr>
          <w:rFonts w:asciiTheme="majorHAnsi" w:hAnsiTheme="majorHAnsi" w:cs="Open Sans"/>
          <w:shd w:val="clear" w:color="auto" w:fill="FFFFFF"/>
        </w:rPr>
        <w:t xml:space="preserve">community attitudes and behaviour in favour of disability rights. </w:t>
      </w:r>
    </w:p>
    <w:p w14:paraId="1EF085DF" w14:textId="78524D69" w:rsidR="00C270AD" w:rsidRPr="00C16AE1" w:rsidRDefault="00C270AD" w:rsidP="00C16AE1">
      <w:pPr>
        <w:spacing w:line="360" w:lineRule="auto"/>
        <w:rPr>
          <w:rFonts w:asciiTheme="majorHAnsi" w:hAnsiTheme="majorHAnsi" w:cs="Open Sans"/>
          <w:i/>
          <w:iCs/>
          <w:shd w:val="clear" w:color="auto" w:fill="FFFFFF"/>
        </w:rPr>
      </w:pPr>
      <w:r w:rsidRPr="00C16AE1">
        <w:rPr>
          <w:rFonts w:asciiTheme="majorHAnsi" w:hAnsiTheme="majorHAnsi" w:cs="Open Sans"/>
          <w:i/>
          <w:iCs/>
          <w:shd w:val="clear" w:color="auto" w:fill="FFFFFF"/>
        </w:rPr>
        <w:t>Benchmark NSW law against the Victorian Equal Opportunity Act 2010</w:t>
      </w:r>
    </w:p>
    <w:p w14:paraId="13B98C13" w14:textId="3393F802" w:rsidR="00F26FBF" w:rsidRPr="00C16AE1" w:rsidRDefault="00F26FBF"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 xml:space="preserve">The </w:t>
      </w:r>
      <w:bookmarkStart w:id="3" w:name="_Hlk206506865"/>
      <w:r w:rsidRPr="00C16AE1">
        <w:rPr>
          <w:rFonts w:asciiTheme="majorHAnsi" w:hAnsiTheme="majorHAnsi" w:cs="Open Sans"/>
          <w:shd w:val="clear" w:color="auto" w:fill="FFFFFF"/>
        </w:rPr>
        <w:t xml:space="preserve">Victorian Equal Opportunity Act 2010 </w:t>
      </w:r>
      <w:bookmarkEnd w:id="3"/>
      <w:r w:rsidRPr="00C16AE1">
        <w:rPr>
          <w:rFonts w:asciiTheme="majorHAnsi" w:hAnsiTheme="majorHAnsi" w:cs="Open Sans"/>
          <w:shd w:val="clear" w:color="auto" w:fill="FFFFFF"/>
        </w:rPr>
        <w:t xml:space="preserve">provides positive obligations for </w:t>
      </w:r>
      <w:r w:rsidR="00655A1C" w:rsidRPr="00C16AE1">
        <w:rPr>
          <w:rFonts w:asciiTheme="majorHAnsi" w:hAnsiTheme="majorHAnsi" w:cs="Open Sans"/>
          <w:shd w:val="clear" w:color="auto" w:fill="FFFFFF"/>
        </w:rPr>
        <w:t xml:space="preserve">duty holders </w:t>
      </w:r>
      <w:r w:rsidRPr="00C16AE1">
        <w:rPr>
          <w:rFonts w:asciiTheme="majorHAnsi" w:hAnsiTheme="majorHAnsi" w:cs="Open Sans"/>
          <w:shd w:val="clear" w:color="auto" w:fill="FFFFFF"/>
        </w:rPr>
        <w:t xml:space="preserve">to </w:t>
      </w:r>
      <w:r w:rsidR="00BF4EE1" w:rsidRPr="00C16AE1">
        <w:rPr>
          <w:rFonts w:asciiTheme="majorHAnsi" w:hAnsiTheme="majorHAnsi" w:cs="Open Sans"/>
          <w:shd w:val="clear" w:color="auto" w:fill="FFFFFF"/>
        </w:rPr>
        <w:t>eliminate</w:t>
      </w:r>
      <w:r w:rsidR="00161F70" w:rsidRPr="00C16AE1">
        <w:rPr>
          <w:rFonts w:asciiTheme="majorHAnsi" w:hAnsiTheme="majorHAnsi" w:cs="Open Sans"/>
          <w:shd w:val="clear" w:color="auto" w:fill="FFFFFF"/>
        </w:rPr>
        <w:t xml:space="preserve"> </w:t>
      </w:r>
      <w:r w:rsidR="00BF4EE1" w:rsidRPr="00C16AE1">
        <w:rPr>
          <w:rFonts w:asciiTheme="majorHAnsi" w:hAnsiTheme="majorHAnsi" w:cs="Open Sans"/>
          <w:shd w:val="clear" w:color="auto" w:fill="FFFFFF"/>
        </w:rPr>
        <w:t>discrimination</w:t>
      </w:r>
      <w:r w:rsidR="00DD7012">
        <w:rPr>
          <w:rStyle w:val="FootnoteReference"/>
          <w:rFonts w:asciiTheme="majorHAnsi" w:hAnsiTheme="majorHAnsi" w:cs="Open Sans"/>
          <w:shd w:val="clear" w:color="auto" w:fill="FFFFFF"/>
        </w:rPr>
        <w:footnoteReference w:id="1"/>
      </w:r>
      <w:r w:rsidR="00BF4EE1" w:rsidRPr="00C16AE1">
        <w:rPr>
          <w:rFonts w:asciiTheme="majorHAnsi" w:hAnsiTheme="majorHAnsi" w:cs="Open Sans"/>
          <w:shd w:val="clear" w:color="auto" w:fill="FFFFFF"/>
        </w:rPr>
        <w:t xml:space="preserve">. </w:t>
      </w:r>
      <w:r w:rsidR="00C36D98" w:rsidRPr="00C16AE1">
        <w:rPr>
          <w:rFonts w:asciiTheme="majorHAnsi" w:hAnsiTheme="majorHAnsi" w:cs="Open Sans"/>
          <w:shd w:val="clear" w:color="auto" w:fill="FFFFFF"/>
        </w:rPr>
        <w:t xml:space="preserve">In reference to people with disabilities </w:t>
      </w:r>
      <w:r w:rsidR="00B21351" w:rsidRPr="00C16AE1">
        <w:rPr>
          <w:rFonts w:asciiTheme="majorHAnsi" w:hAnsiTheme="majorHAnsi" w:cs="Open Sans"/>
          <w:shd w:val="clear" w:color="auto" w:fill="FFFFFF"/>
        </w:rPr>
        <w:t xml:space="preserve">the law </w:t>
      </w:r>
      <w:r w:rsidR="00C963AE" w:rsidRPr="00C16AE1">
        <w:rPr>
          <w:rFonts w:asciiTheme="majorHAnsi" w:hAnsiTheme="majorHAnsi" w:cs="Open Sans"/>
          <w:shd w:val="clear" w:color="auto" w:fill="FFFFFF"/>
        </w:rPr>
        <w:t>creates</w:t>
      </w:r>
      <w:r w:rsidR="00B21351" w:rsidRPr="00C16AE1">
        <w:rPr>
          <w:rFonts w:asciiTheme="majorHAnsi" w:hAnsiTheme="majorHAnsi" w:cs="Open Sans"/>
          <w:shd w:val="clear" w:color="auto" w:fill="FFFFFF"/>
        </w:rPr>
        <w:t xml:space="preserve"> positive duties to provide reasonable adjustments for a person with disability. </w:t>
      </w:r>
    </w:p>
    <w:p w14:paraId="1DF076B2" w14:textId="6B043154" w:rsidR="59949A79" w:rsidRPr="008122D5" w:rsidRDefault="00F26FBF" w:rsidP="59949A79">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Consistent with Victoria</w:t>
      </w:r>
      <w:r w:rsidR="003866E1" w:rsidRPr="00C16AE1">
        <w:rPr>
          <w:rFonts w:asciiTheme="majorHAnsi" w:hAnsiTheme="majorHAnsi" w:cs="Open Sans"/>
          <w:shd w:val="clear" w:color="auto" w:fill="FFFFFF"/>
        </w:rPr>
        <w:t>n</w:t>
      </w:r>
      <w:r w:rsidRPr="00C16AE1">
        <w:rPr>
          <w:rFonts w:asciiTheme="majorHAnsi" w:hAnsiTheme="majorHAnsi" w:cs="Open Sans"/>
          <w:shd w:val="clear" w:color="auto" w:fill="FFFFFF"/>
        </w:rPr>
        <w:t xml:space="preserve"> law, there should be a legal requirement </w:t>
      </w:r>
      <w:r w:rsidR="00121FBE" w:rsidRPr="00C16AE1">
        <w:rPr>
          <w:rFonts w:asciiTheme="majorHAnsi" w:hAnsiTheme="majorHAnsi" w:cs="Open Sans"/>
          <w:shd w:val="clear" w:color="auto" w:fill="FFFFFF"/>
        </w:rPr>
        <w:t>in NSW for duty holders to eliminate discrimination</w:t>
      </w:r>
      <w:r w:rsidR="0091467F" w:rsidRPr="00C16AE1">
        <w:rPr>
          <w:rFonts w:asciiTheme="majorHAnsi" w:hAnsiTheme="majorHAnsi" w:cs="Open Sans"/>
          <w:shd w:val="clear" w:color="auto" w:fill="FFFFFF"/>
        </w:rPr>
        <w:t xml:space="preserve"> against people with </w:t>
      </w:r>
      <w:r w:rsidR="00FD6E8C" w:rsidRPr="00C16AE1">
        <w:rPr>
          <w:rFonts w:asciiTheme="majorHAnsi" w:hAnsiTheme="majorHAnsi" w:cs="Open Sans"/>
          <w:shd w:val="clear" w:color="auto" w:fill="FFFFFF"/>
        </w:rPr>
        <w:t>disabilities</w:t>
      </w:r>
      <w:r w:rsidR="00C41576" w:rsidRPr="00C16AE1">
        <w:rPr>
          <w:rFonts w:asciiTheme="majorHAnsi" w:hAnsiTheme="majorHAnsi" w:cs="Open Sans"/>
          <w:shd w:val="clear" w:color="auto" w:fill="FFFFFF"/>
        </w:rPr>
        <w:t xml:space="preserve">, coupled with a legal obligation to </w:t>
      </w:r>
      <w:r w:rsidR="009445B5" w:rsidRPr="00C16AE1">
        <w:rPr>
          <w:rFonts w:asciiTheme="majorHAnsi" w:hAnsiTheme="majorHAnsi" w:cs="Open Sans"/>
          <w:shd w:val="clear" w:color="auto" w:fill="FFFFFF"/>
        </w:rPr>
        <w:t>make reasonable adjustments for people with disabilities. In Victoria</w:t>
      </w:r>
      <w:r w:rsidR="003866E1" w:rsidRPr="00C16AE1">
        <w:rPr>
          <w:rFonts w:asciiTheme="majorHAnsi" w:hAnsiTheme="majorHAnsi" w:cs="Open Sans"/>
          <w:shd w:val="clear" w:color="auto" w:fill="FFFFFF"/>
        </w:rPr>
        <w:t>n</w:t>
      </w:r>
      <w:r w:rsidR="009445B5" w:rsidRPr="00C16AE1">
        <w:rPr>
          <w:rFonts w:asciiTheme="majorHAnsi" w:hAnsiTheme="majorHAnsi" w:cs="Open Sans"/>
          <w:shd w:val="clear" w:color="auto" w:fill="FFFFFF"/>
        </w:rPr>
        <w:t xml:space="preserve"> law</w:t>
      </w:r>
      <w:r w:rsidR="00015329">
        <w:rPr>
          <w:rFonts w:asciiTheme="majorHAnsi" w:hAnsiTheme="majorHAnsi" w:cs="Open Sans"/>
          <w:shd w:val="clear" w:color="auto" w:fill="FFFFFF"/>
        </w:rPr>
        <w:t>,</w:t>
      </w:r>
      <w:r w:rsidR="009445B5" w:rsidRPr="00C16AE1">
        <w:rPr>
          <w:rFonts w:asciiTheme="majorHAnsi" w:hAnsiTheme="majorHAnsi" w:cs="Open Sans"/>
          <w:shd w:val="clear" w:color="auto" w:fill="FFFFFF"/>
        </w:rPr>
        <w:t xml:space="preserve"> </w:t>
      </w:r>
      <w:r w:rsidR="00666501" w:rsidRPr="00C16AE1">
        <w:rPr>
          <w:rFonts w:asciiTheme="majorHAnsi" w:hAnsiTheme="majorHAnsi" w:cs="Open Sans"/>
          <w:shd w:val="clear" w:color="auto" w:fill="FFFFFF"/>
        </w:rPr>
        <w:t xml:space="preserve">these positive obligations extend to </w:t>
      </w:r>
      <w:r w:rsidRPr="00C16AE1">
        <w:rPr>
          <w:rFonts w:asciiTheme="majorHAnsi" w:hAnsiTheme="majorHAnsi" w:cs="Open Sans"/>
          <w:shd w:val="clear" w:color="auto" w:fill="FFFFFF"/>
        </w:rPr>
        <w:t>employment, employment related areas, education, goods and services, accommodation, club and club members, sport and local government</w:t>
      </w:r>
      <w:r w:rsidR="00FA70D0">
        <w:rPr>
          <w:rStyle w:val="FootnoteReference"/>
          <w:rFonts w:asciiTheme="majorHAnsi" w:hAnsiTheme="majorHAnsi" w:cs="Open Sans"/>
          <w:shd w:val="clear" w:color="auto" w:fill="FFFFFF"/>
        </w:rPr>
        <w:footnoteReference w:id="2"/>
      </w:r>
      <w:r w:rsidRPr="00C16AE1">
        <w:rPr>
          <w:rFonts w:asciiTheme="majorHAnsi" w:hAnsiTheme="majorHAnsi" w:cs="Open Sans"/>
          <w:shd w:val="clear" w:color="auto" w:fill="FFFFFF"/>
        </w:rPr>
        <w:t xml:space="preserve">. </w:t>
      </w:r>
      <w:r w:rsidR="00016A8F" w:rsidRPr="00C16AE1">
        <w:rPr>
          <w:rFonts w:asciiTheme="majorHAnsi" w:hAnsiTheme="majorHAnsi" w:cs="Open Sans"/>
          <w:shd w:val="clear" w:color="auto" w:fill="FFFFFF"/>
        </w:rPr>
        <w:t xml:space="preserve">Following legislative requirements, organisations can realise positive obligations through policy, programmes and </w:t>
      </w:r>
      <w:r w:rsidR="00016A8F" w:rsidRPr="00C16AE1">
        <w:rPr>
          <w:rFonts w:asciiTheme="majorHAnsi" w:hAnsiTheme="majorHAnsi" w:cs="Open Sans"/>
          <w:shd w:val="clear" w:color="auto" w:fill="FFFFFF"/>
        </w:rPr>
        <w:lastRenderedPageBreak/>
        <w:t>training (</w:t>
      </w:r>
      <w:r w:rsidR="005272EF">
        <w:rPr>
          <w:rFonts w:asciiTheme="majorHAnsi" w:hAnsiTheme="majorHAnsi" w:cs="Open Sans"/>
          <w:shd w:val="clear" w:color="auto" w:fill="FFFFFF"/>
        </w:rPr>
        <w:t>amongst other initiatives</w:t>
      </w:r>
      <w:r w:rsidR="00016A8F" w:rsidRPr="00684AC8">
        <w:rPr>
          <w:rFonts w:asciiTheme="majorHAnsi" w:hAnsiTheme="majorHAnsi" w:cs="Open Sans"/>
          <w:shd w:val="clear" w:color="auto" w:fill="FFFFFF"/>
        </w:rPr>
        <w:t>).</w:t>
      </w:r>
      <w:r w:rsidR="00016A8F" w:rsidRPr="00C16AE1">
        <w:rPr>
          <w:rFonts w:asciiTheme="majorHAnsi" w:hAnsiTheme="majorHAnsi" w:cs="Open Sans"/>
          <w:shd w:val="clear" w:color="auto" w:fill="FFFFFF"/>
        </w:rPr>
        <w:t xml:space="preserve"> </w:t>
      </w:r>
      <w:r w:rsidR="00C270AD" w:rsidRPr="00C16AE1">
        <w:rPr>
          <w:rFonts w:asciiTheme="majorHAnsi" w:hAnsiTheme="majorHAnsi" w:cs="Open Sans"/>
          <w:shd w:val="clear" w:color="auto" w:fill="FFFFFF"/>
        </w:rPr>
        <w:t xml:space="preserve">This is the benchmark of what people with disabilities </w:t>
      </w:r>
      <w:r w:rsidR="00C213A5">
        <w:rPr>
          <w:rFonts w:asciiTheme="majorHAnsi" w:hAnsiTheme="majorHAnsi" w:cs="Open Sans"/>
          <w:shd w:val="clear" w:color="auto" w:fill="FFFFFF"/>
        </w:rPr>
        <w:t>deserve</w:t>
      </w:r>
      <w:r w:rsidR="00C270AD" w:rsidRPr="00C16AE1">
        <w:rPr>
          <w:rFonts w:asciiTheme="majorHAnsi" w:hAnsiTheme="majorHAnsi" w:cs="Open Sans"/>
          <w:shd w:val="clear" w:color="auto" w:fill="FFFFFF"/>
        </w:rPr>
        <w:t xml:space="preserve"> in NSW. </w:t>
      </w:r>
    </w:p>
    <w:tbl>
      <w:tblPr>
        <w:tblStyle w:val="TableGrid"/>
        <w:tblW w:w="0" w:type="auto"/>
        <w:tblLook w:val="04A0" w:firstRow="1" w:lastRow="0" w:firstColumn="1" w:lastColumn="0" w:noHBand="0" w:noVBand="1"/>
      </w:tblPr>
      <w:tblGrid>
        <w:gridCol w:w="9016"/>
      </w:tblGrid>
      <w:tr w:rsidR="008C52B0" w14:paraId="0B64E604" w14:textId="77777777" w:rsidTr="008C52B0">
        <w:tc>
          <w:tcPr>
            <w:tcW w:w="9016" w:type="dxa"/>
          </w:tcPr>
          <w:p w14:paraId="60444B43" w14:textId="77777777" w:rsidR="00576145" w:rsidRPr="00684AC8" w:rsidRDefault="00576145" w:rsidP="00576145">
            <w:pPr>
              <w:pBdr>
                <w:top w:val="single" w:sz="4" w:space="1" w:color="auto"/>
                <w:left w:val="single" w:sz="4" w:space="4" w:color="auto"/>
                <w:bottom w:val="single" w:sz="4" w:space="1" w:color="auto"/>
                <w:right w:val="single" w:sz="4" w:space="4" w:color="auto"/>
              </w:pBdr>
              <w:spacing w:line="360" w:lineRule="auto"/>
              <w:rPr>
                <w:rFonts w:asciiTheme="majorHAnsi" w:hAnsiTheme="majorHAnsi"/>
              </w:rPr>
            </w:pPr>
            <w:r w:rsidRPr="00684AC8">
              <w:rPr>
                <w:rFonts w:asciiTheme="majorHAnsi" w:hAnsiTheme="majorHAnsi" w:cs="Open Sans"/>
                <w:b/>
                <w:bCs/>
                <w:shd w:val="clear" w:color="auto" w:fill="FFFFFF"/>
              </w:rPr>
              <w:t>Case Study – The need for positive obligations to prevent discrimination in hospitals</w:t>
            </w:r>
            <w:r w:rsidRPr="00576145">
              <w:rPr>
                <w:rFonts w:asciiTheme="majorHAnsi" w:hAnsiTheme="majorHAnsi"/>
              </w:rPr>
              <w:t xml:space="preserve"> </w:t>
            </w:r>
            <w:r w:rsidRPr="00684AC8">
              <w:rPr>
                <w:rFonts w:asciiTheme="majorHAnsi" w:hAnsiTheme="majorHAnsi"/>
              </w:rPr>
              <w:t xml:space="preserve">Declan is a person with physical disability. He uses a power wheelchair.  He reported through PDCN’s Lived Experience Advisory Panel meeting held on Tuesday 22 October 2024 that he had a poor experience in a psychiatric facility. </w:t>
            </w:r>
          </w:p>
          <w:p w14:paraId="37084619" w14:textId="77777777" w:rsidR="00576145" w:rsidRPr="00684AC8" w:rsidRDefault="00576145" w:rsidP="00576145">
            <w:pPr>
              <w:pBdr>
                <w:top w:val="single" w:sz="4" w:space="1" w:color="auto"/>
                <w:left w:val="single" w:sz="4" w:space="4" w:color="auto"/>
                <w:bottom w:val="single" w:sz="4" w:space="1" w:color="auto"/>
                <w:right w:val="single" w:sz="4" w:space="4" w:color="auto"/>
              </w:pBdr>
              <w:spacing w:line="360" w:lineRule="auto"/>
              <w:rPr>
                <w:rFonts w:asciiTheme="majorHAnsi" w:hAnsiTheme="majorHAnsi"/>
              </w:rPr>
            </w:pPr>
            <w:r w:rsidRPr="00684AC8">
              <w:rPr>
                <w:rFonts w:asciiTheme="majorHAnsi" w:hAnsiTheme="majorHAnsi"/>
              </w:rPr>
              <w:t>Declan was an admitted patient in the health facility and was treated over a period of about three weeks. The staff at the facility were not trained to care for people with complex physical disability and refused to help Declan to shower.</w:t>
            </w:r>
          </w:p>
          <w:p w14:paraId="5375F11E" w14:textId="77777777" w:rsidR="00576145" w:rsidRPr="00684AC8" w:rsidRDefault="00576145" w:rsidP="00576145">
            <w:pPr>
              <w:pBdr>
                <w:top w:val="single" w:sz="4" w:space="1" w:color="auto"/>
                <w:left w:val="single" w:sz="4" w:space="4" w:color="auto"/>
                <w:bottom w:val="single" w:sz="4" w:space="1" w:color="auto"/>
                <w:right w:val="single" w:sz="4" w:space="4" w:color="auto"/>
              </w:pBdr>
              <w:spacing w:line="360" w:lineRule="auto"/>
              <w:rPr>
                <w:rFonts w:asciiTheme="majorHAnsi" w:hAnsiTheme="majorHAnsi"/>
              </w:rPr>
            </w:pPr>
            <w:r w:rsidRPr="00684AC8">
              <w:rPr>
                <w:rFonts w:asciiTheme="majorHAnsi" w:hAnsiTheme="majorHAnsi"/>
              </w:rPr>
              <w:t>Declan decided to try to shower himself. He fell on the floor and was unable to get up. The staff came to his aid but would not help him off the floor. Declan suggested to the staff that they should use the hoist to lift him off the ground. The staff said they had not received training to use the hoist</w:t>
            </w:r>
            <w:r>
              <w:rPr>
                <w:rFonts w:asciiTheme="majorHAnsi" w:hAnsiTheme="majorHAnsi"/>
              </w:rPr>
              <w:t xml:space="preserve"> and Declan remained on the floor of the bathroom for two to three hours</w:t>
            </w:r>
            <w:r w:rsidRPr="00684AC8">
              <w:rPr>
                <w:rFonts w:asciiTheme="majorHAnsi" w:hAnsiTheme="majorHAnsi"/>
              </w:rPr>
              <w:t xml:space="preserve">. </w:t>
            </w:r>
          </w:p>
          <w:p w14:paraId="0FB41A62" w14:textId="3CFD6FF1" w:rsidR="008C52B0" w:rsidRPr="00576145" w:rsidRDefault="00576145" w:rsidP="00576145">
            <w:pPr>
              <w:pBdr>
                <w:top w:val="single" w:sz="4" w:space="1" w:color="auto"/>
                <w:left w:val="single" w:sz="4" w:space="4" w:color="auto"/>
                <w:bottom w:val="single" w:sz="4" w:space="1" w:color="auto"/>
                <w:right w:val="single" w:sz="4" w:space="4" w:color="auto"/>
              </w:pBdr>
              <w:spacing w:line="360" w:lineRule="auto"/>
              <w:rPr>
                <w:rFonts w:asciiTheme="majorHAnsi" w:hAnsiTheme="majorHAnsi"/>
              </w:rPr>
            </w:pPr>
            <w:r w:rsidRPr="00684AC8">
              <w:rPr>
                <w:rFonts w:asciiTheme="majorHAnsi" w:hAnsiTheme="majorHAnsi"/>
              </w:rPr>
              <w:t>After this incident Declan had to ask his parent to attend the facility to shower him. For personal reasons Declan was not comfortable with this arrangement, but he had no choice.</w:t>
            </w:r>
          </w:p>
        </w:tc>
      </w:tr>
    </w:tbl>
    <w:p w14:paraId="1E58254D" w14:textId="77777777" w:rsidR="00794FB7" w:rsidRDefault="00794FB7" w:rsidP="00576145">
      <w:pPr>
        <w:rPr>
          <w:rFonts w:asciiTheme="majorHAnsi" w:hAnsiTheme="majorHAnsi" w:cs="Open Sans"/>
          <w:shd w:val="clear" w:color="auto" w:fill="FFFFFF"/>
        </w:rPr>
      </w:pPr>
    </w:p>
    <w:p w14:paraId="3C478F45" w14:textId="3EE6264D" w:rsidR="00EE390C" w:rsidRPr="00C16AE1" w:rsidRDefault="00EE390C" w:rsidP="003C6CCF">
      <w:pPr>
        <w:spacing w:line="360" w:lineRule="auto"/>
        <w:rPr>
          <w:rFonts w:asciiTheme="majorHAnsi" w:hAnsiTheme="majorHAnsi" w:cs="Open Sans"/>
          <w:shd w:val="clear" w:color="auto" w:fill="FFFFFF"/>
        </w:rPr>
      </w:pPr>
      <w:r w:rsidRPr="00C16AE1">
        <w:rPr>
          <w:rFonts w:asciiTheme="majorHAnsi" w:hAnsiTheme="majorHAnsi"/>
        </w:rPr>
        <w:t>If positive obligations were legally required for hospitals (</w:t>
      </w:r>
      <w:r w:rsidR="00782F29">
        <w:rPr>
          <w:rFonts w:asciiTheme="majorHAnsi" w:hAnsiTheme="majorHAnsi"/>
        </w:rPr>
        <w:t xml:space="preserve">as the </w:t>
      </w:r>
      <w:r w:rsidRPr="00C16AE1">
        <w:rPr>
          <w:rFonts w:asciiTheme="majorHAnsi" w:hAnsiTheme="majorHAnsi"/>
        </w:rPr>
        <w:t xml:space="preserve">duty holder) </w:t>
      </w:r>
      <w:r w:rsidR="000B4A73" w:rsidRPr="00C16AE1">
        <w:rPr>
          <w:rFonts w:asciiTheme="majorHAnsi" w:hAnsiTheme="majorHAnsi"/>
        </w:rPr>
        <w:t xml:space="preserve">there </w:t>
      </w:r>
      <w:r w:rsidR="009E3FDC" w:rsidRPr="00C16AE1">
        <w:rPr>
          <w:rFonts w:asciiTheme="majorHAnsi" w:hAnsiTheme="majorHAnsi"/>
        </w:rPr>
        <w:t>would likely</w:t>
      </w:r>
      <w:r w:rsidR="000B4A73" w:rsidRPr="00C16AE1">
        <w:rPr>
          <w:rFonts w:asciiTheme="majorHAnsi" w:hAnsiTheme="majorHAnsi"/>
        </w:rPr>
        <w:t xml:space="preserve"> be </w:t>
      </w:r>
      <w:r w:rsidR="009E3FDC" w:rsidRPr="00C16AE1">
        <w:rPr>
          <w:rFonts w:asciiTheme="majorHAnsi" w:hAnsiTheme="majorHAnsi"/>
        </w:rPr>
        <w:t xml:space="preserve">an </w:t>
      </w:r>
      <w:r w:rsidR="000B4A73" w:rsidRPr="00C16AE1">
        <w:rPr>
          <w:rFonts w:asciiTheme="majorHAnsi" w:hAnsiTheme="majorHAnsi"/>
        </w:rPr>
        <w:t>investment in disability inclusion and personal care training for staff</w:t>
      </w:r>
      <w:r w:rsidR="009E3FDC" w:rsidRPr="00C16AE1">
        <w:rPr>
          <w:rFonts w:asciiTheme="majorHAnsi" w:hAnsiTheme="majorHAnsi"/>
        </w:rPr>
        <w:t xml:space="preserve">, which </w:t>
      </w:r>
      <w:r w:rsidR="00FC65BF" w:rsidRPr="00C16AE1">
        <w:rPr>
          <w:rFonts w:asciiTheme="majorHAnsi" w:hAnsiTheme="majorHAnsi"/>
        </w:rPr>
        <w:t>would give</w:t>
      </w:r>
      <w:r w:rsidR="009E3FDC" w:rsidRPr="00C16AE1">
        <w:rPr>
          <w:rFonts w:asciiTheme="majorHAnsi" w:hAnsiTheme="majorHAnsi"/>
        </w:rPr>
        <w:t xml:space="preserve"> them the skills to </w:t>
      </w:r>
      <w:r w:rsidR="000B4A73" w:rsidRPr="00C16AE1">
        <w:rPr>
          <w:rFonts w:asciiTheme="majorHAnsi" w:hAnsiTheme="majorHAnsi"/>
        </w:rPr>
        <w:t xml:space="preserve">care for a person with </w:t>
      </w:r>
      <w:r w:rsidR="00F14C9A">
        <w:rPr>
          <w:rFonts w:asciiTheme="majorHAnsi" w:hAnsiTheme="majorHAnsi"/>
        </w:rPr>
        <w:t>complex physical disabilities</w:t>
      </w:r>
      <w:r w:rsidR="00B3678C" w:rsidRPr="00C16AE1">
        <w:rPr>
          <w:rFonts w:asciiTheme="majorHAnsi" w:hAnsiTheme="majorHAnsi"/>
        </w:rPr>
        <w:t xml:space="preserve">. By </w:t>
      </w:r>
      <w:r w:rsidR="00FC65BF" w:rsidRPr="00C16AE1">
        <w:rPr>
          <w:rFonts w:asciiTheme="majorHAnsi" w:hAnsiTheme="majorHAnsi"/>
        </w:rPr>
        <w:t xml:space="preserve">realising a positive obligation to </w:t>
      </w:r>
      <w:r w:rsidR="00B3678C" w:rsidRPr="00C16AE1">
        <w:rPr>
          <w:rFonts w:asciiTheme="majorHAnsi" w:hAnsiTheme="majorHAnsi"/>
        </w:rPr>
        <w:t xml:space="preserve">train staff in </w:t>
      </w:r>
      <w:r w:rsidR="00FC65BF" w:rsidRPr="00C16AE1">
        <w:rPr>
          <w:rFonts w:asciiTheme="majorHAnsi" w:hAnsiTheme="majorHAnsi"/>
        </w:rPr>
        <w:t>manoeuvring person</w:t>
      </w:r>
      <w:r w:rsidR="002E2B7D" w:rsidRPr="00C16AE1">
        <w:rPr>
          <w:rFonts w:asciiTheme="majorHAnsi" w:hAnsiTheme="majorHAnsi"/>
        </w:rPr>
        <w:t xml:space="preserve"> with </w:t>
      </w:r>
      <w:r w:rsidR="00603FD8" w:rsidRPr="00C16AE1">
        <w:rPr>
          <w:rFonts w:asciiTheme="majorHAnsi" w:hAnsiTheme="majorHAnsi"/>
        </w:rPr>
        <w:t>complex physical disabilit</w:t>
      </w:r>
      <w:r w:rsidR="00725DB1" w:rsidRPr="00C16AE1">
        <w:rPr>
          <w:rFonts w:asciiTheme="majorHAnsi" w:hAnsiTheme="majorHAnsi"/>
        </w:rPr>
        <w:t xml:space="preserve">y </w:t>
      </w:r>
      <w:r w:rsidR="002E2B7D" w:rsidRPr="00C16AE1">
        <w:rPr>
          <w:rFonts w:asciiTheme="majorHAnsi" w:hAnsiTheme="majorHAnsi"/>
        </w:rPr>
        <w:t xml:space="preserve">this </w:t>
      </w:r>
      <w:r w:rsidR="00B3678C" w:rsidRPr="00C16AE1">
        <w:rPr>
          <w:rFonts w:asciiTheme="majorHAnsi" w:hAnsiTheme="majorHAnsi"/>
        </w:rPr>
        <w:t xml:space="preserve">incident may not have happened. </w:t>
      </w:r>
    </w:p>
    <w:p w14:paraId="298E9C53" w14:textId="5AE8D791" w:rsidR="00206090" w:rsidRPr="00C16AE1" w:rsidRDefault="00206090" w:rsidP="003C6CCF">
      <w:pPr>
        <w:spacing w:line="360" w:lineRule="auto"/>
        <w:rPr>
          <w:rFonts w:asciiTheme="majorHAnsi" w:hAnsiTheme="majorHAnsi" w:cs="Open Sans"/>
          <w:i/>
          <w:iCs/>
          <w:shd w:val="clear" w:color="auto" w:fill="FFFFFF"/>
        </w:rPr>
      </w:pPr>
      <w:r w:rsidRPr="00C16AE1">
        <w:rPr>
          <w:rFonts w:asciiTheme="majorHAnsi" w:hAnsiTheme="majorHAnsi" w:cs="Open Sans"/>
          <w:i/>
          <w:iCs/>
          <w:shd w:val="clear" w:color="auto" w:fill="FFFFFF"/>
        </w:rPr>
        <w:t>Problems with the terms ‘reasonable’ and ‘undue hardship’</w:t>
      </w:r>
    </w:p>
    <w:p w14:paraId="5E21C901" w14:textId="09F7FB02" w:rsidR="000E4FC0" w:rsidRPr="00C16AE1" w:rsidRDefault="0075510A" w:rsidP="003C6CCF">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There will always be a legal and ethical questions around what constitutes ‘reasonable’</w:t>
      </w:r>
      <w:r w:rsidR="0026130E" w:rsidRPr="00C16AE1">
        <w:rPr>
          <w:rFonts w:asciiTheme="majorHAnsi" w:hAnsiTheme="majorHAnsi" w:cs="Open Sans"/>
          <w:shd w:val="clear" w:color="auto" w:fill="FFFFFF"/>
        </w:rPr>
        <w:t xml:space="preserve"> and ‘undue hardship’</w:t>
      </w:r>
      <w:r w:rsidR="00FD53C0" w:rsidRPr="00C16AE1">
        <w:rPr>
          <w:rFonts w:asciiTheme="majorHAnsi" w:hAnsiTheme="majorHAnsi" w:cs="Open Sans"/>
          <w:shd w:val="clear" w:color="auto" w:fill="FFFFFF"/>
        </w:rPr>
        <w:t xml:space="preserve"> but there are guidelines and precedential law that provide guidance around these issues.</w:t>
      </w:r>
      <w:r w:rsidR="000E4FC0" w:rsidRPr="00C16AE1">
        <w:rPr>
          <w:rFonts w:asciiTheme="majorHAnsi" w:hAnsiTheme="majorHAnsi" w:cs="Open Sans"/>
          <w:shd w:val="clear" w:color="auto" w:fill="FFFFFF"/>
        </w:rPr>
        <w:t xml:space="preserve"> The disability advocacy sector is a critical </w:t>
      </w:r>
      <w:r w:rsidR="000E4FC0" w:rsidRPr="00684AC8">
        <w:rPr>
          <w:rFonts w:asciiTheme="majorHAnsi" w:hAnsiTheme="majorHAnsi" w:cs="Open Sans"/>
          <w:shd w:val="clear" w:color="auto" w:fill="FFFFFF"/>
        </w:rPr>
        <w:t>part</w:t>
      </w:r>
      <w:r w:rsidR="00976A36">
        <w:rPr>
          <w:rFonts w:asciiTheme="majorHAnsi" w:hAnsiTheme="majorHAnsi" w:cs="Open Sans"/>
          <w:shd w:val="clear" w:color="auto" w:fill="FFFFFF"/>
        </w:rPr>
        <w:t>ner</w:t>
      </w:r>
      <w:r w:rsidR="000E4FC0" w:rsidRPr="00C16AE1">
        <w:rPr>
          <w:rFonts w:asciiTheme="majorHAnsi" w:hAnsiTheme="majorHAnsi" w:cs="Open Sans"/>
          <w:shd w:val="clear" w:color="auto" w:fill="FFFFFF"/>
        </w:rPr>
        <w:t xml:space="preserve"> of the design of these guides. </w:t>
      </w:r>
      <w:r w:rsidR="00FD53C0" w:rsidRPr="00C16AE1">
        <w:rPr>
          <w:rFonts w:asciiTheme="majorHAnsi" w:hAnsiTheme="majorHAnsi" w:cs="Open Sans"/>
          <w:shd w:val="clear" w:color="auto" w:fill="FFFFFF"/>
        </w:rPr>
        <w:t xml:space="preserve"> </w:t>
      </w:r>
    </w:p>
    <w:p w14:paraId="55C4CF1E" w14:textId="34EC68B4" w:rsidR="00070024" w:rsidRPr="00C16AE1" w:rsidRDefault="00226360"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 xml:space="preserve">For example, during two </w:t>
      </w:r>
      <w:r w:rsidR="006E669A" w:rsidRPr="00C16AE1">
        <w:rPr>
          <w:rFonts w:asciiTheme="majorHAnsi" w:hAnsiTheme="majorHAnsi" w:cs="Open Sans"/>
          <w:shd w:val="clear" w:color="auto" w:fill="FFFFFF"/>
        </w:rPr>
        <w:t xml:space="preserve">phone </w:t>
      </w:r>
      <w:r w:rsidRPr="00C16AE1">
        <w:rPr>
          <w:rFonts w:asciiTheme="majorHAnsi" w:hAnsiTheme="majorHAnsi" w:cs="Open Sans"/>
          <w:shd w:val="clear" w:color="auto" w:fill="FFFFFF"/>
        </w:rPr>
        <w:t>calls with PDCN members</w:t>
      </w:r>
      <w:r w:rsidR="006E669A" w:rsidRPr="00C16AE1">
        <w:rPr>
          <w:rFonts w:asciiTheme="majorHAnsi" w:hAnsiTheme="majorHAnsi" w:cs="Open Sans"/>
          <w:shd w:val="clear" w:color="auto" w:fill="FFFFFF"/>
        </w:rPr>
        <w:t xml:space="preserve"> held on </w:t>
      </w:r>
      <w:r w:rsidR="00227176" w:rsidRPr="00C16AE1">
        <w:rPr>
          <w:rFonts w:asciiTheme="majorHAnsi" w:hAnsiTheme="majorHAnsi" w:cs="Open Sans"/>
          <w:shd w:val="clear" w:color="auto" w:fill="FFFFFF"/>
        </w:rPr>
        <w:t>Thursday 14 August 2025</w:t>
      </w:r>
      <w:r w:rsidR="00722C5E">
        <w:rPr>
          <w:rFonts w:asciiTheme="majorHAnsi" w:hAnsiTheme="majorHAnsi" w:cs="Open Sans"/>
          <w:shd w:val="clear" w:color="auto" w:fill="FFFFFF"/>
        </w:rPr>
        <w:t>,</w:t>
      </w:r>
      <w:r w:rsidRPr="00C16AE1">
        <w:rPr>
          <w:rFonts w:asciiTheme="majorHAnsi" w:hAnsiTheme="majorHAnsi" w:cs="Open Sans"/>
          <w:shd w:val="clear" w:color="auto" w:fill="FFFFFF"/>
        </w:rPr>
        <w:t xml:space="preserve"> both members said they feel overwhelmed with the lights, sounds and </w:t>
      </w:r>
      <w:r w:rsidR="001C07DD" w:rsidRPr="00C16AE1">
        <w:rPr>
          <w:rFonts w:asciiTheme="majorHAnsi" w:hAnsiTheme="majorHAnsi" w:cs="Open Sans"/>
          <w:shd w:val="clear" w:color="auto" w:fill="FFFFFF"/>
        </w:rPr>
        <w:t>crowds</w:t>
      </w:r>
      <w:r w:rsidR="0040773E" w:rsidRPr="00C16AE1">
        <w:rPr>
          <w:rFonts w:asciiTheme="majorHAnsi" w:hAnsiTheme="majorHAnsi" w:cs="Open Sans"/>
          <w:shd w:val="clear" w:color="auto" w:fill="FFFFFF"/>
        </w:rPr>
        <w:t xml:space="preserve"> in supermarkets.</w:t>
      </w:r>
      <w:r w:rsidR="0040773E" w:rsidRPr="6CAEBDAC">
        <w:rPr>
          <w:rFonts w:asciiTheme="majorHAnsi" w:hAnsiTheme="majorHAnsi" w:cs="Open Sans"/>
          <w:shd w:val="clear" w:color="auto" w:fill="FFFFFF"/>
        </w:rPr>
        <w:t xml:space="preserve"> </w:t>
      </w:r>
      <w:r w:rsidR="003A4B62" w:rsidRPr="003A4B62">
        <w:rPr>
          <w:rFonts w:asciiTheme="majorHAnsi" w:hAnsiTheme="majorHAnsi" w:cs="Open Sans"/>
          <w:shd w:val="clear" w:color="auto" w:fill="FFFFFF"/>
        </w:rPr>
        <w:t>When people with</w:t>
      </w:r>
      <w:r w:rsidR="003A4B62">
        <w:rPr>
          <w:rFonts w:asciiTheme="majorHAnsi" w:hAnsiTheme="majorHAnsi" w:cs="Open Sans"/>
          <w:shd w:val="clear" w:color="auto" w:fill="FFFFFF"/>
        </w:rPr>
        <w:t xml:space="preserve"> sensory</w:t>
      </w:r>
      <w:r w:rsidR="003A4B62" w:rsidRPr="003A4B62">
        <w:rPr>
          <w:rFonts w:asciiTheme="majorHAnsi" w:hAnsiTheme="majorHAnsi" w:cs="Open Sans"/>
          <w:shd w:val="clear" w:color="auto" w:fill="FFFFFF"/>
        </w:rPr>
        <w:t xml:space="preserve"> disabilities become overwhelmed in supermarkets, they often experience significant cognitive impacts. It can be difficult to concentrate or </w:t>
      </w:r>
      <w:r w:rsidR="003A4B62" w:rsidRPr="003A4B62">
        <w:rPr>
          <w:rFonts w:asciiTheme="majorHAnsi" w:hAnsiTheme="majorHAnsi" w:cs="Open Sans"/>
          <w:shd w:val="clear" w:color="auto" w:fill="FFFFFF"/>
        </w:rPr>
        <w:lastRenderedPageBreak/>
        <w:t>remember what they came to buy, and the stress of the environment can make communicating with staff or companions much harder. Many also experience “brain fog,” which leaves them feeling detached, confused, and unable to process information effectively</w:t>
      </w:r>
      <w:r w:rsidR="003A4B62">
        <w:rPr>
          <w:rFonts w:asciiTheme="majorHAnsi" w:hAnsiTheme="majorHAnsi" w:cs="Open Sans"/>
          <w:shd w:val="clear" w:color="auto" w:fill="FFFFFF"/>
        </w:rPr>
        <w:t>.</w:t>
      </w:r>
      <w:r w:rsidR="0040773E" w:rsidRPr="00C16AE1">
        <w:rPr>
          <w:rFonts w:asciiTheme="majorHAnsi" w:hAnsiTheme="majorHAnsi" w:cs="Open Sans"/>
          <w:shd w:val="clear" w:color="auto" w:fill="FFFFFF"/>
        </w:rPr>
        <w:t xml:space="preserve"> In this sense supermarkets are not accessible</w:t>
      </w:r>
      <w:r w:rsidR="00A2178A" w:rsidRPr="00C16AE1">
        <w:rPr>
          <w:rFonts w:asciiTheme="majorHAnsi" w:hAnsiTheme="majorHAnsi" w:cs="Open Sans"/>
          <w:shd w:val="clear" w:color="auto" w:fill="FFFFFF"/>
        </w:rPr>
        <w:t xml:space="preserve"> for people with sensory disabilit</w:t>
      </w:r>
      <w:r w:rsidR="00C6315B" w:rsidRPr="00C16AE1">
        <w:rPr>
          <w:rFonts w:asciiTheme="majorHAnsi" w:hAnsiTheme="majorHAnsi" w:cs="Open Sans"/>
          <w:shd w:val="clear" w:color="auto" w:fill="FFFFFF"/>
        </w:rPr>
        <w:t>ies.</w:t>
      </w:r>
      <w:r w:rsidR="0040773E" w:rsidRPr="00C16AE1">
        <w:rPr>
          <w:rFonts w:asciiTheme="majorHAnsi" w:hAnsiTheme="majorHAnsi" w:cs="Open Sans"/>
          <w:shd w:val="clear" w:color="auto" w:fill="FFFFFF"/>
        </w:rPr>
        <w:t xml:space="preserve"> During </w:t>
      </w:r>
      <w:r w:rsidR="00B700FD">
        <w:rPr>
          <w:rFonts w:asciiTheme="majorHAnsi" w:hAnsiTheme="majorHAnsi" w:cs="Open Sans"/>
          <w:shd w:val="clear" w:color="auto" w:fill="FFFFFF"/>
        </w:rPr>
        <w:t xml:space="preserve">the </w:t>
      </w:r>
      <w:r w:rsidR="0040773E" w:rsidRPr="00C16AE1">
        <w:rPr>
          <w:rFonts w:asciiTheme="majorHAnsi" w:hAnsiTheme="majorHAnsi" w:cs="Open Sans"/>
          <w:shd w:val="clear" w:color="auto" w:fill="FFFFFF"/>
        </w:rPr>
        <w:t>COVID</w:t>
      </w:r>
      <w:r w:rsidR="00B700FD">
        <w:rPr>
          <w:rFonts w:asciiTheme="majorHAnsi" w:hAnsiTheme="majorHAnsi" w:cs="Open Sans"/>
          <w:shd w:val="clear" w:color="auto" w:fill="FFFFFF"/>
        </w:rPr>
        <w:t>-19 pandemic,</w:t>
      </w:r>
      <w:r w:rsidR="0040773E" w:rsidRPr="00C16AE1">
        <w:rPr>
          <w:rFonts w:asciiTheme="majorHAnsi" w:hAnsiTheme="majorHAnsi" w:cs="Open Sans"/>
          <w:shd w:val="clear" w:color="auto" w:fill="FFFFFF"/>
        </w:rPr>
        <w:t xml:space="preserve"> supermarkets</w:t>
      </w:r>
      <w:r w:rsidR="00C6315B" w:rsidRPr="00C16AE1">
        <w:rPr>
          <w:rFonts w:asciiTheme="majorHAnsi" w:hAnsiTheme="majorHAnsi" w:cs="Open Sans"/>
          <w:shd w:val="clear" w:color="auto" w:fill="FFFFFF"/>
        </w:rPr>
        <w:t xml:space="preserve"> allocated specific hours</w:t>
      </w:r>
      <w:r w:rsidR="0040773E" w:rsidRPr="00C16AE1">
        <w:rPr>
          <w:rFonts w:asciiTheme="majorHAnsi" w:hAnsiTheme="majorHAnsi" w:cs="Open Sans"/>
          <w:shd w:val="clear" w:color="auto" w:fill="FFFFFF"/>
        </w:rPr>
        <w:t xml:space="preserve"> for </w:t>
      </w:r>
      <w:r w:rsidR="007225A5">
        <w:rPr>
          <w:rFonts w:asciiTheme="majorHAnsi" w:hAnsiTheme="majorHAnsi" w:cs="Open Sans"/>
          <w:shd w:val="clear" w:color="auto" w:fill="FFFFFF"/>
        </w:rPr>
        <w:t>older</w:t>
      </w:r>
      <w:r w:rsidR="007225A5" w:rsidRPr="00684AC8">
        <w:rPr>
          <w:rFonts w:asciiTheme="majorHAnsi" w:hAnsiTheme="majorHAnsi" w:cs="Open Sans"/>
          <w:shd w:val="clear" w:color="auto" w:fill="FFFFFF"/>
        </w:rPr>
        <w:t xml:space="preserve"> </w:t>
      </w:r>
      <w:r w:rsidR="00F806CC" w:rsidRPr="00C16AE1">
        <w:rPr>
          <w:rFonts w:asciiTheme="majorHAnsi" w:hAnsiTheme="majorHAnsi" w:cs="Open Sans"/>
          <w:shd w:val="clear" w:color="auto" w:fill="FFFFFF"/>
        </w:rPr>
        <w:t>people and people with disabilities to do their shopping to make sure they were able to purchase</w:t>
      </w:r>
      <w:r w:rsidR="00227176" w:rsidRPr="00C16AE1">
        <w:rPr>
          <w:rFonts w:asciiTheme="majorHAnsi" w:hAnsiTheme="majorHAnsi" w:cs="Open Sans"/>
          <w:shd w:val="clear" w:color="auto" w:fill="FFFFFF"/>
        </w:rPr>
        <w:t xml:space="preserve"> groceries</w:t>
      </w:r>
      <w:r w:rsidR="00F806CC" w:rsidRPr="00C16AE1">
        <w:rPr>
          <w:rFonts w:asciiTheme="majorHAnsi" w:hAnsiTheme="majorHAnsi" w:cs="Open Sans"/>
          <w:shd w:val="clear" w:color="auto" w:fill="FFFFFF"/>
        </w:rPr>
        <w:t xml:space="preserve">. </w:t>
      </w:r>
      <w:r w:rsidR="00A13911">
        <w:rPr>
          <w:rFonts w:asciiTheme="majorHAnsi" w:hAnsiTheme="majorHAnsi" w:cs="Open Sans"/>
          <w:shd w:val="clear" w:color="auto" w:fill="FFFFFF"/>
        </w:rPr>
        <w:t>In fact, some stores continue to do this</w:t>
      </w:r>
      <w:r w:rsidR="00F14BE8">
        <w:rPr>
          <w:rStyle w:val="FootnoteReference"/>
          <w:rFonts w:asciiTheme="majorHAnsi" w:hAnsiTheme="majorHAnsi" w:cs="Open Sans"/>
          <w:shd w:val="clear" w:color="auto" w:fill="FFFFFF"/>
        </w:rPr>
        <w:footnoteReference w:id="3"/>
      </w:r>
      <w:r w:rsidR="00A13911">
        <w:rPr>
          <w:rFonts w:asciiTheme="majorHAnsi" w:hAnsiTheme="majorHAnsi" w:cs="Open Sans"/>
          <w:shd w:val="clear" w:color="auto" w:fill="FFFFFF"/>
        </w:rPr>
        <w:t xml:space="preserve">. </w:t>
      </w:r>
      <w:r w:rsidR="001D2221" w:rsidRPr="00C16AE1">
        <w:rPr>
          <w:rFonts w:asciiTheme="majorHAnsi" w:hAnsiTheme="majorHAnsi" w:cs="Open Sans"/>
          <w:shd w:val="clear" w:color="auto" w:fill="FFFFFF"/>
        </w:rPr>
        <w:t>Reasonable</w:t>
      </w:r>
      <w:r w:rsidR="00DF20B0" w:rsidRPr="00C16AE1">
        <w:rPr>
          <w:rFonts w:asciiTheme="majorHAnsi" w:hAnsiTheme="majorHAnsi" w:cs="Open Sans"/>
          <w:shd w:val="clear" w:color="auto" w:fill="FFFFFF"/>
        </w:rPr>
        <w:t xml:space="preserve"> adjustments for people with </w:t>
      </w:r>
      <w:r w:rsidR="001D2221" w:rsidRPr="00C16AE1">
        <w:rPr>
          <w:rFonts w:asciiTheme="majorHAnsi" w:hAnsiTheme="majorHAnsi" w:cs="Open Sans"/>
          <w:shd w:val="clear" w:color="auto" w:fill="FFFFFF"/>
        </w:rPr>
        <w:t>disabilities</w:t>
      </w:r>
      <w:r w:rsidR="00DF20B0" w:rsidRPr="00C16AE1">
        <w:rPr>
          <w:rFonts w:asciiTheme="majorHAnsi" w:hAnsiTheme="majorHAnsi" w:cs="Open Sans"/>
          <w:shd w:val="clear" w:color="auto" w:fill="FFFFFF"/>
        </w:rPr>
        <w:t xml:space="preserve"> </w:t>
      </w:r>
      <w:r w:rsidR="00596154" w:rsidRPr="00C16AE1">
        <w:rPr>
          <w:rFonts w:asciiTheme="majorHAnsi" w:hAnsiTheme="majorHAnsi" w:cs="Open Sans"/>
          <w:shd w:val="clear" w:color="auto" w:fill="FFFFFF"/>
        </w:rPr>
        <w:t>in terms of shop</w:t>
      </w:r>
      <w:r w:rsidR="00541DB2" w:rsidRPr="00C16AE1">
        <w:rPr>
          <w:rFonts w:asciiTheme="majorHAnsi" w:hAnsiTheme="majorHAnsi" w:cs="Open Sans"/>
          <w:shd w:val="clear" w:color="auto" w:fill="FFFFFF"/>
        </w:rPr>
        <w:t>s</w:t>
      </w:r>
      <w:r w:rsidR="009A23C6" w:rsidRPr="00C16AE1">
        <w:rPr>
          <w:rFonts w:asciiTheme="majorHAnsi" w:hAnsiTheme="majorHAnsi" w:cs="Open Sans"/>
          <w:shd w:val="clear" w:color="auto" w:fill="FFFFFF"/>
        </w:rPr>
        <w:t xml:space="preserve"> </w:t>
      </w:r>
      <w:r w:rsidR="00596154" w:rsidRPr="00C16AE1">
        <w:rPr>
          <w:rFonts w:asciiTheme="majorHAnsi" w:hAnsiTheme="majorHAnsi" w:cs="Open Sans"/>
          <w:shd w:val="clear" w:color="auto" w:fill="FFFFFF"/>
        </w:rPr>
        <w:t xml:space="preserve">could be made in </w:t>
      </w:r>
      <w:r w:rsidR="00DF20B0" w:rsidRPr="00C16AE1">
        <w:rPr>
          <w:rFonts w:asciiTheme="majorHAnsi" w:hAnsiTheme="majorHAnsi" w:cs="Open Sans"/>
          <w:shd w:val="clear" w:color="auto" w:fill="FFFFFF"/>
        </w:rPr>
        <w:t xml:space="preserve">all major supermarkets </w:t>
      </w:r>
      <w:r w:rsidR="00D3084A" w:rsidRPr="00C16AE1">
        <w:rPr>
          <w:rFonts w:asciiTheme="majorHAnsi" w:hAnsiTheme="majorHAnsi" w:cs="Open Sans"/>
          <w:shd w:val="clear" w:color="auto" w:fill="FFFFFF"/>
        </w:rPr>
        <w:t xml:space="preserve">by scheduling </w:t>
      </w:r>
      <w:r w:rsidR="00DF20B0" w:rsidRPr="00C16AE1">
        <w:rPr>
          <w:rFonts w:asciiTheme="majorHAnsi" w:hAnsiTheme="majorHAnsi" w:cs="Open Sans"/>
          <w:shd w:val="clear" w:color="auto" w:fill="FFFFFF"/>
        </w:rPr>
        <w:t xml:space="preserve">a disability </w:t>
      </w:r>
      <w:r w:rsidR="001D2221" w:rsidRPr="00C16AE1">
        <w:rPr>
          <w:rFonts w:asciiTheme="majorHAnsi" w:hAnsiTheme="majorHAnsi" w:cs="Open Sans"/>
          <w:shd w:val="clear" w:color="auto" w:fill="FFFFFF"/>
        </w:rPr>
        <w:t>inclusion</w:t>
      </w:r>
      <w:r w:rsidR="00DF20B0" w:rsidRPr="00C16AE1">
        <w:rPr>
          <w:rFonts w:asciiTheme="majorHAnsi" w:hAnsiTheme="majorHAnsi" w:cs="Open Sans"/>
          <w:shd w:val="clear" w:color="auto" w:fill="FFFFFF"/>
        </w:rPr>
        <w:t xml:space="preserve"> hour</w:t>
      </w:r>
      <w:r w:rsidR="001D2221" w:rsidRPr="00C16AE1">
        <w:rPr>
          <w:rFonts w:asciiTheme="majorHAnsi" w:hAnsiTheme="majorHAnsi" w:cs="Open Sans"/>
          <w:shd w:val="clear" w:color="auto" w:fill="FFFFFF"/>
        </w:rPr>
        <w:t xml:space="preserve"> for shoppers where the lights and lowered, music is turned off and there are fewer people. This would make supermarkets </w:t>
      </w:r>
      <w:r w:rsidR="00D3084A" w:rsidRPr="00C16AE1">
        <w:rPr>
          <w:rFonts w:asciiTheme="majorHAnsi" w:hAnsiTheme="majorHAnsi" w:cs="Open Sans"/>
          <w:shd w:val="clear" w:color="auto" w:fill="FFFFFF"/>
        </w:rPr>
        <w:t xml:space="preserve">more </w:t>
      </w:r>
      <w:r w:rsidR="001D2221" w:rsidRPr="00C16AE1">
        <w:rPr>
          <w:rFonts w:asciiTheme="majorHAnsi" w:hAnsiTheme="majorHAnsi" w:cs="Open Sans"/>
          <w:shd w:val="clear" w:color="auto" w:fill="FFFFFF"/>
        </w:rPr>
        <w:t xml:space="preserve">accessible for people with disabilities. </w:t>
      </w:r>
    </w:p>
    <w:p w14:paraId="0E740BE6" w14:textId="77777777" w:rsidR="003F5761" w:rsidRPr="00C16AE1" w:rsidRDefault="003F5761" w:rsidP="00C16AE1">
      <w:pPr>
        <w:spacing w:line="360" w:lineRule="auto"/>
        <w:rPr>
          <w:rFonts w:asciiTheme="majorHAnsi" w:hAnsiTheme="majorHAnsi" w:cs="Open Sans"/>
          <w:i/>
          <w:iCs/>
          <w:shd w:val="clear" w:color="auto" w:fill="FFFFFF"/>
        </w:rPr>
      </w:pPr>
      <w:r w:rsidRPr="00C16AE1">
        <w:rPr>
          <w:rFonts w:asciiTheme="majorHAnsi" w:hAnsiTheme="majorHAnsi" w:cs="Open Sans"/>
          <w:i/>
          <w:iCs/>
          <w:shd w:val="clear" w:color="auto" w:fill="FFFFFF"/>
        </w:rPr>
        <w:t xml:space="preserve">The burden of proof for proving the legal elements of discrimination will be placed on the more powerful entity, shifting away from the individual. </w:t>
      </w:r>
    </w:p>
    <w:p w14:paraId="196C39D6" w14:textId="23CA991A" w:rsidR="00017CDE" w:rsidRPr="00C16AE1" w:rsidRDefault="00212686"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 xml:space="preserve">In NSW the </w:t>
      </w:r>
      <w:r w:rsidRPr="00684AC8">
        <w:rPr>
          <w:rFonts w:asciiTheme="majorHAnsi" w:hAnsiTheme="majorHAnsi" w:cs="Open Sans"/>
          <w:shd w:val="clear" w:color="auto" w:fill="FFFFFF"/>
        </w:rPr>
        <w:t>complainant</w:t>
      </w:r>
      <w:r w:rsidR="004065C3">
        <w:rPr>
          <w:rFonts w:asciiTheme="majorHAnsi" w:hAnsiTheme="majorHAnsi" w:cs="Open Sans"/>
          <w:shd w:val="clear" w:color="auto" w:fill="FFFFFF"/>
        </w:rPr>
        <w:t>(</w:t>
      </w:r>
      <w:r w:rsidRPr="00684AC8">
        <w:rPr>
          <w:rFonts w:asciiTheme="majorHAnsi" w:hAnsiTheme="majorHAnsi" w:cs="Open Sans"/>
          <w:shd w:val="clear" w:color="auto" w:fill="FFFFFF"/>
        </w:rPr>
        <w:t>s</w:t>
      </w:r>
      <w:r w:rsidR="004065C3">
        <w:rPr>
          <w:rFonts w:asciiTheme="majorHAnsi" w:hAnsiTheme="majorHAnsi" w:cs="Open Sans"/>
          <w:shd w:val="clear" w:color="auto" w:fill="FFFFFF"/>
        </w:rPr>
        <w:t>)</w:t>
      </w:r>
      <w:r w:rsidR="008C31B0" w:rsidRPr="00C16AE1">
        <w:rPr>
          <w:rFonts w:asciiTheme="majorHAnsi" w:hAnsiTheme="majorHAnsi" w:cs="Open Sans"/>
          <w:shd w:val="clear" w:color="auto" w:fill="FFFFFF"/>
        </w:rPr>
        <w:t xml:space="preserve"> (individual)</w:t>
      </w:r>
      <w:r w:rsidRPr="00C16AE1">
        <w:rPr>
          <w:rFonts w:asciiTheme="majorHAnsi" w:hAnsiTheme="majorHAnsi" w:cs="Open Sans"/>
          <w:shd w:val="clear" w:color="auto" w:fill="FFFFFF"/>
        </w:rPr>
        <w:t xml:space="preserve"> – not </w:t>
      </w:r>
      <w:r w:rsidRPr="00684AC8">
        <w:rPr>
          <w:rFonts w:asciiTheme="majorHAnsi" w:hAnsiTheme="majorHAnsi" w:cs="Open Sans"/>
          <w:shd w:val="clear" w:color="auto" w:fill="FFFFFF"/>
        </w:rPr>
        <w:t>respondent</w:t>
      </w:r>
      <w:r w:rsidR="004065C3">
        <w:rPr>
          <w:rFonts w:asciiTheme="majorHAnsi" w:hAnsiTheme="majorHAnsi" w:cs="Open Sans"/>
          <w:shd w:val="clear" w:color="auto" w:fill="FFFFFF"/>
        </w:rPr>
        <w:t>(</w:t>
      </w:r>
      <w:r w:rsidRPr="00684AC8">
        <w:rPr>
          <w:rFonts w:asciiTheme="majorHAnsi" w:hAnsiTheme="majorHAnsi" w:cs="Open Sans"/>
          <w:shd w:val="clear" w:color="auto" w:fill="FFFFFF"/>
        </w:rPr>
        <w:t>s</w:t>
      </w:r>
      <w:r w:rsidR="004065C3">
        <w:rPr>
          <w:rFonts w:asciiTheme="majorHAnsi" w:hAnsiTheme="majorHAnsi" w:cs="Open Sans"/>
          <w:shd w:val="clear" w:color="auto" w:fill="FFFFFF"/>
        </w:rPr>
        <w:t>)</w:t>
      </w:r>
      <w:r w:rsidR="008C31B0" w:rsidRPr="00C16AE1">
        <w:rPr>
          <w:rFonts w:asciiTheme="majorHAnsi" w:hAnsiTheme="majorHAnsi" w:cs="Open Sans"/>
          <w:shd w:val="clear" w:color="auto" w:fill="FFFFFF"/>
        </w:rPr>
        <w:t xml:space="preserve"> (organisation)</w:t>
      </w:r>
      <w:r w:rsidRPr="00C16AE1">
        <w:rPr>
          <w:rFonts w:asciiTheme="majorHAnsi" w:hAnsiTheme="majorHAnsi" w:cs="Open Sans"/>
          <w:shd w:val="clear" w:color="auto" w:fill="FFFFFF"/>
        </w:rPr>
        <w:t xml:space="preserve"> -</w:t>
      </w:r>
      <w:r w:rsidR="00735EE2" w:rsidRPr="00C16AE1">
        <w:rPr>
          <w:rFonts w:asciiTheme="majorHAnsi" w:hAnsiTheme="majorHAnsi" w:cs="Open Sans"/>
          <w:shd w:val="clear" w:color="auto" w:fill="FFFFFF"/>
        </w:rPr>
        <w:t xml:space="preserve"> </w:t>
      </w:r>
      <w:r w:rsidRPr="00C16AE1">
        <w:rPr>
          <w:rFonts w:asciiTheme="majorHAnsi" w:hAnsiTheme="majorHAnsi" w:cs="Open Sans"/>
          <w:shd w:val="clear" w:color="auto" w:fill="FFFFFF"/>
        </w:rPr>
        <w:t xml:space="preserve">must prove each part of the tests for discrimination on the balance of probabilities.  </w:t>
      </w:r>
      <w:r w:rsidR="00017CDE" w:rsidRPr="00C16AE1">
        <w:rPr>
          <w:rFonts w:asciiTheme="majorHAnsi" w:hAnsiTheme="majorHAnsi" w:cs="Open Sans"/>
          <w:shd w:val="clear" w:color="auto" w:fill="FFFFFF"/>
        </w:rPr>
        <w:t xml:space="preserve">It is important for law makers to understand that many people with disabilities live more complicated lives than people who do not have disabilities. The </w:t>
      </w:r>
      <w:r w:rsidR="00DA0A89" w:rsidRPr="00C16AE1">
        <w:rPr>
          <w:rFonts w:asciiTheme="majorHAnsi" w:hAnsiTheme="majorHAnsi" w:cs="Open Sans"/>
          <w:shd w:val="clear" w:color="auto" w:fill="FFFFFF"/>
        </w:rPr>
        <w:t xml:space="preserve">requirement </w:t>
      </w:r>
      <w:r w:rsidR="00B539B3" w:rsidRPr="00C16AE1">
        <w:rPr>
          <w:rFonts w:asciiTheme="majorHAnsi" w:hAnsiTheme="majorHAnsi" w:cs="Open Sans"/>
          <w:shd w:val="clear" w:color="auto" w:fill="FFFFFF"/>
        </w:rPr>
        <w:t>to lodge</w:t>
      </w:r>
      <w:r w:rsidR="001B7C23" w:rsidRPr="00C16AE1">
        <w:rPr>
          <w:rFonts w:asciiTheme="majorHAnsi" w:hAnsiTheme="majorHAnsi" w:cs="Open Sans"/>
          <w:shd w:val="clear" w:color="auto" w:fill="FFFFFF"/>
        </w:rPr>
        <w:t xml:space="preserve"> a complaint under</w:t>
      </w:r>
      <w:r w:rsidR="00017CDE" w:rsidRPr="00C16AE1">
        <w:rPr>
          <w:rFonts w:asciiTheme="majorHAnsi" w:hAnsiTheme="majorHAnsi" w:cs="Open Sans"/>
          <w:shd w:val="clear" w:color="auto" w:fill="FFFFFF"/>
        </w:rPr>
        <w:t xml:space="preserve"> anti-discrimination law and</w:t>
      </w:r>
      <w:r w:rsidR="00DA0A89" w:rsidRPr="00C16AE1">
        <w:rPr>
          <w:rFonts w:asciiTheme="majorHAnsi" w:hAnsiTheme="majorHAnsi" w:cs="Open Sans"/>
          <w:shd w:val="clear" w:color="auto" w:fill="FFFFFF"/>
        </w:rPr>
        <w:t xml:space="preserve"> then to</w:t>
      </w:r>
      <w:r w:rsidR="00017CDE" w:rsidRPr="00C16AE1">
        <w:rPr>
          <w:rFonts w:asciiTheme="majorHAnsi" w:hAnsiTheme="majorHAnsi" w:cs="Open Sans"/>
          <w:shd w:val="clear" w:color="auto" w:fill="FFFFFF"/>
        </w:rPr>
        <w:t xml:space="preserve"> </w:t>
      </w:r>
      <w:r w:rsidR="004065C3">
        <w:rPr>
          <w:rFonts w:asciiTheme="majorHAnsi" w:hAnsiTheme="majorHAnsi" w:cs="Open Sans"/>
          <w:shd w:val="clear" w:color="auto" w:fill="FFFFFF"/>
        </w:rPr>
        <w:t>carry the burden of proof</w:t>
      </w:r>
      <w:r w:rsidR="00017CDE" w:rsidRPr="00C16AE1">
        <w:rPr>
          <w:rFonts w:asciiTheme="majorHAnsi" w:hAnsiTheme="majorHAnsi" w:cs="Open Sans"/>
          <w:shd w:val="clear" w:color="auto" w:fill="FFFFFF"/>
        </w:rPr>
        <w:t xml:space="preserve"> needed to prove discrimination is, in our view, an unfair burden.</w:t>
      </w:r>
    </w:p>
    <w:p w14:paraId="60B8A7AE" w14:textId="65AF9357" w:rsidR="0062452B" w:rsidRPr="00C16AE1" w:rsidRDefault="009905A3"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 xml:space="preserve">The Law </w:t>
      </w:r>
      <w:r w:rsidR="00B704F3" w:rsidRPr="00C16AE1">
        <w:rPr>
          <w:rFonts w:asciiTheme="majorHAnsi" w:hAnsiTheme="majorHAnsi" w:cs="Open Sans"/>
          <w:shd w:val="clear" w:color="auto" w:fill="FFFFFF"/>
        </w:rPr>
        <w:t>R</w:t>
      </w:r>
      <w:r w:rsidRPr="00C16AE1">
        <w:rPr>
          <w:rFonts w:asciiTheme="majorHAnsi" w:hAnsiTheme="majorHAnsi" w:cs="Open Sans"/>
          <w:shd w:val="clear" w:color="auto" w:fill="FFFFFF"/>
        </w:rPr>
        <w:t>eform Commission’s consultation paper</w:t>
      </w:r>
      <w:r w:rsidRPr="7F34152D">
        <w:rPr>
          <w:rStyle w:val="FootnoteReference"/>
          <w:rFonts w:asciiTheme="majorHAnsi" w:hAnsiTheme="majorHAnsi" w:cs="Open Sans"/>
        </w:rPr>
        <w:footnoteReference w:id="4"/>
      </w:r>
      <w:r w:rsidR="00553544">
        <w:rPr>
          <w:rFonts w:asciiTheme="majorHAnsi" w:hAnsiTheme="majorHAnsi" w:cs="Open Sans"/>
          <w:shd w:val="clear" w:color="auto" w:fill="FFFFFF"/>
        </w:rPr>
        <w:t xml:space="preserve"> on </w:t>
      </w:r>
      <w:r w:rsidR="001A7191" w:rsidRPr="00C16AE1">
        <w:rPr>
          <w:rFonts w:asciiTheme="majorHAnsi" w:hAnsiTheme="majorHAnsi" w:cs="Open Sans"/>
          <w:shd w:val="clear" w:color="auto" w:fill="FFFFFF"/>
        </w:rPr>
        <w:t xml:space="preserve">page 34, </w:t>
      </w:r>
      <w:r w:rsidRPr="00C16AE1">
        <w:rPr>
          <w:rFonts w:asciiTheme="majorHAnsi" w:hAnsiTheme="majorHAnsi" w:cs="Open Sans"/>
          <w:shd w:val="clear" w:color="auto" w:fill="FFFFFF"/>
        </w:rPr>
        <w:t>outlines some of the challenges</w:t>
      </w:r>
      <w:r w:rsidR="0062452B" w:rsidRPr="00C16AE1">
        <w:rPr>
          <w:rFonts w:asciiTheme="majorHAnsi" w:hAnsiTheme="majorHAnsi" w:cs="Open Sans"/>
          <w:shd w:val="clear" w:color="auto" w:fill="FFFFFF"/>
        </w:rPr>
        <w:t xml:space="preserve"> </w:t>
      </w:r>
      <w:r w:rsidR="00DA0A89" w:rsidRPr="00C16AE1">
        <w:rPr>
          <w:rFonts w:asciiTheme="majorHAnsi" w:hAnsiTheme="majorHAnsi" w:cs="Open Sans"/>
          <w:shd w:val="clear" w:color="auto" w:fill="FFFFFF"/>
        </w:rPr>
        <w:t xml:space="preserve">people with </w:t>
      </w:r>
      <w:r w:rsidR="001A7191" w:rsidRPr="00C16AE1">
        <w:rPr>
          <w:rFonts w:asciiTheme="majorHAnsi" w:hAnsiTheme="majorHAnsi" w:cs="Open Sans"/>
          <w:shd w:val="clear" w:color="auto" w:fill="FFFFFF"/>
        </w:rPr>
        <w:t>disabilities</w:t>
      </w:r>
      <w:r w:rsidR="00DA0A89" w:rsidRPr="00C16AE1">
        <w:rPr>
          <w:rFonts w:asciiTheme="majorHAnsi" w:hAnsiTheme="majorHAnsi" w:cs="Open Sans"/>
          <w:shd w:val="clear" w:color="auto" w:fill="FFFFFF"/>
        </w:rPr>
        <w:t xml:space="preserve"> </w:t>
      </w:r>
      <w:r w:rsidR="001A7191" w:rsidRPr="00C16AE1">
        <w:rPr>
          <w:rFonts w:asciiTheme="majorHAnsi" w:hAnsiTheme="majorHAnsi" w:cs="Open Sans"/>
          <w:shd w:val="clear" w:color="auto" w:fill="FFFFFF"/>
        </w:rPr>
        <w:t>face</w:t>
      </w:r>
      <w:r w:rsidR="00BB6B03" w:rsidRPr="00C16AE1">
        <w:rPr>
          <w:rFonts w:asciiTheme="majorHAnsi" w:hAnsiTheme="majorHAnsi" w:cs="Open Sans"/>
          <w:shd w:val="clear" w:color="auto" w:fill="FFFFFF"/>
        </w:rPr>
        <w:t xml:space="preserve"> in proving discrimination. </w:t>
      </w:r>
    </w:p>
    <w:p w14:paraId="1A71BA08" w14:textId="0931967D" w:rsidR="00084DB4" w:rsidRPr="00C16AE1" w:rsidRDefault="0062452B"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 xml:space="preserve">To add to this </w:t>
      </w:r>
      <w:r w:rsidR="00BA3343" w:rsidRPr="00C16AE1">
        <w:rPr>
          <w:rFonts w:asciiTheme="majorHAnsi" w:hAnsiTheme="majorHAnsi" w:cs="Open Sans"/>
          <w:shd w:val="clear" w:color="auto" w:fill="FFFFFF"/>
        </w:rPr>
        <w:t>list,</w:t>
      </w:r>
      <w:r w:rsidRPr="00C16AE1">
        <w:rPr>
          <w:rFonts w:asciiTheme="majorHAnsi" w:hAnsiTheme="majorHAnsi" w:cs="Open Sans"/>
          <w:shd w:val="clear" w:color="auto" w:fill="FFFFFF"/>
        </w:rPr>
        <w:t xml:space="preserve"> </w:t>
      </w:r>
      <w:r w:rsidR="00BB6B03" w:rsidRPr="00C16AE1">
        <w:rPr>
          <w:rFonts w:asciiTheme="majorHAnsi" w:hAnsiTheme="majorHAnsi" w:cs="Open Sans"/>
          <w:shd w:val="clear" w:color="auto" w:fill="FFFFFF"/>
        </w:rPr>
        <w:t xml:space="preserve">from a ground level perspective, </w:t>
      </w:r>
      <w:r w:rsidR="00603419" w:rsidRPr="00C16AE1">
        <w:rPr>
          <w:rFonts w:asciiTheme="majorHAnsi" w:hAnsiTheme="majorHAnsi" w:cs="Open Sans"/>
          <w:shd w:val="clear" w:color="auto" w:fill="FFFFFF"/>
        </w:rPr>
        <w:t xml:space="preserve">we </w:t>
      </w:r>
      <w:r w:rsidR="00603419" w:rsidRPr="7F34152D">
        <w:rPr>
          <w:rFonts w:asciiTheme="majorHAnsi" w:hAnsiTheme="majorHAnsi" w:cs="Open Sans"/>
          <w:shd w:val="clear" w:color="auto" w:fill="FFFFFF"/>
        </w:rPr>
        <w:t>have</w:t>
      </w:r>
      <w:r w:rsidR="00603419" w:rsidRPr="00C16AE1">
        <w:rPr>
          <w:rFonts w:asciiTheme="majorHAnsi" w:hAnsiTheme="majorHAnsi" w:cs="Open Sans"/>
          <w:shd w:val="clear" w:color="auto" w:fill="FFFFFF"/>
        </w:rPr>
        <w:t xml:space="preserve"> heard that people are too traumat</w:t>
      </w:r>
      <w:r w:rsidR="00B539B3" w:rsidRPr="00C16AE1">
        <w:rPr>
          <w:rFonts w:asciiTheme="majorHAnsi" w:hAnsiTheme="majorHAnsi" w:cs="Open Sans"/>
          <w:shd w:val="clear" w:color="auto" w:fill="FFFFFF"/>
        </w:rPr>
        <w:t>is</w:t>
      </w:r>
      <w:r w:rsidR="00603419" w:rsidRPr="00C16AE1">
        <w:rPr>
          <w:rFonts w:asciiTheme="majorHAnsi" w:hAnsiTheme="majorHAnsi" w:cs="Open Sans"/>
          <w:shd w:val="clear" w:color="auto" w:fill="FFFFFF"/>
        </w:rPr>
        <w:t>ed and exhausted after dealing with discrimination to face making a complaint under the law</w:t>
      </w:r>
      <w:r w:rsidR="00D75523" w:rsidRPr="00C16AE1">
        <w:rPr>
          <w:rFonts w:asciiTheme="majorHAnsi" w:hAnsiTheme="majorHAnsi" w:cs="Open Sans"/>
          <w:shd w:val="clear" w:color="auto" w:fill="FFFFFF"/>
        </w:rPr>
        <w:t xml:space="preserve">, let alone collect the evidence needed to defend their claim. </w:t>
      </w:r>
    </w:p>
    <w:p w14:paraId="487E794E" w14:textId="0F4056D3" w:rsidR="007962AD" w:rsidRPr="00684AC8" w:rsidRDefault="007962AD" w:rsidP="00C16AE1">
      <w:pPr>
        <w:spacing w:line="360" w:lineRule="auto"/>
        <w:rPr>
          <w:rFonts w:asciiTheme="majorHAnsi" w:hAnsiTheme="majorHAnsi" w:cs="Open Sans"/>
          <w:shd w:val="clear" w:color="auto" w:fill="FFFFFF"/>
        </w:rPr>
      </w:pPr>
    </w:p>
    <w:p w14:paraId="79CC75D8" w14:textId="77777777" w:rsidR="00643C42" w:rsidRPr="00684AC8" w:rsidRDefault="00643C42" w:rsidP="00C16AE1">
      <w:pPr>
        <w:spacing w:line="360" w:lineRule="auto"/>
        <w:rPr>
          <w:rFonts w:asciiTheme="majorHAnsi" w:hAnsiTheme="majorHAnsi" w:cs="Open Sans"/>
          <w:shd w:val="clear" w:color="auto" w:fill="FFFFFF"/>
        </w:rPr>
      </w:pPr>
    </w:p>
    <w:p w14:paraId="003D4C88" w14:textId="73826A50" w:rsidR="0094289E" w:rsidRPr="00C16AE1" w:rsidRDefault="00F429D4" w:rsidP="00C16AE1">
      <w:pPr>
        <w:pBdr>
          <w:top w:val="single" w:sz="4" w:space="1" w:color="auto"/>
          <w:left w:val="single" w:sz="4" w:space="4" w:color="auto"/>
          <w:bottom w:val="single" w:sz="4" w:space="1" w:color="auto"/>
          <w:right w:val="single" w:sz="4" w:space="4" w:color="auto"/>
        </w:pBdr>
        <w:spacing w:line="360" w:lineRule="auto"/>
        <w:rPr>
          <w:rFonts w:asciiTheme="majorHAnsi" w:hAnsiTheme="majorHAnsi" w:cs="Open Sans"/>
          <w:b/>
          <w:bCs/>
          <w:shd w:val="clear" w:color="auto" w:fill="FFFFFF"/>
        </w:rPr>
      </w:pPr>
      <w:r w:rsidRPr="00C16AE1">
        <w:rPr>
          <w:rFonts w:asciiTheme="majorHAnsi" w:hAnsiTheme="majorHAnsi" w:cs="Open Sans"/>
          <w:b/>
          <w:bCs/>
          <w:shd w:val="clear" w:color="auto" w:fill="FFFFFF"/>
        </w:rPr>
        <w:lastRenderedPageBreak/>
        <w:t>Case Study -</w:t>
      </w:r>
      <w:r w:rsidR="0094289E" w:rsidRPr="00C16AE1">
        <w:rPr>
          <w:rFonts w:asciiTheme="majorHAnsi" w:hAnsiTheme="majorHAnsi" w:cs="Open Sans"/>
          <w:b/>
          <w:bCs/>
          <w:shd w:val="clear" w:color="auto" w:fill="FFFFFF"/>
        </w:rPr>
        <w:t xml:space="preserve"> Lived Experience Advisory Panel member - </w:t>
      </w:r>
      <w:r w:rsidR="00C74A16">
        <w:rPr>
          <w:rFonts w:asciiTheme="majorHAnsi" w:hAnsiTheme="majorHAnsi" w:cs="Open Sans"/>
          <w:b/>
          <w:bCs/>
          <w:shd w:val="clear" w:color="auto" w:fill="FFFFFF"/>
        </w:rPr>
        <w:t>D</w:t>
      </w:r>
      <w:r w:rsidRPr="00C16AE1">
        <w:rPr>
          <w:rFonts w:asciiTheme="majorHAnsi" w:hAnsiTheme="majorHAnsi" w:cs="Open Sans"/>
          <w:b/>
          <w:bCs/>
          <w:shd w:val="clear" w:color="auto" w:fill="FFFFFF"/>
        </w:rPr>
        <w:t>iscrimination in education</w:t>
      </w:r>
      <w:r w:rsidR="00C74A16">
        <w:rPr>
          <w:rFonts w:asciiTheme="majorHAnsi" w:hAnsiTheme="majorHAnsi" w:cs="Open Sans"/>
          <w:b/>
          <w:bCs/>
          <w:shd w:val="clear" w:color="auto" w:fill="FFFFFF"/>
        </w:rPr>
        <w:t>;</w:t>
      </w:r>
      <w:r w:rsidRPr="00C16AE1">
        <w:rPr>
          <w:rFonts w:asciiTheme="majorHAnsi" w:hAnsiTheme="majorHAnsi" w:cs="Open Sans"/>
          <w:b/>
          <w:bCs/>
          <w:shd w:val="clear" w:color="auto" w:fill="FFFFFF"/>
        </w:rPr>
        <w:t xml:space="preserve"> </w:t>
      </w:r>
      <w:r w:rsidR="0076130A" w:rsidRPr="00C16AE1">
        <w:rPr>
          <w:rFonts w:asciiTheme="majorHAnsi" w:hAnsiTheme="majorHAnsi" w:cs="Open Sans"/>
          <w:b/>
          <w:bCs/>
          <w:shd w:val="clear" w:color="auto" w:fill="FFFFFF"/>
        </w:rPr>
        <w:t xml:space="preserve">why </w:t>
      </w:r>
      <w:r w:rsidR="0094289E" w:rsidRPr="00C16AE1">
        <w:rPr>
          <w:rFonts w:asciiTheme="majorHAnsi" w:hAnsiTheme="majorHAnsi" w:cs="Open Sans"/>
          <w:b/>
          <w:bCs/>
          <w:shd w:val="clear" w:color="auto" w:fill="FFFFFF"/>
        </w:rPr>
        <w:t xml:space="preserve">complaining about discrimination is </w:t>
      </w:r>
      <w:r w:rsidR="00BD70AC">
        <w:rPr>
          <w:rFonts w:asciiTheme="majorHAnsi" w:hAnsiTheme="majorHAnsi" w:cs="Open Sans"/>
          <w:b/>
          <w:bCs/>
          <w:shd w:val="clear" w:color="auto" w:fill="FFFFFF"/>
        </w:rPr>
        <w:t>a challenge</w:t>
      </w:r>
      <w:r w:rsidR="0094289E" w:rsidRPr="00C16AE1">
        <w:rPr>
          <w:rFonts w:asciiTheme="majorHAnsi" w:hAnsiTheme="majorHAnsi" w:cs="Open Sans"/>
          <w:b/>
          <w:bCs/>
          <w:shd w:val="clear" w:color="auto" w:fill="FFFFFF"/>
        </w:rPr>
        <w:t xml:space="preserve"> following </w:t>
      </w:r>
      <w:r w:rsidR="00BD70AC">
        <w:rPr>
          <w:rFonts w:asciiTheme="majorHAnsi" w:hAnsiTheme="majorHAnsi" w:cs="Open Sans"/>
          <w:b/>
          <w:bCs/>
          <w:shd w:val="clear" w:color="auto" w:fill="FFFFFF"/>
        </w:rPr>
        <w:t xml:space="preserve">the experience of </w:t>
      </w:r>
      <w:r w:rsidR="0094289E" w:rsidRPr="00C16AE1">
        <w:rPr>
          <w:rFonts w:asciiTheme="majorHAnsi" w:hAnsiTheme="majorHAnsi" w:cs="Open Sans"/>
          <w:b/>
          <w:bCs/>
          <w:shd w:val="clear" w:color="auto" w:fill="FFFFFF"/>
        </w:rPr>
        <w:t>discrimination</w:t>
      </w:r>
      <w:r w:rsidR="0076130A" w:rsidRPr="00C16AE1">
        <w:rPr>
          <w:rFonts w:asciiTheme="majorHAnsi" w:hAnsiTheme="majorHAnsi" w:cs="Open Sans"/>
          <w:b/>
          <w:bCs/>
          <w:shd w:val="clear" w:color="auto" w:fill="FFFFFF"/>
        </w:rPr>
        <w:t xml:space="preserve">. </w:t>
      </w:r>
    </w:p>
    <w:p w14:paraId="104FF86C" w14:textId="5884D901" w:rsidR="007133A6" w:rsidRPr="00C16AE1" w:rsidRDefault="007133A6" w:rsidP="00C16AE1">
      <w:pPr>
        <w:pBdr>
          <w:top w:val="single" w:sz="4" w:space="1" w:color="auto"/>
          <w:left w:val="single" w:sz="4" w:space="4" w:color="auto"/>
          <w:bottom w:val="single" w:sz="4" w:space="1" w:color="auto"/>
          <w:right w:val="single" w:sz="4" w:space="4" w:color="auto"/>
        </w:pBdr>
        <w:tabs>
          <w:tab w:val="left" w:pos="1960"/>
        </w:tabs>
        <w:spacing w:line="360" w:lineRule="auto"/>
        <w:rPr>
          <w:rFonts w:asciiTheme="majorHAnsi" w:hAnsiTheme="majorHAnsi"/>
          <w:lang w:val="en-US"/>
        </w:rPr>
      </w:pPr>
      <w:r w:rsidRPr="00C16AE1">
        <w:rPr>
          <w:rFonts w:asciiTheme="majorHAnsi" w:hAnsiTheme="majorHAnsi"/>
          <w:lang w:val="en-US"/>
        </w:rPr>
        <w:t xml:space="preserve">My daughter was discriminated against by the local public school. First, they refused to provide wheelchair </w:t>
      </w:r>
      <w:r w:rsidR="00F2737F" w:rsidRPr="00C16AE1">
        <w:rPr>
          <w:rFonts w:asciiTheme="majorHAnsi" w:hAnsiTheme="majorHAnsi"/>
          <w:lang w:val="en-US"/>
        </w:rPr>
        <w:t>access</w:t>
      </w:r>
      <w:r w:rsidRPr="00C16AE1">
        <w:rPr>
          <w:rFonts w:asciiTheme="majorHAnsi" w:hAnsiTheme="majorHAnsi"/>
          <w:lang w:val="en-US"/>
        </w:rPr>
        <w:t xml:space="preserve"> when she needed her wheelchair (her disability is dynamic). On one occasion she ha</w:t>
      </w:r>
      <w:r w:rsidR="00205D80" w:rsidRPr="00C16AE1">
        <w:rPr>
          <w:rFonts w:asciiTheme="majorHAnsi" w:hAnsiTheme="majorHAnsi"/>
          <w:lang w:val="en-US"/>
        </w:rPr>
        <w:t>d</w:t>
      </w:r>
      <w:r w:rsidRPr="00C16AE1">
        <w:rPr>
          <w:rFonts w:asciiTheme="majorHAnsi" w:hAnsiTheme="majorHAnsi"/>
          <w:lang w:val="en-US"/>
        </w:rPr>
        <w:t xml:space="preserve"> a seizure and was found unconscious on</w:t>
      </w:r>
      <w:r w:rsidR="00B13B16" w:rsidRPr="00C16AE1">
        <w:rPr>
          <w:rFonts w:asciiTheme="majorHAnsi" w:hAnsiTheme="majorHAnsi"/>
          <w:lang w:val="en-US"/>
        </w:rPr>
        <w:t xml:space="preserve"> the</w:t>
      </w:r>
      <w:r w:rsidRPr="00C16AE1">
        <w:rPr>
          <w:rFonts w:asciiTheme="majorHAnsi" w:hAnsiTheme="majorHAnsi"/>
          <w:lang w:val="en-US"/>
        </w:rPr>
        <w:t xml:space="preserve"> concrete floor </w:t>
      </w:r>
      <w:r w:rsidR="00F2737F" w:rsidRPr="00C16AE1">
        <w:rPr>
          <w:rFonts w:asciiTheme="majorHAnsi" w:hAnsiTheme="majorHAnsi"/>
          <w:lang w:val="en-US"/>
        </w:rPr>
        <w:t xml:space="preserve">of </w:t>
      </w:r>
      <w:r w:rsidR="00B13B16" w:rsidRPr="00C16AE1">
        <w:rPr>
          <w:rFonts w:asciiTheme="majorHAnsi" w:hAnsiTheme="majorHAnsi"/>
          <w:lang w:val="en-US"/>
        </w:rPr>
        <w:t>the</w:t>
      </w:r>
      <w:r w:rsidR="00F2737F" w:rsidRPr="00C16AE1">
        <w:rPr>
          <w:rFonts w:asciiTheme="majorHAnsi" w:hAnsiTheme="majorHAnsi"/>
          <w:lang w:val="en-US"/>
        </w:rPr>
        <w:t xml:space="preserve"> quad</w:t>
      </w:r>
      <w:r w:rsidR="00B13B16" w:rsidRPr="00C16AE1">
        <w:rPr>
          <w:rFonts w:asciiTheme="majorHAnsi" w:hAnsiTheme="majorHAnsi"/>
          <w:lang w:val="en-US"/>
        </w:rPr>
        <w:t>rangle</w:t>
      </w:r>
      <w:r w:rsidRPr="00C16AE1">
        <w:rPr>
          <w:rFonts w:asciiTheme="majorHAnsi" w:hAnsiTheme="majorHAnsi"/>
          <w:lang w:val="en-US"/>
        </w:rPr>
        <w:t xml:space="preserve">. On another occasion we were told that attending school was inconvenient because they hadn’t put extra staff on. My daughter was isolated in </w:t>
      </w:r>
      <w:r w:rsidR="00F2737F" w:rsidRPr="00C16AE1">
        <w:rPr>
          <w:rFonts w:asciiTheme="majorHAnsi" w:hAnsiTheme="majorHAnsi"/>
          <w:lang w:val="en-US"/>
        </w:rPr>
        <w:t>school</w:t>
      </w:r>
      <w:r w:rsidRPr="00C16AE1">
        <w:rPr>
          <w:rFonts w:asciiTheme="majorHAnsi" w:hAnsiTheme="majorHAnsi"/>
          <w:lang w:val="en-US"/>
        </w:rPr>
        <w:t xml:space="preserve">. She lost </w:t>
      </w:r>
      <w:r w:rsidR="00D85B55">
        <w:rPr>
          <w:rFonts w:asciiTheme="majorHAnsi" w:hAnsiTheme="majorHAnsi"/>
          <w:lang w:val="en-US"/>
        </w:rPr>
        <w:t>some of her</w:t>
      </w:r>
      <w:r w:rsidRPr="00C16AE1">
        <w:rPr>
          <w:rFonts w:asciiTheme="majorHAnsi" w:hAnsiTheme="majorHAnsi"/>
          <w:lang w:val="en-US"/>
        </w:rPr>
        <w:t xml:space="preserve"> functions and was </w:t>
      </w:r>
      <w:proofErr w:type="spellStart"/>
      <w:r w:rsidRPr="00C16AE1">
        <w:rPr>
          <w:rFonts w:asciiTheme="majorHAnsi" w:hAnsiTheme="majorHAnsi"/>
          <w:lang w:val="en-US"/>
        </w:rPr>
        <w:t>hospitali</w:t>
      </w:r>
      <w:r w:rsidR="003D083F" w:rsidRPr="00C16AE1">
        <w:rPr>
          <w:rFonts w:asciiTheme="majorHAnsi" w:hAnsiTheme="majorHAnsi"/>
          <w:lang w:val="en-US"/>
        </w:rPr>
        <w:t>s</w:t>
      </w:r>
      <w:r w:rsidRPr="00C16AE1">
        <w:rPr>
          <w:rFonts w:asciiTheme="majorHAnsi" w:hAnsiTheme="majorHAnsi"/>
          <w:lang w:val="en-US"/>
        </w:rPr>
        <w:t>ed</w:t>
      </w:r>
      <w:proofErr w:type="spellEnd"/>
      <w:r w:rsidRPr="00C16AE1">
        <w:rPr>
          <w:rFonts w:asciiTheme="majorHAnsi" w:hAnsiTheme="majorHAnsi"/>
          <w:lang w:val="en-US"/>
        </w:rPr>
        <w:t xml:space="preserve"> for 7 weeks. We were one of the case studies in the Disability Royal Commission. We didn’t go through with a discrimination complaint because it was all too traumatic. </w:t>
      </w:r>
      <w:r w:rsidR="00205D80" w:rsidRPr="00C16AE1">
        <w:rPr>
          <w:rFonts w:asciiTheme="majorHAnsi" w:hAnsiTheme="majorHAnsi"/>
          <w:lang w:val="en-US"/>
        </w:rPr>
        <w:t xml:space="preserve">After fighting constant battles with the </w:t>
      </w:r>
      <w:r w:rsidR="00720033" w:rsidRPr="00C16AE1">
        <w:rPr>
          <w:rFonts w:asciiTheme="majorHAnsi" w:hAnsiTheme="majorHAnsi"/>
          <w:lang w:val="en-US"/>
        </w:rPr>
        <w:t>school,</w:t>
      </w:r>
      <w:r w:rsidR="00205D80" w:rsidRPr="00C16AE1">
        <w:rPr>
          <w:rFonts w:asciiTheme="majorHAnsi" w:hAnsiTheme="majorHAnsi"/>
          <w:lang w:val="en-US"/>
        </w:rPr>
        <w:t xml:space="preserve"> we </w:t>
      </w:r>
      <w:r w:rsidR="7F34152D" w:rsidRPr="7F34152D">
        <w:rPr>
          <w:rFonts w:asciiTheme="majorHAnsi" w:hAnsiTheme="majorHAnsi"/>
          <w:lang w:val="en-US"/>
        </w:rPr>
        <w:t xml:space="preserve">felt overwhelmed, distressed and upset. We </w:t>
      </w:r>
      <w:r w:rsidR="00205D80" w:rsidRPr="00C16AE1">
        <w:rPr>
          <w:rFonts w:asciiTheme="majorHAnsi" w:hAnsiTheme="majorHAnsi"/>
          <w:lang w:val="en-US"/>
        </w:rPr>
        <w:t xml:space="preserve">didn’t have the energy left to raise a complaint. </w:t>
      </w:r>
    </w:p>
    <w:p w14:paraId="60D1E923" w14:textId="77777777" w:rsidR="0076130A" w:rsidRPr="00C16AE1" w:rsidRDefault="0076130A" w:rsidP="00C16AE1">
      <w:pPr>
        <w:spacing w:line="360" w:lineRule="auto"/>
        <w:rPr>
          <w:rFonts w:asciiTheme="majorHAnsi" w:hAnsiTheme="majorHAnsi" w:cs="Open Sans"/>
          <w:b/>
          <w:bCs/>
          <w:shd w:val="clear" w:color="auto" w:fill="FFFFFF"/>
        </w:rPr>
      </w:pPr>
    </w:p>
    <w:p w14:paraId="24E02D40" w14:textId="7B03D288" w:rsidR="00C06F79" w:rsidRPr="00643C42" w:rsidRDefault="00C06F79" w:rsidP="00036230">
      <w:pPr>
        <w:spacing w:line="360" w:lineRule="auto"/>
        <w:rPr>
          <w:rFonts w:asciiTheme="majorHAnsi" w:hAnsiTheme="majorHAnsi" w:cs="Open Sans"/>
          <w:b/>
          <w:shd w:val="clear" w:color="auto" w:fill="FFFFFF"/>
        </w:rPr>
      </w:pPr>
      <w:r w:rsidRPr="00C16AE1">
        <w:rPr>
          <w:rFonts w:asciiTheme="majorHAnsi" w:hAnsiTheme="majorHAnsi" w:cs="Open Sans"/>
          <w:i/>
          <w:iCs/>
          <w:shd w:val="clear" w:color="auto" w:fill="FFFFFF"/>
        </w:rPr>
        <w:t>Discrimination is commonplace, shifting the burden of proof creates a fairer legal dynamic</w:t>
      </w:r>
    </w:p>
    <w:p w14:paraId="73466691" w14:textId="7F96E3A9" w:rsidR="00D172F7" w:rsidRPr="00C16AE1" w:rsidRDefault="00C06F79"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Discrimination</w:t>
      </w:r>
      <w:r w:rsidR="00CE4DA6" w:rsidRPr="00C16AE1">
        <w:rPr>
          <w:rFonts w:asciiTheme="majorHAnsi" w:hAnsiTheme="majorHAnsi" w:cs="Open Sans"/>
          <w:shd w:val="clear" w:color="auto" w:fill="FFFFFF"/>
        </w:rPr>
        <w:t xml:space="preserve"> </w:t>
      </w:r>
      <w:r w:rsidR="00084DB4" w:rsidRPr="00C16AE1">
        <w:rPr>
          <w:rFonts w:asciiTheme="majorHAnsi" w:hAnsiTheme="majorHAnsi" w:cs="Open Sans"/>
          <w:shd w:val="clear" w:color="auto" w:fill="FFFFFF"/>
        </w:rPr>
        <w:t xml:space="preserve">against people with disabilities is </w:t>
      </w:r>
      <w:r w:rsidR="00F929A6" w:rsidRPr="00C16AE1">
        <w:rPr>
          <w:rFonts w:asciiTheme="majorHAnsi" w:hAnsiTheme="majorHAnsi" w:cs="Open Sans"/>
          <w:shd w:val="clear" w:color="auto" w:fill="FFFFFF"/>
        </w:rPr>
        <w:t>commonplace</w:t>
      </w:r>
      <w:r w:rsidR="00CE4DA6" w:rsidRPr="00C16AE1">
        <w:rPr>
          <w:rFonts w:asciiTheme="majorHAnsi" w:hAnsiTheme="majorHAnsi" w:cs="Open Sans"/>
          <w:shd w:val="clear" w:color="auto" w:fill="FFFFFF"/>
        </w:rPr>
        <w:t xml:space="preserve">. In the PDCN Lived </w:t>
      </w:r>
      <w:r w:rsidR="00BA3343" w:rsidRPr="00C16AE1">
        <w:rPr>
          <w:rFonts w:asciiTheme="majorHAnsi" w:hAnsiTheme="majorHAnsi" w:cs="Open Sans"/>
          <w:shd w:val="clear" w:color="auto" w:fill="FFFFFF"/>
        </w:rPr>
        <w:t>Experience</w:t>
      </w:r>
      <w:r w:rsidR="00CE4DA6" w:rsidRPr="00C16AE1">
        <w:rPr>
          <w:rFonts w:asciiTheme="majorHAnsi" w:hAnsiTheme="majorHAnsi" w:cs="Open Sans"/>
          <w:shd w:val="clear" w:color="auto" w:fill="FFFFFF"/>
        </w:rPr>
        <w:t xml:space="preserve"> Advisory Panel meeting held on Tuesday 17 July 2025</w:t>
      </w:r>
      <w:r w:rsidR="00B74B25">
        <w:rPr>
          <w:rFonts w:asciiTheme="majorHAnsi" w:hAnsiTheme="majorHAnsi" w:cs="Open Sans"/>
          <w:shd w:val="clear" w:color="auto" w:fill="FFFFFF"/>
        </w:rPr>
        <w:t>,</w:t>
      </w:r>
      <w:r w:rsidR="00CE4DA6" w:rsidRPr="00C16AE1">
        <w:rPr>
          <w:rFonts w:asciiTheme="majorHAnsi" w:hAnsiTheme="majorHAnsi" w:cs="Open Sans"/>
          <w:shd w:val="clear" w:color="auto" w:fill="FFFFFF"/>
        </w:rPr>
        <w:t xml:space="preserve"> </w:t>
      </w:r>
      <w:r w:rsidR="008D2634" w:rsidRPr="00C16AE1">
        <w:rPr>
          <w:rFonts w:asciiTheme="majorHAnsi" w:hAnsiTheme="majorHAnsi" w:cs="Open Sans"/>
          <w:shd w:val="clear" w:color="auto" w:fill="FFFFFF"/>
        </w:rPr>
        <w:t xml:space="preserve">members were invited to share recent experiences of discrimination. </w:t>
      </w:r>
      <w:r w:rsidR="007122E3" w:rsidRPr="00C16AE1">
        <w:rPr>
          <w:rFonts w:asciiTheme="majorHAnsi" w:hAnsiTheme="majorHAnsi" w:cs="Open Sans"/>
          <w:shd w:val="clear" w:color="auto" w:fill="FFFFFF"/>
        </w:rPr>
        <w:t xml:space="preserve">Members discussed discrimination </w:t>
      </w:r>
      <w:r w:rsidR="0035760A" w:rsidRPr="00C16AE1">
        <w:rPr>
          <w:rFonts w:asciiTheme="majorHAnsi" w:hAnsiTheme="majorHAnsi" w:cs="Open Sans"/>
          <w:shd w:val="clear" w:color="auto" w:fill="FFFFFF"/>
        </w:rPr>
        <w:t>around hotel</w:t>
      </w:r>
      <w:r w:rsidR="008D2634" w:rsidRPr="00C16AE1">
        <w:rPr>
          <w:rFonts w:asciiTheme="majorHAnsi" w:hAnsiTheme="majorHAnsi" w:cs="Open Sans"/>
          <w:shd w:val="clear" w:color="auto" w:fill="FFFFFF"/>
        </w:rPr>
        <w:t xml:space="preserve"> bookings, </w:t>
      </w:r>
      <w:r w:rsidR="00790048" w:rsidRPr="00C16AE1">
        <w:rPr>
          <w:rFonts w:asciiTheme="majorHAnsi" w:hAnsiTheme="majorHAnsi" w:cs="Open Sans"/>
          <w:shd w:val="clear" w:color="auto" w:fill="FFFFFF"/>
        </w:rPr>
        <w:t xml:space="preserve">inaccessible </w:t>
      </w:r>
      <w:r w:rsidR="0035760A" w:rsidRPr="00C16AE1">
        <w:rPr>
          <w:rFonts w:asciiTheme="majorHAnsi" w:hAnsiTheme="majorHAnsi" w:cs="Open Sans"/>
          <w:shd w:val="clear" w:color="auto" w:fill="FFFFFF"/>
        </w:rPr>
        <w:t xml:space="preserve">concerts and event venues, </w:t>
      </w:r>
      <w:r w:rsidR="00A153F8" w:rsidRPr="00C16AE1">
        <w:rPr>
          <w:rFonts w:asciiTheme="majorHAnsi" w:hAnsiTheme="majorHAnsi" w:cs="Open Sans"/>
          <w:shd w:val="clear" w:color="auto" w:fill="FFFFFF"/>
        </w:rPr>
        <w:t>public schools</w:t>
      </w:r>
      <w:r w:rsidR="00F97EAC" w:rsidRPr="00C16AE1">
        <w:rPr>
          <w:rFonts w:asciiTheme="majorHAnsi" w:hAnsiTheme="majorHAnsi" w:cs="Open Sans"/>
          <w:shd w:val="clear" w:color="auto" w:fill="FFFFFF"/>
        </w:rPr>
        <w:t xml:space="preserve"> </w:t>
      </w:r>
      <w:r w:rsidR="00C652FC">
        <w:rPr>
          <w:rFonts w:asciiTheme="majorHAnsi" w:hAnsiTheme="majorHAnsi" w:cs="Open Sans"/>
          <w:shd w:val="clear" w:color="auto" w:fill="FFFFFF"/>
        </w:rPr>
        <w:t>not providing adequate</w:t>
      </w:r>
      <w:r w:rsidR="00F97EAC" w:rsidRPr="00C16AE1">
        <w:rPr>
          <w:rFonts w:asciiTheme="majorHAnsi" w:hAnsiTheme="majorHAnsi" w:cs="Open Sans"/>
          <w:shd w:val="clear" w:color="auto" w:fill="FFFFFF"/>
        </w:rPr>
        <w:t xml:space="preserve"> care for children causing severe harm</w:t>
      </w:r>
      <w:r w:rsidR="00A153F8" w:rsidRPr="00C16AE1">
        <w:rPr>
          <w:rFonts w:asciiTheme="majorHAnsi" w:hAnsiTheme="majorHAnsi" w:cs="Open Sans"/>
          <w:shd w:val="clear" w:color="auto" w:fill="FFFFFF"/>
        </w:rPr>
        <w:t>, bus</w:t>
      </w:r>
      <w:r w:rsidR="00F97EAC" w:rsidRPr="00C16AE1">
        <w:rPr>
          <w:rFonts w:asciiTheme="majorHAnsi" w:hAnsiTheme="majorHAnsi" w:cs="Open Sans"/>
          <w:shd w:val="clear" w:color="auto" w:fill="FFFFFF"/>
        </w:rPr>
        <w:t xml:space="preserve"> transfers being cancelled</w:t>
      </w:r>
      <w:r w:rsidR="00A153F8" w:rsidRPr="00C16AE1">
        <w:rPr>
          <w:rFonts w:asciiTheme="majorHAnsi" w:hAnsiTheme="majorHAnsi" w:cs="Open Sans"/>
          <w:shd w:val="clear" w:color="auto" w:fill="FFFFFF"/>
        </w:rPr>
        <w:t xml:space="preserve">, </w:t>
      </w:r>
      <w:r w:rsidR="00F97EAC" w:rsidRPr="00C16AE1">
        <w:rPr>
          <w:rFonts w:asciiTheme="majorHAnsi" w:hAnsiTheme="majorHAnsi" w:cs="Open Sans"/>
          <w:shd w:val="clear" w:color="auto" w:fill="FFFFFF"/>
        </w:rPr>
        <w:t>in</w:t>
      </w:r>
      <w:r w:rsidR="0064590B">
        <w:rPr>
          <w:rFonts w:asciiTheme="majorHAnsi" w:hAnsiTheme="majorHAnsi" w:cs="Open Sans"/>
          <w:shd w:val="clear" w:color="auto" w:fill="FFFFFF"/>
        </w:rPr>
        <w:t>flated</w:t>
      </w:r>
      <w:r w:rsidR="00F97EAC" w:rsidRPr="00C16AE1">
        <w:rPr>
          <w:rFonts w:asciiTheme="majorHAnsi" w:hAnsiTheme="majorHAnsi" w:cs="Open Sans"/>
          <w:shd w:val="clear" w:color="auto" w:fill="FFFFFF"/>
        </w:rPr>
        <w:t xml:space="preserve"> costs to air travel</w:t>
      </w:r>
      <w:r w:rsidR="00273EC7">
        <w:rPr>
          <w:rFonts w:asciiTheme="majorHAnsi" w:hAnsiTheme="majorHAnsi" w:cs="Open Sans"/>
          <w:shd w:val="clear" w:color="auto" w:fill="FFFFFF"/>
        </w:rPr>
        <w:t xml:space="preserve"> for carers</w:t>
      </w:r>
      <w:r w:rsidR="008602E4">
        <w:rPr>
          <w:rFonts w:asciiTheme="majorHAnsi" w:hAnsiTheme="majorHAnsi" w:cs="Open Sans"/>
          <w:shd w:val="clear" w:color="auto" w:fill="FFFFFF"/>
        </w:rPr>
        <w:t xml:space="preserve"> compared to booking a regular </w:t>
      </w:r>
      <w:r w:rsidR="0064590B">
        <w:rPr>
          <w:rFonts w:asciiTheme="majorHAnsi" w:hAnsiTheme="majorHAnsi" w:cs="Open Sans"/>
          <w:shd w:val="clear" w:color="auto" w:fill="FFFFFF"/>
        </w:rPr>
        <w:t>ticket</w:t>
      </w:r>
      <w:r w:rsidR="00A153F8" w:rsidRPr="00C16AE1">
        <w:rPr>
          <w:rFonts w:asciiTheme="majorHAnsi" w:hAnsiTheme="majorHAnsi" w:cs="Open Sans"/>
          <w:shd w:val="clear" w:color="auto" w:fill="FFFFFF"/>
        </w:rPr>
        <w:t xml:space="preserve">, </w:t>
      </w:r>
      <w:r w:rsidR="00F97EAC" w:rsidRPr="00C16AE1">
        <w:rPr>
          <w:rFonts w:asciiTheme="majorHAnsi" w:hAnsiTheme="majorHAnsi" w:cs="Open Sans"/>
          <w:shd w:val="clear" w:color="auto" w:fill="FFFFFF"/>
        </w:rPr>
        <w:t xml:space="preserve">poor assumptions being made in medical practices around appropriate care, </w:t>
      </w:r>
      <w:r w:rsidR="00A153F8" w:rsidRPr="00C16AE1">
        <w:rPr>
          <w:rFonts w:asciiTheme="majorHAnsi" w:hAnsiTheme="majorHAnsi" w:cs="Open Sans"/>
          <w:shd w:val="clear" w:color="auto" w:fill="FFFFFF"/>
        </w:rPr>
        <w:t xml:space="preserve">medical care, </w:t>
      </w:r>
      <w:r w:rsidR="00DC130D" w:rsidRPr="00C16AE1">
        <w:rPr>
          <w:rFonts w:asciiTheme="majorHAnsi" w:hAnsiTheme="majorHAnsi" w:cs="Open Sans"/>
          <w:shd w:val="clear" w:color="auto" w:fill="FFFFFF"/>
        </w:rPr>
        <w:t xml:space="preserve">failure of disability </w:t>
      </w:r>
      <w:r w:rsidR="00A153F8" w:rsidRPr="00C16AE1">
        <w:rPr>
          <w:rFonts w:asciiTheme="majorHAnsi" w:hAnsiTheme="majorHAnsi" w:cs="Open Sans"/>
          <w:shd w:val="clear" w:color="auto" w:fill="FFFFFF"/>
        </w:rPr>
        <w:t xml:space="preserve">employment services, </w:t>
      </w:r>
      <w:r w:rsidR="00DC130D" w:rsidRPr="00C16AE1">
        <w:rPr>
          <w:rFonts w:asciiTheme="majorHAnsi" w:hAnsiTheme="majorHAnsi" w:cs="Open Sans"/>
          <w:shd w:val="clear" w:color="auto" w:fill="FFFFFF"/>
        </w:rPr>
        <w:t xml:space="preserve">refused transport due to guide dogs, </w:t>
      </w:r>
      <w:r w:rsidR="00A153F8" w:rsidRPr="00C16AE1">
        <w:rPr>
          <w:rFonts w:asciiTheme="majorHAnsi" w:hAnsiTheme="majorHAnsi" w:cs="Open Sans"/>
          <w:shd w:val="clear" w:color="auto" w:fill="FFFFFF"/>
        </w:rPr>
        <w:t>and NDIS</w:t>
      </w:r>
      <w:r w:rsidR="00DC130D" w:rsidRPr="00C16AE1">
        <w:rPr>
          <w:rFonts w:asciiTheme="majorHAnsi" w:hAnsiTheme="majorHAnsi" w:cs="Open Sans"/>
          <w:shd w:val="clear" w:color="auto" w:fill="FFFFFF"/>
        </w:rPr>
        <w:t xml:space="preserve"> funding cuts creating more risk of harm</w:t>
      </w:r>
      <w:r w:rsidR="00A153F8" w:rsidRPr="00C16AE1">
        <w:rPr>
          <w:rFonts w:asciiTheme="majorHAnsi" w:hAnsiTheme="majorHAnsi" w:cs="Open Sans"/>
          <w:shd w:val="clear" w:color="auto" w:fill="FFFFFF"/>
        </w:rPr>
        <w:t xml:space="preserve">. </w:t>
      </w:r>
    </w:p>
    <w:p w14:paraId="02F2ABF5" w14:textId="27BE648E" w:rsidR="00547796" w:rsidRPr="00C16AE1" w:rsidRDefault="000B1F53" w:rsidP="00335B4D">
      <w:pPr>
        <w:keepNext/>
        <w:keepLines/>
        <w:spacing w:before="240" w:line="360" w:lineRule="auto"/>
        <w:rPr>
          <w:rFonts w:asciiTheme="majorHAnsi" w:hAnsiTheme="majorHAnsi" w:cs="Open Sans"/>
          <w:shd w:val="clear" w:color="auto" w:fill="FFFFFF"/>
        </w:rPr>
      </w:pPr>
      <w:r w:rsidRPr="00C16AE1">
        <w:rPr>
          <w:rFonts w:asciiTheme="majorHAnsi" w:hAnsiTheme="majorHAnsi" w:cs="Open Sans"/>
          <w:shd w:val="clear" w:color="auto" w:fill="FFFFFF"/>
        </w:rPr>
        <w:lastRenderedPageBreak/>
        <w:t>While conducting community consultation</w:t>
      </w:r>
      <w:r w:rsidR="008B2967">
        <w:rPr>
          <w:rFonts w:asciiTheme="majorHAnsi" w:hAnsiTheme="majorHAnsi" w:cs="Open Sans"/>
          <w:shd w:val="clear" w:color="auto" w:fill="FFFFFF"/>
        </w:rPr>
        <w:t>s</w:t>
      </w:r>
      <w:r w:rsidRPr="00C16AE1">
        <w:rPr>
          <w:rFonts w:asciiTheme="majorHAnsi" w:hAnsiTheme="majorHAnsi" w:cs="Open Sans"/>
          <w:shd w:val="clear" w:color="auto" w:fill="FFFFFF"/>
        </w:rPr>
        <w:t xml:space="preserve"> in </w:t>
      </w:r>
      <w:r w:rsidR="006A40C7" w:rsidRPr="00C16AE1">
        <w:rPr>
          <w:rFonts w:asciiTheme="majorHAnsi" w:hAnsiTheme="majorHAnsi" w:cs="Open Sans"/>
          <w:shd w:val="clear" w:color="auto" w:fill="FFFFFF"/>
        </w:rPr>
        <w:t>regional areas of NSW, we</w:t>
      </w:r>
      <w:r w:rsidR="00DE0AA5" w:rsidRPr="00C16AE1">
        <w:rPr>
          <w:rFonts w:asciiTheme="majorHAnsi" w:hAnsiTheme="majorHAnsi" w:cs="Open Sans"/>
          <w:shd w:val="clear" w:color="auto" w:fill="FFFFFF"/>
        </w:rPr>
        <w:t xml:space="preserve"> engaged with the </w:t>
      </w:r>
      <w:r w:rsidR="00675912">
        <w:rPr>
          <w:rFonts w:asciiTheme="majorHAnsi" w:hAnsiTheme="majorHAnsi" w:cs="Open Sans"/>
          <w:shd w:val="clear" w:color="auto" w:fill="FFFFFF"/>
        </w:rPr>
        <w:t xml:space="preserve">physical disability </w:t>
      </w:r>
      <w:r w:rsidR="00DE0AA5" w:rsidRPr="00C16AE1">
        <w:rPr>
          <w:rFonts w:asciiTheme="majorHAnsi" w:hAnsiTheme="majorHAnsi" w:cs="Open Sans"/>
          <w:shd w:val="clear" w:color="auto" w:fill="FFFFFF"/>
        </w:rPr>
        <w:t xml:space="preserve">community and asked about issues relating to inclusion, accessibility and discrimination. </w:t>
      </w:r>
      <w:r w:rsidR="006A40C7" w:rsidRPr="00C16AE1">
        <w:rPr>
          <w:rFonts w:asciiTheme="majorHAnsi" w:hAnsiTheme="majorHAnsi" w:cs="Open Sans"/>
          <w:shd w:val="clear" w:color="auto" w:fill="FFFFFF"/>
        </w:rPr>
        <w:t xml:space="preserve"> </w:t>
      </w:r>
      <w:r w:rsidR="00DE0AA5" w:rsidRPr="00C16AE1">
        <w:rPr>
          <w:rFonts w:asciiTheme="majorHAnsi" w:hAnsiTheme="majorHAnsi" w:cs="Open Sans"/>
          <w:shd w:val="clear" w:color="auto" w:fill="FFFFFF"/>
        </w:rPr>
        <w:t xml:space="preserve">We </w:t>
      </w:r>
      <w:r w:rsidR="006A40C7" w:rsidRPr="00C16AE1">
        <w:rPr>
          <w:rFonts w:asciiTheme="majorHAnsi" w:hAnsiTheme="majorHAnsi" w:cs="Open Sans"/>
          <w:shd w:val="clear" w:color="auto" w:fill="FFFFFF"/>
        </w:rPr>
        <w:t>heard that shop owners leave boxes in the doorway of shops</w:t>
      </w:r>
      <w:r w:rsidR="003F4943" w:rsidRPr="00C16AE1">
        <w:rPr>
          <w:rFonts w:asciiTheme="majorHAnsi" w:hAnsiTheme="majorHAnsi" w:cs="Open Sans"/>
          <w:shd w:val="clear" w:color="auto" w:fill="FFFFFF"/>
        </w:rPr>
        <w:t xml:space="preserve"> and get annoyed when a </w:t>
      </w:r>
      <w:r w:rsidR="00DE1452" w:rsidRPr="00C16AE1">
        <w:rPr>
          <w:rFonts w:asciiTheme="majorHAnsi" w:hAnsiTheme="majorHAnsi" w:cs="Open Sans"/>
          <w:shd w:val="clear" w:color="auto" w:fill="FFFFFF"/>
        </w:rPr>
        <w:t>wheelchair user</w:t>
      </w:r>
      <w:r w:rsidR="003F4943" w:rsidRPr="00C16AE1">
        <w:rPr>
          <w:rFonts w:asciiTheme="majorHAnsi" w:hAnsiTheme="majorHAnsi" w:cs="Open Sans"/>
          <w:shd w:val="clear" w:color="auto" w:fill="FFFFFF"/>
        </w:rPr>
        <w:t xml:space="preserve"> asks for the boxes to be removed. Bus stops are </w:t>
      </w:r>
      <w:r w:rsidR="00675912">
        <w:rPr>
          <w:rFonts w:asciiTheme="majorHAnsi" w:hAnsiTheme="majorHAnsi" w:cs="Open Sans"/>
          <w:shd w:val="clear" w:color="auto" w:fill="FFFFFF"/>
        </w:rPr>
        <w:t>sometimes</w:t>
      </w:r>
      <w:r w:rsidR="003F4943" w:rsidRPr="00C16AE1">
        <w:rPr>
          <w:rFonts w:asciiTheme="majorHAnsi" w:hAnsiTheme="majorHAnsi" w:cs="Open Sans"/>
          <w:shd w:val="clear" w:color="auto" w:fill="FFFFFF"/>
        </w:rPr>
        <w:t xml:space="preserve"> located </w:t>
      </w:r>
      <w:r w:rsidR="00DE1452" w:rsidRPr="00C16AE1">
        <w:rPr>
          <w:rFonts w:asciiTheme="majorHAnsi" w:hAnsiTheme="majorHAnsi" w:cs="Open Sans"/>
          <w:shd w:val="clear" w:color="auto" w:fill="FFFFFF"/>
        </w:rPr>
        <w:t>near grassy areas where wheelchairs cannot manoeuvre. There is a very limited supply of wheelchair accessible taxis</w:t>
      </w:r>
      <w:r w:rsidR="00D85AFA">
        <w:rPr>
          <w:rFonts w:asciiTheme="majorHAnsi" w:hAnsiTheme="majorHAnsi" w:cs="Open Sans"/>
          <w:shd w:val="clear" w:color="auto" w:fill="FFFFFF"/>
        </w:rPr>
        <w:t xml:space="preserve"> across NSW</w:t>
      </w:r>
      <w:r w:rsidR="00547796" w:rsidRPr="00C16AE1">
        <w:rPr>
          <w:rFonts w:asciiTheme="majorHAnsi" w:hAnsiTheme="majorHAnsi" w:cs="Open Sans"/>
          <w:shd w:val="clear" w:color="auto" w:fill="FFFFFF"/>
        </w:rPr>
        <w:t xml:space="preserve">. </w:t>
      </w:r>
      <w:r w:rsidR="00D85AFA">
        <w:rPr>
          <w:rFonts w:asciiTheme="majorHAnsi" w:hAnsiTheme="majorHAnsi" w:cs="Open Sans"/>
          <w:shd w:val="clear" w:color="auto" w:fill="FFFFFF"/>
        </w:rPr>
        <w:t>We also heard that t</w:t>
      </w:r>
      <w:r w:rsidR="00277374" w:rsidRPr="00C16AE1">
        <w:rPr>
          <w:rFonts w:asciiTheme="majorHAnsi" w:hAnsiTheme="majorHAnsi" w:cs="Open Sans"/>
          <w:shd w:val="clear" w:color="auto" w:fill="FFFFFF"/>
        </w:rPr>
        <w:t xml:space="preserve">he pavements are </w:t>
      </w:r>
      <w:r w:rsidR="00D85AFA">
        <w:rPr>
          <w:rFonts w:asciiTheme="majorHAnsi" w:hAnsiTheme="majorHAnsi" w:cs="Open Sans"/>
          <w:shd w:val="clear" w:color="auto" w:fill="FFFFFF"/>
        </w:rPr>
        <w:t xml:space="preserve">often </w:t>
      </w:r>
      <w:r w:rsidR="00277374" w:rsidRPr="00C16AE1">
        <w:rPr>
          <w:rFonts w:asciiTheme="majorHAnsi" w:hAnsiTheme="majorHAnsi" w:cs="Open Sans"/>
          <w:shd w:val="clear" w:color="auto" w:fill="FFFFFF"/>
        </w:rPr>
        <w:t>crack</w:t>
      </w:r>
      <w:r w:rsidR="002E20F8" w:rsidRPr="00C16AE1">
        <w:rPr>
          <w:rFonts w:asciiTheme="majorHAnsi" w:hAnsiTheme="majorHAnsi" w:cs="Open Sans"/>
          <w:shd w:val="clear" w:color="auto" w:fill="FFFFFF"/>
        </w:rPr>
        <w:t>ed</w:t>
      </w:r>
      <w:r w:rsidR="00277374" w:rsidRPr="00C16AE1">
        <w:rPr>
          <w:rFonts w:asciiTheme="majorHAnsi" w:hAnsiTheme="majorHAnsi" w:cs="Open Sans"/>
          <w:shd w:val="clear" w:color="auto" w:fill="FFFFFF"/>
        </w:rPr>
        <w:t xml:space="preserve"> and uneven</w:t>
      </w:r>
      <w:r w:rsidR="002E20F8" w:rsidRPr="00C16AE1">
        <w:rPr>
          <w:rFonts w:asciiTheme="majorHAnsi" w:hAnsiTheme="majorHAnsi" w:cs="Open Sans"/>
          <w:shd w:val="clear" w:color="auto" w:fill="FFFFFF"/>
        </w:rPr>
        <w:t xml:space="preserve"> in local council areas and</w:t>
      </w:r>
      <w:r w:rsidR="00277374" w:rsidRPr="00C16AE1">
        <w:rPr>
          <w:rFonts w:asciiTheme="majorHAnsi" w:hAnsiTheme="majorHAnsi" w:cs="Open Sans"/>
          <w:shd w:val="clear" w:color="auto" w:fill="FFFFFF"/>
        </w:rPr>
        <w:t xml:space="preserve"> </w:t>
      </w:r>
      <w:r w:rsidR="002E20F8" w:rsidRPr="00C16AE1">
        <w:rPr>
          <w:rFonts w:asciiTheme="majorHAnsi" w:hAnsiTheme="majorHAnsi" w:cs="Open Sans"/>
          <w:shd w:val="clear" w:color="auto" w:fill="FFFFFF"/>
        </w:rPr>
        <w:t>t</w:t>
      </w:r>
      <w:r w:rsidR="00277374" w:rsidRPr="00C16AE1">
        <w:rPr>
          <w:rFonts w:asciiTheme="majorHAnsi" w:hAnsiTheme="majorHAnsi" w:cs="Open Sans"/>
          <w:shd w:val="clear" w:color="auto" w:fill="FFFFFF"/>
        </w:rPr>
        <w:t>here is limited disability parking near major shopping centres</w:t>
      </w:r>
      <w:r w:rsidR="00547796" w:rsidRPr="00C16AE1">
        <w:rPr>
          <w:rFonts w:asciiTheme="majorHAnsi" w:hAnsiTheme="majorHAnsi" w:cs="Open Sans"/>
          <w:shd w:val="clear" w:color="auto" w:fill="FFFFFF"/>
        </w:rPr>
        <w:t xml:space="preserve">. </w:t>
      </w:r>
      <w:r w:rsidR="00DE0AA5" w:rsidRPr="00C16AE1">
        <w:rPr>
          <w:rFonts w:asciiTheme="majorHAnsi" w:hAnsiTheme="majorHAnsi" w:cs="Open Sans"/>
          <w:shd w:val="clear" w:color="auto" w:fill="FFFFFF"/>
        </w:rPr>
        <w:t xml:space="preserve"> We</w:t>
      </w:r>
      <w:r w:rsidR="00653FEA" w:rsidRPr="00C16AE1">
        <w:rPr>
          <w:rFonts w:asciiTheme="majorHAnsi" w:hAnsiTheme="majorHAnsi" w:cs="Open Sans"/>
          <w:shd w:val="clear" w:color="auto" w:fill="FFFFFF"/>
        </w:rPr>
        <w:t xml:space="preserve"> heard from local MPs that the issues around inclusion and discrimination are more significant </w:t>
      </w:r>
      <w:r w:rsidR="00D85AFA">
        <w:rPr>
          <w:rFonts w:asciiTheme="majorHAnsi" w:hAnsiTheme="majorHAnsi" w:cs="Open Sans"/>
          <w:shd w:val="clear" w:color="auto" w:fill="FFFFFF"/>
        </w:rPr>
        <w:t xml:space="preserve">for people with disabilities </w:t>
      </w:r>
      <w:r w:rsidR="00653FEA" w:rsidRPr="00C16AE1">
        <w:rPr>
          <w:rFonts w:asciiTheme="majorHAnsi" w:hAnsiTheme="majorHAnsi" w:cs="Open Sans"/>
          <w:shd w:val="clear" w:color="auto" w:fill="FFFFFF"/>
        </w:rPr>
        <w:t xml:space="preserve">in regional areas. </w:t>
      </w:r>
    </w:p>
    <w:p w14:paraId="33AB648B" w14:textId="6535C53D" w:rsidR="002812E0" w:rsidRPr="00C16AE1" w:rsidRDefault="00C21999" w:rsidP="00335B4D">
      <w:pPr>
        <w:spacing w:line="360" w:lineRule="auto"/>
        <w:rPr>
          <w:rFonts w:asciiTheme="majorHAnsi" w:hAnsiTheme="majorHAnsi" w:cs="Open Sans"/>
          <w:i/>
          <w:iCs/>
          <w:shd w:val="clear" w:color="auto" w:fill="FFFFFF"/>
        </w:rPr>
      </w:pPr>
      <w:r w:rsidRPr="00C16AE1">
        <w:rPr>
          <w:rFonts w:asciiTheme="majorHAnsi" w:hAnsiTheme="majorHAnsi" w:cs="Open Sans"/>
          <w:shd w:val="clear" w:color="auto" w:fill="FFFFFF"/>
        </w:rPr>
        <w:t>What should be noted from these examples</w:t>
      </w:r>
      <w:r w:rsidR="00D85AFA">
        <w:rPr>
          <w:rFonts w:asciiTheme="majorHAnsi" w:hAnsiTheme="majorHAnsi" w:cs="Open Sans"/>
          <w:shd w:val="clear" w:color="auto" w:fill="FFFFFF"/>
        </w:rPr>
        <w:t xml:space="preserve"> </w:t>
      </w:r>
      <w:r w:rsidRPr="00C16AE1">
        <w:rPr>
          <w:rFonts w:asciiTheme="majorHAnsi" w:hAnsiTheme="majorHAnsi" w:cs="Open Sans"/>
          <w:shd w:val="clear" w:color="auto" w:fill="FFFFFF"/>
        </w:rPr>
        <w:t xml:space="preserve">- apart from the extent and gravity of discrimination across multiple service areas </w:t>
      </w:r>
      <w:r w:rsidR="00D85AFA">
        <w:rPr>
          <w:rFonts w:asciiTheme="majorHAnsi" w:hAnsiTheme="majorHAnsi" w:cs="Open Sans"/>
          <w:shd w:val="clear" w:color="auto" w:fill="FFFFFF"/>
        </w:rPr>
        <w:t>-</w:t>
      </w:r>
      <w:r w:rsidRPr="00C16AE1">
        <w:rPr>
          <w:rFonts w:asciiTheme="majorHAnsi" w:hAnsiTheme="majorHAnsi" w:cs="Open Sans"/>
          <w:shd w:val="clear" w:color="auto" w:fill="FFFFFF"/>
        </w:rPr>
        <w:t xml:space="preserve"> is that </w:t>
      </w:r>
      <w:r w:rsidR="009F5669" w:rsidRPr="00C16AE1">
        <w:rPr>
          <w:rFonts w:asciiTheme="majorHAnsi" w:hAnsiTheme="majorHAnsi" w:cs="Open Sans"/>
          <w:shd w:val="clear" w:color="auto" w:fill="FFFFFF"/>
        </w:rPr>
        <w:t xml:space="preserve">people with disabilities </w:t>
      </w:r>
      <w:r w:rsidRPr="00C16AE1">
        <w:rPr>
          <w:rFonts w:asciiTheme="majorHAnsi" w:hAnsiTheme="majorHAnsi" w:cs="Open Sans"/>
          <w:shd w:val="clear" w:color="auto" w:fill="FFFFFF"/>
        </w:rPr>
        <w:t xml:space="preserve">are coming up against large scale </w:t>
      </w:r>
      <w:r w:rsidR="00C96E6F" w:rsidRPr="00C16AE1">
        <w:rPr>
          <w:rFonts w:asciiTheme="majorHAnsi" w:hAnsiTheme="majorHAnsi" w:cs="Open Sans"/>
          <w:shd w:val="clear" w:color="auto" w:fill="FFFFFF"/>
        </w:rPr>
        <w:t>government and commercial organisations with more power and resources</w:t>
      </w:r>
      <w:r w:rsidR="004502D4" w:rsidRPr="00C16AE1">
        <w:rPr>
          <w:rFonts w:asciiTheme="majorHAnsi" w:hAnsiTheme="majorHAnsi" w:cs="Open Sans"/>
          <w:shd w:val="clear" w:color="auto" w:fill="FFFFFF"/>
        </w:rPr>
        <w:t>. Shifting the burden of proof to organisations creates a fairer</w:t>
      </w:r>
      <w:r w:rsidR="002B2260" w:rsidRPr="00C16AE1">
        <w:rPr>
          <w:rFonts w:asciiTheme="majorHAnsi" w:hAnsiTheme="majorHAnsi" w:cs="Open Sans"/>
          <w:shd w:val="clear" w:color="auto" w:fill="FFFFFF"/>
        </w:rPr>
        <w:t xml:space="preserve"> legal</w:t>
      </w:r>
      <w:r w:rsidR="004502D4" w:rsidRPr="00C16AE1">
        <w:rPr>
          <w:rFonts w:asciiTheme="majorHAnsi" w:hAnsiTheme="majorHAnsi" w:cs="Open Sans"/>
          <w:shd w:val="clear" w:color="auto" w:fill="FFFFFF"/>
        </w:rPr>
        <w:t xml:space="preserve"> dynamic</w:t>
      </w:r>
      <w:r w:rsidR="002B2260" w:rsidRPr="00C16AE1">
        <w:rPr>
          <w:rFonts w:asciiTheme="majorHAnsi" w:hAnsiTheme="majorHAnsi" w:cs="Open Sans"/>
          <w:shd w:val="clear" w:color="auto" w:fill="FFFFFF"/>
        </w:rPr>
        <w:t xml:space="preserve"> and makes the route to justice more accessible</w:t>
      </w:r>
      <w:r w:rsidR="00753A5D" w:rsidRPr="00C16AE1">
        <w:rPr>
          <w:rFonts w:asciiTheme="majorHAnsi" w:hAnsiTheme="majorHAnsi" w:cs="Open Sans"/>
          <w:shd w:val="clear" w:color="auto" w:fill="FFFFFF"/>
        </w:rPr>
        <w:t xml:space="preserve"> for individuals. </w:t>
      </w:r>
      <w:r w:rsidR="002B2260" w:rsidRPr="00C16AE1">
        <w:rPr>
          <w:rFonts w:asciiTheme="majorHAnsi" w:hAnsiTheme="majorHAnsi" w:cs="Open Sans"/>
          <w:shd w:val="clear" w:color="auto" w:fill="FFFFFF"/>
        </w:rPr>
        <w:t xml:space="preserve"> </w:t>
      </w:r>
    </w:p>
    <w:p w14:paraId="0E5103D7" w14:textId="17DEBED2" w:rsidR="003F5761" w:rsidRPr="00C16AE1" w:rsidRDefault="003F5761" w:rsidP="00C16AE1">
      <w:pPr>
        <w:spacing w:line="360" w:lineRule="auto"/>
        <w:rPr>
          <w:rFonts w:asciiTheme="majorHAnsi" w:hAnsiTheme="majorHAnsi" w:cs="Open Sans"/>
          <w:i/>
          <w:iCs/>
          <w:shd w:val="clear" w:color="auto" w:fill="FFFFFF"/>
        </w:rPr>
      </w:pPr>
      <w:r w:rsidRPr="00C16AE1">
        <w:rPr>
          <w:rFonts w:asciiTheme="majorHAnsi" w:hAnsiTheme="majorHAnsi" w:cs="Open Sans"/>
          <w:i/>
          <w:iCs/>
          <w:shd w:val="clear" w:color="auto" w:fill="FFFFFF"/>
        </w:rPr>
        <w:t xml:space="preserve">Claims of discrimination </w:t>
      </w:r>
      <w:r w:rsidR="008B3A5C">
        <w:rPr>
          <w:rFonts w:asciiTheme="majorHAnsi" w:hAnsiTheme="majorHAnsi" w:cs="Open Sans"/>
          <w:i/>
          <w:iCs/>
          <w:shd w:val="clear" w:color="auto" w:fill="FFFFFF"/>
        </w:rPr>
        <w:t>under the ADA</w:t>
      </w:r>
      <w:r w:rsidRPr="00C16AE1">
        <w:rPr>
          <w:rFonts w:asciiTheme="majorHAnsi" w:hAnsiTheme="majorHAnsi" w:cs="Open Sans"/>
          <w:i/>
          <w:iCs/>
          <w:shd w:val="clear" w:color="auto" w:fill="FFFFFF"/>
        </w:rPr>
        <w:t xml:space="preserve"> can be heard in a NSW Tribunal at lower cost to the applicant</w:t>
      </w:r>
      <w:r w:rsidR="008B3A5C">
        <w:rPr>
          <w:rFonts w:asciiTheme="majorHAnsi" w:hAnsiTheme="majorHAnsi" w:cs="Open Sans"/>
          <w:i/>
          <w:iCs/>
          <w:shd w:val="clear" w:color="auto" w:fill="FFFFFF"/>
        </w:rPr>
        <w:t xml:space="preserve"> compared to </w:t>
      </w:r>
      <w:r w:rsidR="00F01B23">
        <w:rPr>
          <w:rFonts w:asciiTheme="majorHAnsi" w:hAnsiTheme="majorHAnsi" w:cs="Open Sans"/>
          <w:i/>
          <w:iCs/>
          <w:shd w:val="clear" w:color="auto" w:fill="FFFFFF"/>
        </w:rPr>
        <w:t>federal legislation</w:t>
      </w:r>
      <w:r w:rsidR="00306651">
        <w:rPr>
          <w:rFonts w:asciiTheme="majorHAnsi" w:hAnsiTheme="majorHAnsi" w:cs="Open Sans"/>
          <w:i/>
          <w:iCs/>
          <w:shd w:val="clear" w:color="auto" w:fill="FFFFFF"/>
        </w:rPr>
        <w:t xml:space="preserve"> cases</w:t>
      </w:r>
      <w:r w:rsidRPr="00C16AE1">
        <w:rPr>
          <w:rFonts w:asciiTheme="majorHAnsi" w:hAnsiTheme="majorHAnsi" w:cs="Open Sans"/>
          <w:i/>
          <w:iCs/>
          <w:shd w:val="clear" w:color="auto" w:fill="FFFFFF"/>
        </w:rPr>
        <w:t xml:space="preserve">; therefore, the provision should be as protective as possible. </w:t>
      </w:r>
    </w:p>
    <w:p w14:paraId="61F23754" w14:textId="00F32394" w:rsidR="0026178E" w:rsidRPr="00C16AE1" w:rsidRDefault="000C7C9D"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 xml:space="preserve">When it comes to discrimination against people with disabilities there are two primary laws that can be used: the </w:t>
      </w:r>
      <w:r w:rsidR="00C417F1" w:rsidRPr="00C16AE1">
        <w:rPr>
          <w:rFonts w:asciiTheme="majorHAnsi" w:hAnsiTheme="majorHAnsi" w:cs="Open Sans"/>
          <w:shd w:val="clear" w:color="auto" w:fill="FFFFFF"/>
        </w:rPr>
        <w:t>Disability D</w:t>
      </w:r>
      <w:r w:rsidRPr="00C16AE1">
        <w:rPr>
          <w:rFonts w:asciiTheme="majorHAnsi" w:hAnsiTheme="majorHAnsi" w:cs="Open Sans"/>
          <w:shd w:val="clear" w:color="auto" w:fill="FFFFFF"/>
        </w:rPr>
        <w:t>iscrimination</w:t>
      </w:r>
      <w:r w:rsidR="00C417F1" w:rsidRPr="00C16AE1">
        <w:rPr>
          <w:rFonts w:asciiTheme="majorHAnsi" w:hAnsiTheme="majorHAnsi" w:cs="Open Sans"/>
          <w:shd w:val="clear" w:color="auto" w:fill="FFFFFF"/>
        </w:rPr>
        <w:t xml:space="preserve"> Act</w:t>
      </w:r>
      <w:r w:rsidR="009F1304" w:rsidRPr="00C16AE1">
        <w:rPr>
          <w:rFonts w:asciiTheme="majorHAnsi" w:hAnsiTheme="majorHAnsi" w:cs="Open Sans"/>
          <w:shd w:val="clear" w:color="auto" w:fill="FFFFFF"/>
        </w:rPr>
        <w:t xml:space="preserve"> (DDA)</w:t>
      </w:r>
      <w:r w:rsidR="00C417F1" w:rsidRPr="00C16AE1">
        <w:rPr>
          <w:rFonts w:asciiTheme="majorHAnsi" w:hAnsiTheme="majorHAnsi" w:cs="Open Sans"/>
          <w:shd w:val="clear" w:color="auto" w:fill="FFFFFF"/>
        </w:rPr>
        <w:t xml:space="preserve"> 1992</w:t>
      </w:r>
      <w:r w:rsidRPr="00C16AE1">
        <w:rPr>
          <w:rFonts w:asciiTheme="majorHAnsi" w:hAnsiTheme="majorHAnsi" w:cs="Open Sans"/>
          <w:shd w:val="clear" w:color="auto" w:fill="FFFFFF"/>
        </w:rPr>
        <w:t xml:space="preserve"> (</w:t>
      </w:r>
      <w:proofErr w:type="spellStart"/>
      <w:r w:rsidRPr="00C16AE1">
        <w:rPr>
          <w:rFonts w:asciiTheme="majorHAnsi" w:hAnsiTheme="majorHAnsi" w:cs="Open Sans"/>
          <w:shd w:val="clear" w:color="auto" w:fill="FFFFFF"/>
        </w:rPr>
        <w:t>Cmth</w:t>
      </w:r>
      <w:proofErr w:type="spellEnd"/>
      <w:r w:rsidRPr="00C16AE1">
        <w:rPr>
          <w:rFonts w:asciiTheme="majorHAnsi" w:hAnsiTheme="majorHAnsi" w:cs="Open Sans"/>
          <w:shd w:val="clear" w:color="auto" w:fill="FFFFFF"/>
        </w:rPr>
        <w:t>)</w:t>
      </w:r>
      <w:r w:rsidR="001F41CC">
        <w:rPr>
          <w:rStyle w:val="FootnoteReference"/>
          <w:rFonts w:asciiTheme="majorHAnsi" w:hAnsiTheme="majorHAnsi" w:cs="Open Sans"/>
          <w:shd w:val="clear" w:color="auto" w:fill="FFFFFF"/>
        </w:rPr>
        <w:footnoteReference w:id="5"/>
      </w:r>
      <w:r w:rsidR="00C417F1" w:rsidRPr="00C16AE1">
        <w:rPr>
          <w:rFonts w:asciiTheme="majorHAnsi" w:hAnsiTheme="majorHAnsi" w:cs="Open Sans"/>
          <w:shd w:val="clear" w:color="auto" w:fill="FFFFFF"/>
        </w:rPr>
        <w:t xml:space="preserve"> or the </w:t>
      </w:r>
      <w:r w:rsidRPr="00C16AE1">
        <w:rPr>
          <w:rFonts w:asciiTheme="majorHAnsi" w:hAnsiTheme="majorHAnsi" w:cs="Open Sans"/>
          <w:shd w:val="clear" w:color="auto" w:fill="FFFFFF"/>
        </w:rPr>
        <w:t xml:space="preserve">NSW </w:t>
      </w:r>
      <w:r w:rsidR="00C417F1" w:rsidRPr="00C16AE1">
        <w:rPr>
          <w:rFonts w:asciiTheme="majorHAnsi" w:hAnsiTheme="majorHAnsi" w:cs="Open Sans"/>
          <w:shd w:val="clear" w:color="auto" w:fill="FFFFFF"/>
        </w:rPr>
        <w:t>Anti-</w:t>
      </w:r>
      <w:r w:rsidRPr="00C16AE1">
        <w:rPr>
          <w:rFonts w:asciiTheme="majorHAnsi" w:hAnsiTheme="majorHAnsi" w:cs="Open Sans"/>
          <w:shd w:val="clear" w:color="auto" w:fill="FFFFFF"/>
        </w:rPr>
        <w:t>Discrimination</w:t>
      </w:r>
      <w:r w:rsidR="00C417F1" w:rsidRPr="00C16AE1">
        <w:rPr>
          <w:rFonts w:asciiTheme="majorHAnsi" w:hAnsiTheme="majorHAnsi" w:cs="Open Sans"/>
          <w:shd w:val="clear" w:color="auto" w:fill="FFFFFF"/>
        </w:rPr>
        <w:t xml:space="preserve"> Act</w:t>
      </w:r>
      <w:r w:rsidR="009F1304" w:rsidRPr="00C16AE1">
        <w:rPr>
          <w:rFonts w:asciiTheme="majorHAnsi" w:hAnsiTheme="majorHAnsi" w:cs="Open Sans"/>
          <w:shd w:val="clear" w:color="auto" w:fill="FFFFFF"/>
        </w:rPr>
        <w:t xml:space="preserve"> (ADA)</w:t>
      </w:r>
      <w:r w:rsidR="00C417F1" w:rsidRPr="00C16AE1">
        <w:rPr>
          <w:rFonts w:asciiTheme="majorHAnsi" w:hAnsiTheme="majorHAnsi" w:cs="Open Sans"/>
          <w:shd w:val="clear" w:color="auto" w:fill="FFFFFF"/>
        </w:rPr>
        <w:t xml:space="preserve"> 1977</w:t>
      </w:r>
      <w:r w:rsidR="00A64293">
        <w:rPr>
          <w:rStyle w:val="FootnoteReference"/>
          <w:rFonts w:asciiTheme="majorHAnsi" w:hAnsiTheme="majorHAnsi" w:cs="Open Sans"/>
          <w:shd w:val="clear" w:color="auto" w:fill="FFFFFF"/>
        </w:rPr>
        <w:footnoteReference w:id="6"/>
      </w:r>
      <w:r w:rsidR="00C417F1" w:rsidRPr="00C16AE1">
        <w:rPr>
          <w:rFonts w:asciiTheme="majorHAnsi" w:hAnsiTheme="majorHAnsi" w:cs="Open Sans"/>
          <w:shd w:val="clear" w:color="auto" w:fill="FFFFFF"/>
        </w:rPr>
        <w:t xml:space="preserve">. </w:t>
      </w:r>
      <w:r w:rsidR="007C2017">
        <w:rPr>
          <w:rFonts w:asciiTheme="majorHAnsi" w:hAnsiTheme="majorHAnsi" w:cs="Open Sans"/>
          <w:shd w:val="clear" w:color="auto" w:fill="FFFFFF"/>
        </w:rPr>
        <w:t>B</w:t>
      </w:r>
      <w:r w:rsidR="000821BA" w:rsidRPr="00C16AE1">
        <w:rPr>
          <w:rFonts w:asciiTheme="majorHAnsi" w:hAnsiTheme="majorHAnsi" w:cs="Open Sans"/>
          <w:shd w:val="clear" w:color="auto" w:fill="FFFFFF"/>
        </w:rPr>
        <w:t xml:space="preserve">oth these laws must be as comprehensive and protective as possible. However, </w:t>
      </w:r>
      <w:r w:rsidR="007C5944" w:rsidRPr="00C16AE1">
        <w:rPr>
          <w:rFonts w:asciiTheme="majorHAnsi" w:hAnsiTheme="majorHAnsi" w:cs="Open Sans"/>
          <w:shd w:val="clear" w:color="auto" w:fill="FFFFFF"/>
        </w:rPr>
        <w:t xml:space="preserve">in the latter </w:t>
      </w:r>
      <w:r w:rsidR="00CF74FC" w:rsidRPr="00C16AE1">
        <w:rPr>
          <w:rFonts w:asciiTheme="majorHAnsi" w:hAnsiTheme="majorHAnsi" w:cs="Open Sans"/>
          <w:shd w:val="clear" w:color="auto" w:fill="FFFFFF"/>
        </w:rPr>
        <w:t>part</w:t>
      </w:r>
      <w:r w:rsidR="007C5944" w:rsidRPr="00C16AE1">
        <w:rPr>
          <w:rFonts w:asciiTheme="majorHAnsi" w:hAnsiTheme="majorHAnsi" w:cs="Open Sans"/>
          <w:shd w:val="clear" w:color="auto" w:fill="FFFFFF"/>
        </w:rPr>
        <w:t xml:space="preserve"> </w:t>
      </w:r>
      <w:r w:rsidR="00CF74FC" w:rsidRPr="00C16AE1">
        <w:rPr>
          <w:rFonts w:asciiTheme="majorHAnsi" w:hAnsiTheme="majorHAnsi" w:cs="Open Sans"/>
          <w:shd w:val="clear" w:color="auto" w:fill="FFFFFF"/>
        </w:rPr>
        <w:t>of</w:t>
      </w:r>
      <w:r w:rsidR="007C5944" w:rsidRPr="00C16AE1">
        <w:rPr>
          <w:rFonts w:asciiTheme="majorHAnsi" w:hAnsiTheme="majorHAnsi" w:cs="Open Sans"/>
          <w:shd w:val="clear" w:color="auto" w:fill="FFFFFF"/>
        </w:rPr>
        <w:t xml:space="preserve"> the legal process </w:t>
      </w:r>
      <w:r w:rsidR="00CF74FC" w:rsidRPr="00C16AE1">
        <w:rPr>
          <w:rFonts w:asciiTheme="majorHAnsi" w:hAnsiTheme="majorHAnsi" w:cs="Open Sans"/>
          <w:shd w:val="clear" w:color="auto" w:fill="FFFFFF"/>
        </w:rPr>
        <w:t xml:space="preserve">a complaint under the DDA will be filed in a Federal Court whereas an ADA complaint can be referred to a </w:t>
      </w:r>
      <w:r w:rsidR="009F1304" w:rsidRPr="00C16AE1">
        <w:rPr>
          <w:rFonts w:asciiTheme="majorHAnsi" w:hAnsiTheme="majorHAnsi" w:cs="Open Sans"/>
          <w:shd w:val="clear" w:color="auto" w:fill="FFFFFF"/>
        </w:rPr>
        <w:t>tribunal.</w:t>
      </w:r>
      <w:r w:rsidR="00416A7A" w:rsidRPr="00C16AE1">
        <w:rPr>
          <w:rFonts w:asciiTheme="majorHAnsi" w:hAnsiTheme="majorHAnsi" w:cs="Open Sans"/>
          <w:shd w:val="clear" w:color="auto" w:fill="FFFFFF"/>
        </w:rPr>
        <w:t xml:space="preserve"> </w:t>
      </w:r>
      <w:r w:rsidR="009F1304" w:rsidRPr="00C16AE1">
        <w:rPr>
          <w:rFonts w:asciiTheme="majorHAnsi" w:hAnsiTheme="majorHAnsi" w:cs="Open Sans"/>
          <w:shd w:val="clear" w:color="auto" w:fill="FFFFFF"/>
        </w:rPr>
        <w:t>Generally,</w:t>
      </w:r>
      <w:r w:rsidR="00416A7A" w:rsidRPr="00C16AE1">
        <w:rPr>
          <w:rFonts w:asciiTheme="majorHAnsi" w:hAnsiTheme="majorHAnsi" w:cs="Open Sans"/>
          <w:shd w:val="clear" w:color="auto" w:fill="FFFFFF"/>
        </w:rPr>
        <w:t xml:space="preserve"> court proceedings are more </w:t>
      </w:r>
      <w:r w:rsidR="003237B2" w:rsidRPr="00C16AE1">
        <w:rPr>
          <w:rFonts w:asciiTheme="majorHAnsi" w:hAnsiTheme="majorHAnsi" w:cs="Open Sans"/>
          <w:shd w:val="clear" w:color="auto" w:fill="FFFFFF"/>
        </w:rPr>
        <w:t>complex,</w:t>
      </w:r>
      <w:r w:rsidR="00416A7A" w:rsidRPr="00C16AE1">
        <w:rPr>
          <w:rFonts w:asciiTheme="majorHAnsi" w:hAnsiTheme="majorHAnsi" w:cs="Open Sans"/>
          <w:shd w:val="clear" w:color="auto" w:fill="FFFFFF"/>
        </w:rPr>
        <w:t xml:space="preserve"> and they cost a lot more than </w:t>
      </w:r>
      <w:r w:rsidR="009F1304" w:rsidRPr="00C16AE1">
        <w:rPr>
          <w:rFonts w:asciiTheme="majorHAnsi" w:hAnsiTheme="majorHAnsi" w:cs="Open Sans"/>
          <w:shd w:val="clear" w:color="auto" w:fill="FFFFFF"/>
        </w:rPr>
        <w:t>tribunal proceedings</w:t>
      </w:r>
      <w:r w:rsidR="00B20AF9">
        <w:rPr>
          <w:rStyle w:val="FootnoteReference"/>
          <w:rFonts w:asciiTheme="majorHAnsi" w:hAnsiTheme="majorHAnsi" w:cs="Open Sans"/>
          <w:shd w:val="clear" w:color="auto" w:fill="FFFFFF"/>
        </w:rPr>
        <w:footnoteReference w:id="7"/>
      </w:r>
      <w:r w:rsidR="009F1304" w:rsidRPr="00C16AE1">
        <w:rPr>
          <w:rFonts w:asciiTheme="majorHAnsi" w:hAnsiTheme="majorHAnsi" w:cs="Open Sans"/>
          <w:shd w:val="clear" w:color="auto" w:fill="FFFFFF"/>
        </w:rPr>
        <w:t>.</w:t>
      </w:r>
      <w:r w:rsidR="00E55742" w:rsidRPr="00C16AE1">
        <w:rPr>
          <w:rFonts w:asciiTheme="majorHAnsi" w:hAnsiTheme="majorHAnsi" w:cs="Open Sans"/>
          <w:shd w:val="clear" w:color="auto" w:fill="FFFFFF"/>
        </w:rPr>
        <w:t xml:space="preserve"> </w:t>
      </w:r>
      <w:r w:rsidR="003237B2" w:rsidRPr="00C16AE1">
        <w:rPr>
          <w:rFonts w:asciiTheme="majorHAnsi" w:hAnsiTheme="majorHAnsi" w:cs="Open Sans"/>
          <w:shd w:val="clear" w:color="auto" w:fill="FFFFFF"/>
        </w:rPr>
        <w:t xml:space="preserve">Affordability is critical for accessing </w:t>
      </w:r>
      <w:r w:rsidR="00852B4F" w:rsidRPr="00C16AE1">
        <w:rPr>
          <w:rFonts w:asciiTheme="majorHAnsi" w:hAnsiTheme="majorHAnsi" w:cs="Open Sans"/>
          <w:shd w:val="clear" w:color="auto" w:fill="FFFFFF"/>
        </w:rPr>
        <w:t>justice</w:t>
      </w:r>
      <w:r w:rsidR="003237B2" w:rsidRPr="00C16AE1">
        <w:rPr>
          <w:rFonts w:asciiTheme="majorHAnsi" w:hAnsiTheme="majorHAnsi" w:cs="Open Sans"/>
          <w:shd w:val="clear" w:color="auto" w:fill="FFFFFF"/>
        </w:rPr>
        <w:t xml:space="preserve">, especially for people with </w:t>
      </w:r>
      <w:r w:rsidR="00852B4F" w:rsidRPr="00C16AE1">
        <w:rPr>
          <w:rFonts w:asciiTheme="majorHAnsi" w:hAnsiTheme="majorHAnsi" w:cs="Open Sans"/>
          <w:shd w:val="clear" w:color="auto" w:fill="FFFFFF"/>
        </w:rPr>
        <w:t>disabilities</w:t>
      </w:r>
      <w:r w:rsidR="003D0D5A" w:rsidRPr="00C16AE1">
        <w:rPr>
          <w:rFonts w:asciiTheme="majorHAnsi" w:hAnsiTheme="majorHAnsi" w:cs="Open Sans"/>
          <w:shd w:val="clear" w:color="auto" w:fill="FFFFFF"/>
        </w:rPr>
        <w:t>, most of whom have lower incomes compared to people who do not have disability</w:t>
      </w:r>
      <w:r w:rsidR="00B3581F">
        <w:rPr>
          <w:rStyle w:val="FootnoteReference"/>
          <w:rFonts w:asciiTheme="majorHAnsi" w:hAnsiTheme="majorHAnsi" w:cs="Open Sans"/>
          <w:shd w:val="clear" w:color="auto" w:fill="FFFFFF"/>
        </w:rPr>
        <w:footnoteReference w:id="8"/>
      </w:r>
      <w:r w:rsidR="003D0D5A" w:rsidRPr="00C16AE1">
        <w:rPr>
          <w:rFonts w:asciiTheme="majorHAnsi" w:hAnsiTheme="majorHAnsi" w:cs="Open Sans"/>
          <w:shd w:val="clear" w:color="auto" w:fill="FFFFFF"/>
        </w:rPr>
        <w:t xml:space="preserve">. </w:t>
      </w:r>
    </w:p>
    <w:p w14:paraId="7510FA44" w14:textId="231F2A2F" w:rsidR="00C417F1" w:rsidRPr="00C16AE1" w:rsidRDefault="002B063D"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lastRenderedPageBreak/>
        <w:t>According to the Australian Institute of Health and Welfare</w:t>
      </w:r>
      <w:r w:rsidRPr="00C16AE1">
        <w:rPr>
          <w:rFonts w:asciiTheme="majorHAnsi" w:hAnsiTheme="majorHAnsi" w:cs="Arial"/>
          <w:shd w:val="clear" w:color="auto" w:fill="FFFFFF"/>
        </w:rPr>
        <w:t xml:space="preserve"> </w:t>
      </w:r>
      <w:r w:rsidR="0026178E" w:rsidRPr="00C16AE1">
        <w:rPr>
          <w:rFonts w:asciiTheme="majorHAnsi" w:hAnsiTheme="majorHAnsi" w:cs="Arial"/>
          <w:shd w:val="clear" w:color="auto" w:fill="FFFFFF"/>
        </w:rPr>
        <w:t>as</w:t>
      </w:r>
      <w:r w:rsidRPr="00C16AE1">
        <w:rPr>
          <w:rFonts w:asciiTheme="majorHAnsi" w:hAnsiTheme="majorHAnsi" w:cs="Arial"/>
          <w:shd w:val="clear" w:color="auto" w:fill="FFFFFF"/>
        </w:rPr>
        <w:t xml:space="preserve"> </w:t>
      </w:r>
      <w:r w:rsidR="00157609" w:rsidRPr="00C16AE1">
        <w:rPr>
          <w:rFonts w:asciiTheme="majorHAnsi" w:hAnsiTheme="majorHAnsi" w:cs="Arial"/>
          <w:shd w:val="clear" w:color="auto" w:fill="FFFFFF"/>
        </w:rPr>
        <w:t>of</w:t>
      </w:r>
      <w:r w:rsidRPr="00C16AE1">
        <w:rPr>
          <w:rFonts w:asciiTheme="majorHAnsi" w:hAnsiTheme="majorHAnsi" w:cs="Arial"/>
          <w:shd w:val="clear" w:color="auto" w:fill="FFFFFF"/>
        </w:rPr>
        <w:t xml:space="preserve"> 31 March 2023, 769,300 people received D</w:t>
      </w:r>
      <w:r w:rsidR="00714644" w:rsidRPr="00C16AE1">
        <w:rPr>
          <w:rFonts w:asciiTheme="majorHAnsi" w:hAnsiTheme="majorHAnsi" w:cs="Arial"/>
          <w:shd w:val="clear" w:color="auto" w:fill="FFFFFF"/>
        </w:rPr>
        <w:t>isability Support pension</w:t>
      </w:r>
      <w:r w:rsidR="003F3567">
        <w:rPr>
          <w:rStyle w:val="FootnoteReference"/>
          <w:rFonts w:asciiTheme="majorHAnsi" w:hAnsiTheme="majorHAnsi" w:cs="Arial"/>
          <w:shd w:val="clear" w:color="auto" w:fill="FFFFFF"/>
        </w:rPr>
        <w:footnoteReference w:id="9"/>
      </w:r>
      <w:r w:rsidR="00714644" w:rsidRPr="00C16AE1">
        <w:rPr>
          <w:rFonts w:asciiTheme="majorHAnsi" w:hAnsiTheme="majorHAnsi" w:cs="Arial"/>
          <w:shd w:val="clear" w:color="auto" w:fill="FFFFFF"/>
        </w:rPr>
        <w:t xml:space="preserve">. </w:t>
      </w:r>
      <w:r w:rsidR="00BF400D" w:rsidRPr="00C16AE1">
        <w:rPr>
          <w:rFonts w:asciiTheme="majorHAnsi" w:hAnsiTheme="majorHAnsi" w:cs="Arial"/>
          <w:shd w:val="clear" w:color="auto" w:fill="FFFFFF"/>
        </w:rPr>
        <w:t xml:space="preserve">This equates to around 57% of the NSW population with a disability. </w:t>
      </w:r>
      <w:r w:rsidR="00F175C3" w:rsidRPr="00C16AE1">
        <w:rPr>
          <w:rFonts w:asciiTheme="majorHAnsi" w:hAnsiTheme="majorHAnsi" w:cs="Arial"/>
          <w:shd w:val="clear" w:color="auto" w:fill="FFFFFF"/>
        </w:rPr>
        <w:t xml:space="preserve">Many people with disabilities do not have the financial resources to argue a case of discrimination in a Federal court. </w:t>
      </w:r>
    </w:p>
    <w:p w14:paraId="73D46E39" w14:textId="1654B7C1" w:rsidR="003F5761" w:rsidRPr="00C16AE1" w:rsidRDefault="003F5761" w:rsidP="00C16AE1">
      <w:pPr>
        <w:spacing w:line="360" w:lineRule="auto"/>
        <w:rPr>
          <w:rFonts w:asciiTheme="majorHAnsi" w:hAnsiTheme="majorHAnsi" w:cs="Open Sans"/>
          <w:i/>
          <w:iCs/>
          <w:shd w:val="clear" w:color="auto" w:fill="FFFFFF"/>
        </w:rPr>
      </w:pPr>
      <w:r w:rsidRPr="00C16AE1">
        <w:rPr>
          <w:rFonts w:asciiTheme="majorHAnsi" w:hAnsiTheme="majorHAnsi" w:cs="Open Sans"/>
          <w:i/>
          <w:iCs/>
          <w:shd w:val="clear" w:color="auto" w:fill="FFFFFF"/>
        </w:rPr>
        <w:t xml:space="preserve">Positive obligation will shift community attitudes and behaviour in favour of disability rights. </w:t>
      </w:r>
    </w:p>
    <w:p w14:paraId="53327E0E" w14:textId="0951C899" w:rsidR="00C52CE9" w:rsidRPr="00C16AE1" w:rsidRDefault="00B65F51" w:rsidP="00C16AE1">
      <w:pPr>
        <w:spacing w:line="360" w:lineRule="auto"/>
        <w:rPr>
          <w:rFonts w:asciiTheme="majorHAnsi" w:hAnsiTheme="majorHAnsi"/>
        </w:rPr>
      </w:pPr>
      <w:r w:rsidRPr="00C16AE1">
        <w:rPr>
          <w:rFonts w:asciiTheme="majorHAnsi" w:hAnsiTheme="majorHAnsi"/>
        </w:rPr>
        <w:t xml:space="preserve">It is our view that positive obligations for duty holders to prevent, and eliminate where possible, </w:t>
      </w:r>
      <w:r w:rsidR="004A07F2" w:rsidRPr="00C16AE1">
        <w:rPr>
          <w:rFonts w:asciiTheme="majorHAnsi" w:hAnsiTheme="majorHAnsi"/>
        </w:rPr>
        <w:t>discrimination</w:t>
      </w:r>
      <w:r w:rsidRPr="00C16AE1">
        <w:rPr>
          <w:rFonts w:asciiTheme="majorHAnsi" w:hAnsiTheme="majorHAnsi"/>
        </w:rPr>
        <w:t xml:space="preserve"> against people with </w:t>
      </w:r>
      <w:r w:rsidR="004A07F2" w:rsidRPr="00C16AE1">
        <w:rPr>
          <w:rFonts w:asciiTheme="majorHAnsi" w:hAnsiTheme="majorHAnsi"/>
        </w:rPr>
        <w:t>disabilities</w:t>
      </w:r>
      <w:r w:rsidRPr="00C16AE1">
        <w:rPr>
          <w:rFonts w:asciiTheme="majorHAnsi" w:hAnsiTheme="majorHAnsi"/>
        </w:rPr>
        <w:t xml:space="preserve"> will </w:t>
      </w:r>
      <w:r w:rsidR="007B3037" w:rsidRPr="00C16AE1">
        <w:rPr>
          <w:rFonts w:asciiTheme="majorHAnsi" w:hAnsiTheme="majorHAnsi"/>
        </w:rPr>
        <w:t>contribute to</w:t>
      </w:r>
      <w:r w:rsidRPr="00C16AE1">
        <w:rPr>
          <w:rFonts w:asciiTheme="majorHAnsi" w:hAnsiTheme="majorHAnsi"/>
        </w:rPr>
        <w:t xml:space="preserve"> a positive shift in community attitudes towards </w:t>
      </w:r>
      <w:r w:rsidR="004A07F2" w:rsidRPr="00C16AE1">
        <w:rPr>
          <w:rFonts w:asciiTheme="majorHAnsi" w:hAnsiTheme="majorHAnsi"/>
        </w:rPr>
        <w:t xml:space="preserve">people with disabilities. </w:t>
      </w:r>
      <w:r w:rsidR="00C52CE9" w:rsidRPr="00C16AE1">
        <w:rPr>
          <w:rFonts w:asciiTheme="majorHAnsi" w:hAnsiTheme="majorHAnsi"/>
        </w:rPr>
        <w:t xml:space="preserve"> As it states in the article</w:t>
      </w:r>
      <w:r w:rsidR="00C52CE9" w:rsidRPr="00C16AE1">
        <w:rPr>
          <w:rFonts w:asciiTheme="majorHAnsi" w:hAnsiTheme="majorHAnsi" w:cs="Open Sans"/>
          <w:shd w:val="clear" w:color="auto" w:fill="FFFFFF"/>
        </w:rPr>
        <w:t xml:space="preserve"> produced by Bilz and Nadler, </w:t>
      </w:r>
      <w:r w:rsidR="00C52CE9" w:rsidRPr="00C16AE1">
        <w:rPr>
          <w:rFonts w:asciiTheme="majorHAnsi" w:hAnsiTheme="majorHAnsi" w:cs="Open Sans"/>
          <w:i/>
          <w:iCs/>
          <w:shd w:val="clear" w:color="auto" w:fill="FFFFFF"/>
        </w:rPr>
        <w:t>Law, Moral Attitudes and Behavioural Change</w:t>
      </w:r>
      <w:r w:rsidR="00C52CE9" w:rsidRPr="00C16AE1">
        <w:rPr>
          <w:rFonts w:asciiTheme="majorHAnsi" w:hAnsiTheme="majorHAnsi" w:cs="Open Sans"/>
          <w:shd w:val="clear" w:color="auto" w:fill="FFFFFF"/>
        </w:rPr>
        <w:t xml:space="preserve"> 2014</w:t>
      </w:r>
      <w:r w:rsidR="00C52CE9" w:rsidRPr="00C16AE1">
        <w:rPr>
          <w:rFonts w:asciiTheme="majorHAnsi" w:hAnsiTheme="majorHAnsi"/>
        </w:rPr>
        <w:t xml:space="preserve"> </w:t>
      </w:r>
      <w:r w:rsidR="00C52CE9" w:rsidRPr="00C16AE1">
        <w:rPr>
          <w:rFonts w:asciiTheme="majorHAnsi" w:hAnsiTheme="majorHAnsi" w:cs="Open Sans"/>
          <w:shd w:val="clear" w:color="auto" w:fill="FFFFFF"/>
        </w:rPr>
        <w:t>“</w:t>
      </w:r>
      <w:r w:rsidR="00C52CE9" w:rsidRPr="00C16AE1">
        <w:rPr>
          <w:rFonts w:asciiTheme="majorHAnsi" w:hAnsiTheme="majorHAnsi"/>
        </w:rPr>
        <w:t>In general, when the law imposes obligations …[on]general intuitions about justice, then people are more likely to view the legal system as a legitimate and reliable source of morality</w:t>
      </w:r>
      <w:r w:rsidR="003645E2" w:rsidRPr="00C16AE1">
        <w:rPr>
          <w:rFonts w:asciiTheme="majorHAnsi" w:hAnsiTheme="majorHAnsi"/>
        </w:rPr>
        <w:t>”</w:t>
      </w:r>
      <w:r w:rsidR="00AF10FD">
        <w:rPr>
          <w:rStyle w:val="FootnoteReference"/>
          <w:rFonts w:asciiTheme="majorHAnsi" w:hAnsiTheme="majorHAnsi"/>
        </w:rPr>
        <w:footnoteReference w:id="10"/>
      </w:r>
      <w:r w:rsidR="003645E2" w:rsidRPr="00C16AE1">
        <w:rPr>
          <w:rFonts w:asciiTheme="majorHAnsi" w:hAnsiTheme="majorHAnsi"/>
        </w:rPr>
        <w:t>.</w:t>
      </w:r>
    </w:p>
    <w:p w14:paraId="373F12F4" w14:textId="55D9C40B" w:rsidR="009F61C2" w:rsidRPr="00C16AE1" w:rsidRDefault="000769E5" w:rsidP="00C16AE1">
      <w:pPr>
        <w:spacing w:line="360" w:lineRule="auto"/>
        <w:rPr>
          <w:rFonts w:asciiTheme="majorHAnsi" w:hAnsiTheme="majorHAnsi"/>
        </w:rPr>
      </w:pPr>
      <w:r w:rsidRPr="00C16AE1">
        <w:rPr>
          <w:rFonts w:asciiTheme="majorHAnsi" w:hAnsiTheme="majorHAnsi"/>
        </w:rPr>
        <w:t>T</w:t>
      </w:r>
      <w:r w:rsidR="004A07F2" w:rsidRPr="00C16AE1">
        <w:rPr>
          <w:rFonts w:asciiTheme="majorHAnsi" w:hAnsiTheme="majorHAnsi"/>
        </w:rPr>
        <w:t xml:space="preserve">he </w:t>
      </w:r>
      <w:r w:rsidR="00BB1F71" w:rsidRPr="00C16AE1">
        <w:rPr>
          <w:rFonts w:asciiTheme="majorHAnsi" w:hAnsiTheme="majorHAnsi"/>
        </w:rPr>
        <w:t>implementation of the R</w:t>
      </w:r>
      <w:r w:rsidR="00B05AA0" w:rsidRPr="00C16AE1">
        <w:rPr>
          <w:rFonts w:asciiTheme="majorHAnsi" w:hAnsiTheme="majorHAnsi"/>
        </w:rPr>
        <w:t xml:space="preserve">espect at Work </w:t>
      </w:r>
      <w:r w:rsidRPr="00C16AE1">
        <w:rPr>
          <w:rFonts w:asciiTheme="majorHAnsi" w:hAnsiTheme="majorHAnsi"/>
        </w:rPr>
        <w:t>L</w:t>
      </w:r>
      <w:r w:rsidR="00B05AA0" w:rsidRPr="00C16AE1">
        <w:rPr>
          <w:rFonts w:asciiTheme="majorHAnsi" w:hAnsiTheme="majorHAnsi"/>
        </w:rPr>
        <w:t>aws introduced in</w:t>
      </w:r>
      <w:r w:rsidR="0087143F" w:rsidRPr="00C16AE1">
        <w:rPr>
          <w:rFonts w:asciiTheme="majorHAnsi" w:hAnsiTheme="majorHAnsi"/>
        </w:rPr>
        <w:t xml:space="preserve"> the Sex Discrimination Act 1984 in 2022</w:t>
      </w:r>
      <w:r w:rsidRPr="00C16AE1">
        <w:rPr>
          <w:rFonts w:asciiTheme="majorHAnsi" w:hAnsiTheme="majorHAnsi"/>
        </w:rPr>
        <w:t xml:space="preserve"> </w:t>
      </w:r>
      <w:r w:rsidR="007B66A2" w:rsidRPr="00C16AE1">
        <w:rPr>
          <w:rFonts w:asciiTheme="majorHAnsi" w:hAnsiTheme="majorHAnsi"/>
        </w:rPr>
        <w:t xml:space="preserve">is an example of the law </w:t>
      </w:r>
      <w:r w:rsidR="00D410E8" w:rsidRPr="00C16AE1">
        <w:rPr>
          <w:rFonts w:asciiTheme="majorHAnsi" w:hAnsiTheme="majorHAnsi"/>
        </w:rPr>
        <w:t xml:space="preserve">shaped and shifted by </w:t>
      </w:r>
      <w:r w:rsidR="007B66A2" w:rsidRPr="00C16AE1">
        <w:rPr>
          <w:rFonts w:asciiTheme="majorHAnsi" w:hAnsiTheme="majorHAnsi"/>
        </w:rPr>
        <w:t>community attitudes</w:t>
      </w:r>
      <w:r w:rsidR="00EB6533">
        <w:rPr>
          <w:rStyle w:val="FootnoteReference"/>
          <w:rFonts w:asciiTheme="majorHAnsi" w:hAnsiTheme="majorHAnsi"/>
        </w:rPr>
        <w:footnoteReference w:id="11"/>
      </w:r>
      <w:r w:rsidR="007B66A2" w:rsidRPr="00C16AE1">
        <w:rPr>
          <w:rFonts w:asciiTheme="majorHAnsi" w:hAnsiTheme="majorHAnsi"/>
        </w:rPr>
        <w:t xml:space="preserve">. </w:t>
      </w:r>
      <w:r w:rsidR="0087143F" w:rsidRPr="00C16AE1">
        <w:rPr>
          <w:rFonts w:asciiTheme="majorHAnsi" w:hAnsiTheme="majorHAnsi"/>
        </w:rPr>
        <w:t>Put simply, t</w:t>
      </w:r>
      <w:r w:rsidR="00882B7E" w:rsidRPr="00C16AE1">
        <w:rPr>
          <w:rFonts w:asciiTheme="majorHAnsi" w:hAnsiTheme="majorHAnsi"/>
        </w:rPr>
        <w:t>he positive duty requires organisation</w:t>
      </w:r>
      <w:r w:rsidR="0035051F">
        <w:rPr>
          <w:rFonts w:asciiTheme="majorHAnsi" w:hAnsiTheme="majorHAnsi"/>
        </w:rPr>
        <w:t>s</w:t>
      </w:r>
      <w:r w:rsidR="00882B7E" w:rsidRPr="00C16AE1">
        <w:rPr>
          <w:rFonts w:asciiTheme="majorHAnsi" w:hAnsiTheme="majorHAnsi"/>
        </w:rPr>
        <w:t xml:space="preserve"> and business</w:t>
      </w:r>
      <w:r w:rsidR="0035051F">
        <w:rPr>
          <w:rFonts w:asciiTheme="majorHAnsi" w:hAnsiTheme="majorHAnsi"/>
        </w:rPr>
        <w:t>es</w:t>
      </w:r>
      <w:r w:rsidR="00882B7E" w:rsidRPr="00C16AE1">
        <w:rPr>
          <w:rFonts w:asciiTheme="majorHAnsi" w:hAnsiTheme="majorHAnsi"/>
        </w:rPr>
        <w:t xml:space="preserve"> to take ‘reasonable and </w:t>
      </w:r>
      <w:r w:rsidR="0087143F" w:rsidRPr="00C16AE1">
        <w:rPr>
          <w:rFonts w:asciiTheme="majorHAnsi" w:hAnsiTheme="majorHAnsi"/>
        </w:rPr>
        <w:t>proportionate measures’ to eliminate discrimination on the ground</w:t>
      </w:r>
      <w:r w:rsidR="00ED7D49" w:rsidRPr="00C16AE1">
        <w:rPr>
          <w:rFonts w:asciiTheme="majorHAnsi" w:hAnsiTheme="majorHAnsi"/>
        </w:rPr>
        <w:t>s</w:t>
      </w:r>
      <w:r w:rsidR="0087143F" w:rsidRPr="00C16AE1">
        <w:rPr>
          <w:rFonts w:asciiTheme="majorHAnsi" w:hAnsiTheme="majorHAnsi"/>
        </w:rPr>
        <w:t xml:space="preserve"> of sex in a work context. </w:t>
      </w:r>
      <w:r w:rsidR="003A427F" w:rsidRPr="00C16AE1">
        <w:rPr>
          <w:rFonts w:asciiTheme="majorHAnsi" w:hAnsiTheme="majorHAnsi"/>
        </w:rPr>
        <w:t xml:space="preserve">These laws send </w:t>
      </w:r>
      <w:r w:rsidR="007B66A2" w:rsidRPr="00C16AE1">
        <w:rPr>
          <w:rFonts w:asciiTheme="majorHAnsi" w:hAnsiTheme="majorHAnsi"/>
        </w:rPr>
        <w:t xml:space="preserve">a </w:t>
      </w:r>
      <w:r w:rsidR="003A427F" w:rsidRPr="00C16AE1">
        <w:rPr>
          <w:rFonts w:asciiTheme="majorHAnsi" w:hAnsiTheme="majorHAnsi"/>
        </w:rPr>
        <w:t>message to organisations about the type of behaviour that is and is not acceptable</w:t>
      </w:r>
      <w:r w:rsidR="00D410E8" w:rsidRPr="00C16AE1">
        <w:rPr>
          <w:rFonts w:asciiTheme="majorHAnsi" w:hAnsiTheme="majorHAnsi"/>
        </w:rPr>
        <w:t xml:space="preserve"> and makes them </w:t>
      </w:r>
      <w:r w:rsidR="00965848" w:rsidRPr="00C16AE1">
        <w:rPr>
          <w:rFonts w:asciiTheme="majorHAnsi" w:hAnsiTheme="majorHAnsi"/>
        </w:rPr>
        <w:t>implement strategies</w:t>
      </w:r>
      <w:r w:rsidR="00D410E8" w:rsidRPr="00C16AE1">
        <w:rPr>
          <w:rFonts w:asciiTheme="majorHAnsi" w:hAnsiTheme="majorHAnsi"/>
        </w:rPr>
        <w:t xml:space="preserve"> to prevent sex discrimination</w:t>
      </w:r>
      <w:r w:rsidR="003A427F" w:rsidRPr="00C16AE1">
        <w:rPr>
          <w:rFonts w:asciiTheme="majorHAnsi" w:hAnsiTheme="majorHAnsi"/>
        </w:rPr>
        <w:t>.</w:t>
      </w:r>
      <w:r w:rsidR="00FC15EB" w:rsidRPr="00C16AE1">
        <w:rPr>
          <w:rFonts w:asciiTheme="majorHAnsi" w:hAnsiTheme="majorHAnsi"/>
        </w:rPr>
        <w:t xml:space="preserve"> </w:t>
      </w:r>
    </w:p>
    <w:p w14:paraId="502136FB" w14:textId="69CF9513" w:rsidR="00D113CD" w:rsidRDefault="0015556E" w:rsidP="00C16AE1">
      <w:pPr>
        <w:pStyle w:val="text-pretty"/>
        <w:spacing w:before="0" w:beforeAutospacing="0" w:after="356" w:afterAutospacing="0" w:line="360" w:lineRule="auto"/>
        <w:rPr>
          <w:rFonts w:asciiTheme="majorHAnsi" w:hAnsiTheme="majorHAnsi"/>
        </w:rPr>
      </w:pPr>
      <w:r w:rsidRPr="00C16AE1">
        <w:rPr>
          <w:rFonts w:asciiTheme="majorHAnsi" w:hAnsiTheme="majorHAnsi"/>
        </w:rPr>
        <w:t>Sexual harassment laws ha</w:t>
      </w:r>
      <w:r w:rsidR="0035051F">
        <w:rPr>
          <w:rFonts w:asciiTheme="majorHAnsi" w:hAnsiTheme="majorHAnsi"/>
        </w:rPr>
        <w:t>ve</w:t>
      </w:r>
      <w:r w:rsidRPr="00C16AE1">
        <w:rPr>
          <w:rFonts w:asciiTheme="majorHAnsi" w:hAnsiTheme="majorHAnsi"/>
        </w:rPr>
        <w:t xml:space="preserve"> shifted </w:t>
      </w:r>
      <w:r w:rsidR="00033B6D" w:rsidRPr="00C16AE1">
        <w:rPr>
          <w:rFonts w:asciiTheme="majorHAnsi" w:hAnsiTheme="majorHAnsi"/>
        </w:rPr>
        <w:t xml:space="preserve">the way people think about </w:t>
      </w:r>
      <w:r w:rsidR="0035051F">
        <w:rPr>
          <w:rFonts w:asciiTheme="majorHAnsi" w:hAnsiTheme="majorHAnsi"/>
        </w:rPr>
        <w:t>behaviour in the</w:t>
      </w:r>
      <w:r w:rsidR="00033B6D" w:rsidRPr="00C16AE1">
        <w:rPr>
          <w:rFonts w:asciiTheme="majorHAnsi" w:hAnsiTheme="majorHAnsi"/>
        </w:rPr>
        <w:t xml:space="preserve"> workplace. </w:t>
      </w:r>
      <w:r w:rsidR="009F61C2" w:rsidRPr="00C16AE1">
        <w:rPr>
          <w:rFonts w:asciiTheme="majorHAnsi" w:hAnsiTheme="majorHAnsi"/>
        </w:rPr>
        <w:t xml:space="preserve">In a media article published by </w:t>
      </w:r>
      <w:r w:rsidRPr="00C16AE1">
        <w:rPr>
          <w:rFonts w:asciiTheme="majorHAnsi" w:hAnsiTheme="majorHAnsi"/>
        </w:rPr>
        <w:t>Our Watch</w:t>
      </w:r>
      <w:r w:rsidRPr="7F34152D">
        <w:rPr>
          <w:rStyle w:val="FootnoteReference"/>
          <w:rFonts w:asciiTheme="majorHAnsi" w:hAnsiTheme="majorHAnsi"/>
        </w:rPr>
        <w:footnoteReference w:id="12"/>
      </w:r>
      <w:r w:rsidRPr="00C16AE1">
        <w:rPr>
          <w:rFonts w:asciiTheme="majorHAnsi" w:hAnsiTheme="majorHAnsi"/>
        </w:rPr>
        <w:t xml:space="preserve"> on 30 January 2025 is stated</w:t>
      </w:r>
      <w:r w:rsidR="00D113CD" w:rsidRPr="00C16AE1">
        <w:rPr>
          <w:rFonts w:asciiTheme="majorHAnsi" w:hAnsiTheme="majorHAnsi"/>
        </w:rPr>
        <w:t>:</w:t>
      </w:r>
    </w:p>
    <w:p w14:paraId="684FF0E5" w14:textId="788B28E5" w:rsidR="00F416BE" w:rsidRPr="00E84D32" w:rsidRDefault="003841E4" w:rsidP="00C16AE1">
      <w:pPr>
        <w:pStyle w:val="text-pretty"/>
        <w:spacing w:before="0" w:beforeAutospacing="0" w:after="356" w:afterAutospacing="0" w:line="360" w:lineRule="auto"/>
        <w:rPr>
          <w:rFonts w:asciiTheme="majorHAnsi" w:hAnsiTheme="majorHAnsi"/>
          <w:i/>
        </w:rPr>
      </w:pPr>
      <w:r w:rsidRPr="00E84D32">
        <w:rPr>
          <w:rFonts w:asciiTheme="majorHAnsi" w:hAnsiTheme="majorHAnsi"/>
          <w:i/>
        </w:rPr>
        <w:t>“Three-quarters of people would consider leaving a job where workplace sexual harassment was not treated as a serious issue, new data from national violence prevention organisation Our Watch has found</w:t>
      </w:r>
      <w:r w:rsidR="00F416BE" w:rsidRPr="00E84D32">
        <w:rPr>
          <w:rFonts w:asciiTheme="majorHAnsi" w:hAnsiTheme="majorHAnsi"/>
          <w:i/>
        </w:rPr>
        <w:t>.</w:t>
      </w:r>
      <w:r w:rsidR="009577FA" w:rsidRPr="00E84D32">
        <w:rPr>
          <w:rFonts w:asciiTheme="majorHAnsi" w:hAnsiTheme="majorHAnsi"/>
          <w:i/>
        </w:rPr>
        <w:t xml:space="preserve"> </w:t>
      </w:r>
    </w:p>
    <w:p w14:paraId="3EB33B02" w14:textId="77777777" w:rsidR="005B38BD" w:rsidRPr="00E84D32" w:rsidRDefault="005B38BD" w:rsidP="005B38BD">
      <w:pPr>
        <w:rPr>
          <w:i/>
          <w:lang w:eastAsia="en-AU"/>
        </w:rPr>
      </w:pPr>
    </w:p>
    <w:p w14:paraId="571DF11A" w14:textId="76B0FA31" w:rsidR="003841E4" w:rsidRPr="00E84D32" w:rsidRDefault="00F416BE" w:rsidP="00C16AE1">
      <w:pPr>
        <w:pStyle w:val="text-pretty"/>
        <w:spacing w:before="0" w:beforeAutospacing="0" w:after="356" w:afterAutospacing="0" w:line="360" w:lineRule="auto"/>
        <w:rPr>
          <w:rFonts w:ascii="Arial" w:hAnsi="Arial" w:cs="Arial"/>
          <w:i/>
        </w:rPr>
      </w:pPr>
      <w:r w:rsidRPr="00E84D32">
        <w:rPr>
          <w:rFonts w:asciiTheme="majorHAnsi" w:hAnsiTheme="majorHAnsi"/>
          <w:i/>
        </w:rPr>
        <w:t>The survey of leaders and employees</w:t>
      </w:r>
      <w:r w:rsidR="00F92EAA" w:rsidRPr="00E84D32">
        <w:rPr>
          <w:rFonts w:asciiTheme="majorHAnsi" w:hAnsiTheme="majorHAnsi"/>
          <w:i/>
        </w:rPr>
        <w:t xml:space="preserve"> </w:t>
      </w:r>
      <w:r w:rsidR="00AE1882" w:rsidRPr="00E84D32">
        <w:rPr>
          <w:rFonts w:asciiTheme="majorHAnsi" w:hAnsiTheme="majorHAnsi"/>
          <w:i/>
        </w:rPr>
        <w:t>i</w:t>
      </w:r>
      <w:r w:rsidRPr="00E84D32">
        <w:rPr>
          <w:rFonts w:asciiTheme="majorHAnsi" w:hAnsiTheme="majorHAnsi"/>
          <w:i/>
        </w:rPr>
        <w:t xml:space="preserve">n medium to large workplaces commissioned by Our Watch shows 83% of female and 67% of male employees agreed that they would consider leaving a job that didn’t treat workplace sexual harassment as a </w:t>
      </w:r>
      <w:r w:rsidR="3B0115B1" w:rsidRPr="00E84D32">
        <w:rPr>
          <w:rFonts w:asciiTheme="majorHAnsi" w:hAnsiTheme="majorHAnsi"/>
          <w:i/>
        </w:rPr>
        <w:t>serious</w:t>
      </w:r>
      <w:r w:rsidR="3B0115B1" w:rsidRPr="00E84D32">
        <w:rPr>
          <w:rFonts w:ascii="Arial" w:hAnsi="Arial" w:cs="Arial"/>
          <w:i/>
        </w:rPr>
        <w:t> </w:t>
      </w:r>
      <w:r w:rsidR="3B0115B1" w:rsidRPr="00E84D32">
        <w:rPr>
          <w:rFonts w:asciiTheme="majorHAnsi" w:hAnsiTheme="majorHAnsi"/>
          <w:i/>
        </w:rPr>
        <w:t>issue</w:t>
      </w:r>
      <w:r w:rsidRPr="00E84D32">
        <w:rPr>
          <w:rFonts w:asciiTheme="majorHAnsi" w:hAnsiTheme="majorHAnsi"/>
          <w:i/>
        </w:rPr>
        <w:t>.</w:t>
      </w:r>
      <w:r w:rsidR="3B0115B1" w:rsidRPr="00E84D32">
        <w:rPr>
          <w:rFonts w:ascii="Arial" w:hAnsi="Arial" w:cs="Arial"/>
          <w:i/>
        </w:rPr>
        <w:t> </w:t>
      </w:r>
    </w:p>
    <w:p w14:paraId="6EEA8515" w14:textId="59DC1563" w:rsidR="00F416BE" w:rsidRPr="00C36C50" w:rsidRDefault="00F416BE" w:rsidP="00C16AE1">
      <w:pPr>
        <w:pStyle w:val="text-pretty"/>
        <w:spacing w:before="0" w:beforeAutospacing="0" w:after="356" w:afterAutospacing="0" w:line="360" w:lineRule="auto"/>
        <w:rPr>
          <w:rFonts w:asciiTheme="majorHAnsi" w:hAnsiTheme="majorHAnsi"/>
          <w:i/>
        </w:rPr>
      </w:pPr>
      <w:r w:rsidRPr="00E84D32">
        <w:rPr>
          <w:rFonts w:asciiTheme="majorHAnsi" w:hAnsiTheme="majorHAnsi"/>
          <w:i/>
        </w:rPr>
        <w:t xml:space="preserve">The latest data also shows gender equality is a key issue for attracting female employees in particular, with 75% of women compared to 44% of men agreeing that if they were looking for a new job, the workplace’s approach to gender equality would be </w:t>
      </w:r>
      <w:r w:rsidR="5BE14B61" w:rsidRPr="00E84D32">
        <w:rPr>
          <w:rFonts w:asciiTheme="majorHAnsi" w:hAnsiTheme="majorHAnsi"/>
          <w:i/>
        </w:rPr>
        <w:t>an</w:t>
      </w:r>
      <w:r w:rsidR="5BE14B61" w:rsidRPr="00E84D32">
        <w:rPr>
          <w:rFonts w:ascii="Arial" w:hAnsi="Arial" w:cs="Arial"/>
          <w:i/>
        </w:rPr>
        <w:t> </w:t>
      </w:r>
      <w:r w:rsidR="5BE14B61" w:rsidRPr="00E84D32">
        <w:rPr>
          <w:rFonts w:asciiTheme="majorHAnsi" w:hAnsiTheme="majorHAnsi"/>
          <w:i/>
        </w:rPr>
        <w:t>important</w:t>
      </w:r>
      <w:r w:rsidRPr="00E84D32">
        <w:rPr>
          <w:rFonts w:asciiTheme="majorHAnsi" w:hAnsiTheme="majorHAnsi"/>
          <w:i/>
        </w:rPr>
        <w:t xml:space="preserve"> consideration</w:t>
      </w:r>
      <w:r w:rsidRPr="00E84D32">
        <w:rPr>
          <w:rFonts w:ascii="Aptos Display" w:hAnsi="Aptos Display" w:cs="Aptos Display"/>
          <w:i/>
        </w:rPr>
        <w:t>”</w:t>
      </w:r>
      <w:r w:rsidRPr="00E84D32">
        <w:rPr>
          <w:rFonts w:asciiTheme="majorHAnsi" w:hAnsiTheme="majorHAnsi"/>
          <w:i/>
        </w:rPr>
        <w:t>.</w:t>
      </w:r>
      <w:r w:rsidRPr="5BE14B61">
        <w:rPr>
          <w:rStyle w:val="FootnoteReference"/>
          <w:rFonts w:asciiTheme="majorHAnsi" w:hAnsiTheme="majorHAnsi"/>
          <w:i/>
          <w:iCs/>
        </w:rPr>
        <w:footnoteReference w:id="13"/>
      </w:r>
    </w:p>
    <w:p w14:paraId="4FEF9137" w14:textId="593943CF" w:rsidR="00B247F7" w:rsidRPr="00C16AE1" w:rsidRDefault="00033B6D" w:rsidP="00C16AE1">
      <w:pPr>
        <w:spacing w:line="360" w:lineRule="auto"/>
        <w:rPr>
          <w:rFonts w:asciiTheme="majorHAnsi" w:hAnsiTheme="majorHAnsi"/>
        </w:rPr>
      </w:pPr>
      <w:r w:rsidRPr="00C16AE1">
        <w:rPr>
          <w:rFonts w:asciiTheme="majorHAnsi" w:hAnsiTheme="majorHAnsi"/>
        </w:rPr>
        <w:t>Employees are aware of their rights and people</w:t>
      </w:r>
      <w:r w:rsidR="00E43A33">
        <w:rPr>
          <w:rFonts w:asciiTheme="majorHAnsi" w:hAnsiTheme="majorHAnsi"/>
        </w:rPr>
        <w:t>’s</w:t>
      </w:r>
      <w:r w:rsidRPr="00C16AE1">
        <w:rPr>
          <w:rFonts w:asciiTheme="majorHAnsi" w:hAnsiTheme="majorHAnsi"/>
        </w:rPr>
        <w:t xml:space="preserve"> attitudes are shifting towards </w:t>
      </w:r>
      <w:r w:rsidR="00D113CD" w:rsidRPr="00C16AE1">
        <w:rPr>
          <w:rFonts w:asciiTheme="majorHAnsi" w:hAnsiTheme="majorHAnsi"/>
        </w:rPr>
        <w:t xml:space="preserve">employment that is safe. </w:t>
      </w:r>
      <w:r w:rsidR="000275AC" w:rsidRPr="00C16AE1">
        <w:rPr>
          <w:rFonts w:asciiTheme="majorHAnsi" w:hAnsiTheme="majorHAnsi"/>
        </w:rPr>
        <w:t>We believe a similar obligation for people with disabilities will shift community attitudes more positively</w:t>
      </w:r>
      <w:r w:rsidR="00FC15EB" w:rsidRPr="00C16AE1">
        <w:rPr>
          <w:rFonts w:asciiTheme="majorHAnsi" w:hAnsiTheme="majorHAnsi"/>
        </w:rPr>
        <w:t xml:space="preserve"> towards disability inclusion</w:t>
      </w:r>
      <w:r w:rsidR="000275AC" w:rsidRPr="00C16AE1">
        <w:rPr>
          <w:rFonts w:asciiTheme="majorHAnsi" w:hAnsiTheme="majorHAnsi"/>
        </w:rPr>
        <w:t xml:space="preserve">. </w:t>
      </w:r>
    </w:p>
    <w:p w14:paraId="58A183C8" w14:textId="6EF32DD1" w:rsidR="00D53886" w:rsidRPr="00C16AE1" w:rsidRDefault="00353EC4" w:rsidP="00C16AE1">
      <w:pPr>
        <w:spacing w:line="360" w:lineRule="auto"/>
        <w:rPr>
          <w:rFonts w:asciiTheme="majorHAnsi" w:hAnsiTheme="majorHAnsi" w:cs="Open Sans"/>
          <w:b/>
          <w:bCs/>
        </w:rPr>
      </w:pPr>
      <w:r w:rsidRPr="00C16AE1">
        <w:rPr>
          <w:rFonts w:asciiTheme="majorHAnsi" w:hAnsiTheme="majorHAnsi" w:cs="Open Sans"/>
          <w:b/>
          <w:bCs/>
        </w:rPr>
        <w:t>Recommendation</w:t>
      </w:r>
      <w:r w:rsidR="00965848" w:rsidRPr="00C16AE1">
        <w:rPr>
          <w:rFonts w:asciiTheme="majorHAnsi" w:hAnsiTheme="majorHAnsi" w:cs="Open Sans"/>
          <w:b/>
          <w:bCs/>
        </w:rPr>
        <w:t xml:space="preserve"> 2</w:t>
      </w:r>
      <w:r w:rsidRPr="00C16AE1">
        <w:rPr>
          <w:rFonts w:asciiTheme="majorHAnsi" w:hAnsiTheme="majorHAnsi" w:cs="Open Sans"/>
          <w:b/>
          <w:bCs/>
        </w:rPr>
        <w:t xml:space="preserve">: </w:t>
      </w:r>
      <w:r w:rsidR="00B440A7">
        <w:rPr>
          <w:rFonts w:asciiTheme="majorHAnsi" w:hAnsiTheme="majorHAnsi" w:cs="Open Sans"/>
          <w:b/>
          <w:bCs/>
        </w:rPr>
        <w:t>Legislate a</w:t>
      </w:r>
      <w:r w:rsidR="00D3061E" w:rsidRPr="00C16AE1">
        <w:rPr>
          <w:rFonts w:asciiTheme="majorHAnsi" w:hAnsiTheme="majorHAnsi" w:cs="Open Sans"/>
          <w:b/>
          <w:bCs/>
        </w:rPr>
        <w:t xml:space="preserve"> </w:t>
      </w:r>
      <w:r w:rsidR="00D53886" w:rsidRPr="00C16AE1">
        <w:rPr>
          <w:rFonts w:asciiTheme="majorHAnsi" w:hAnsiTheme="majorHAnsi" w:cs="Open Sans"/>
          <w:b/>
          <w:bCs/>
        </w:rPr>
        <w:t xml:space="preserve">standalone test for discrimination </w:t>
      </w:r>
      <w:r w:rsidR="00665EF2" w:rsidRPr="00C16AE1">
        <w:rPr>
          <w:rFonts w:asciiTheme="majorHAnsi" w:hAnsiTheme="majorHAnsi" w:cs="Open Sans"/>
          <w:b/>
          <w:bCs/>
        </w:rPr>
        <w:t xml:space="preserve">by </w:t>
      </w:r>
      <w:r w:rsidR="00B247F7" w:rsidRPr="00C16AE1">
        <w:rPr>
          <w:rFonts w:asciiTheme="majorHAnsi" w:hAnsiTheme="majorHAnsi" w:cs="Open Sans"/>
          <w:b/>
          <w:bCs/>
        </w:rPr>
        <w:t>“</w:t>
      </w:r>
      <w:r w:rsidR="00D53886" w:rsidRPr="00C16AE1">
        <w:rPr>
          <w:rFonts w:asciiTheme="majorHAnsi" w:hAnsiTheme="majorHAnsi" w:cs="Open Sans"/>
          <w:b/>
          <w:bCs/>
        </w:rPr>
        <w:t>failing to provide reasonable adjustments</w:t>
      </w:r>
      <w:r w:rsidR="00B247F7" w:rsidRPr="00C16AE1">
        <w:rPr>
          <w:rFonts w:asciiTheme="majorHAnsi" w:hAnsiTheme="majorHAnsi" w:cs="Open Sans"/>
          <w:b/>
          <w:bCs/>
        </w:rPr>
        <w:t xml:space="preserve">”. </w:t>
      </w:r>
    </w:p>
    <w:p w14:paraId="23BCF551" w14:textId="7930AE07" w:rsidR="007B298C" w:rsidRPr="00C16AE1" w:rsidRDefault="00702BF8" w:rsidP="00C16AE1">
      <w:pPr>
        <w:spacing w:line="360" w:lineRule="auto"/>
        <w:rPr>
          <w:rFonts w:asciiTheme="majorHAnsi" w:hAnsiTheme="majorHAnsi" w:cs="Open Sans"/>
          <w:shd w:val="clear" w:color="auto" w:fill="FFFFFF"/>
        </w:rPr>
      </w:pPr>
      <w:r w:rsidRPr="00702BF8">
        <w:rPr>
          <w:rFonts w:asciiTheme="majorHAnsi" w:hAnsiTheme="majorHAnsi" w:cs="Open Sans"/>
          <w:shd w:val="clear" w:color="auto" w:fill="FFFFFF"/>
        </w:rPr>
        <w:t>At the heart of disability inclusion is the recognition that true equality requires active steps to remove barriers.</w:t>
      </w:r>
      <w:r w:rsidR="007B298C" w:rsidRPr="00C16AE1">
        <w:rPr>
          <w:rFonts w:asciiTheme="majorHAnsi" w:hAnsiTheme="majorHAnsi" w:cs="Open Sans"/>
          <w:shd w:val="clear" w:color="auto" w:fill="FFFFFF"/>
        </w:rPr>
        <w:t xml:space="preserve"> </w:t>
      </w:r>
      <w:r w:rsidR="007B298C" w:rsidRPr="00C16AE1">
        <w:rPr>
          <w:rFonts w:asciiTheme="majorHAnsi" w:hAnsiTheme="majorHAnsi"/>
        </w:rPr>
        <w:t xml:space="preserve">It states in </w:t>
      </w:r>
      <w:r w:rsidR="0081294E">
        <w:rPr>
          <w:rFonts w:asciiTheme="majorHAnsi" w:hAnsiTheme="majorHAnsi"/>
        </w:rPr>
        <w:t xml:space="preserve">an </w:t>
      </w:r>
      <w:r w:rsidR="00AA5D81" w:rsidRPr="00C16AE1">
        <w:rPr>
          <w:rFonts w:asciiTheme="majorHAnsi" w:hAnsiTheme="majorHAnsi"/>
        </w:rPr>
        <w:t xml:space="preserve">article </w:t>
      </w:r>
      <w:r w:rsidR="006B7B28">
        <w:rPr>
          <w:rFonts w:asciiTheme="majorHAnsi" w:hAnsiTheme="majorHAnsi"/>
        </w:rPr>
        <w:t>on</w:t>
      </w:r>
      <w:r w:rsidR="00AA5D81" w:rsidRPr="00C16AE1">
        <w:rPr>
          <w:rFonts w:asciiTheme="majorHAnsi" w:hAnsiTheme="majorHAnsi"/>
        </w:rPr>
        <w:t xml:space="preserve"> </w:t>
      </w:r>
      <w:r w:rsidR="00B23792" w:rsidRPr="00C16AE1">
        <w:rPr>
          <w:rFonts w:asciiTheme="majorHAnsi" w:hAnsiTheme="majorHAnsi"/>
        </w:rPr>
        <w:t xml:space="preserve">Disability </w:t>
      </w:r>
      <w:r w:rsidR="00B23792" w:rsidRPr="00C16AE1">
        <w:rPr>
          <w:rFonts w:asciiTheme="majorHAnsi" w:hAnsiTheme="majorHAnsi"/>
          <w:i/>
          <w:iCs/>
        </w:rPr>
        <w:t>Standards for Education and the obligation of reasonable adjustment</w:t>
      </w:r>
      <w:r w:rsidR="00B23792" w:rsidRPr="00C16AE1">
        <w:rPr>
          <w:rFonts w:asciiTheme="majorHAnsi" w:hAnsiTheme="majorHAnsi"/>
        </w:rPr>
        <w:t xml:space="preserve"> by Elizabeth Dickson </w:t>
      </w:r>
      <w:r w:rsidR="007B298C" w:rsidRPr="6A92EAE2">
        <w:rPr>
          <w:rFonts w:asciiTheme="majorHAnsi" w:hAnsiTheme="majorHAnsi"/>
          <w:i/>
        </w:rPr>
        <w:t>“the task of eliminating discrimination cannot be adequately addressed in the absence of a duty to make reasonable adjustments. If disability discrimination legislation only went as far as formal equality, it would entrench existing disadvantages”</w:t>
      </w:r>
      <w:r w:rsidR="007B298C" w:rsidRPr="00C16AE1">
        <w:rPr>
          <w:rFonts w:asciiTheme="majorHAnsi" w:hAnsiTheme="majorHAnsi"/>
        </w:rPr>
        <w:t>.</w:t>
      </w:r>
      <w:r w:rsidR="007B298C" w:rsidRPr="6A92EAE2">
        <w:rPr>
          <w:rStyle w:val="FootnoteReference"/>
          <w:rFonts w:asciiTheme="majorHAnsi" w:hAnsiTheme="majorHAnsi" w:cs="Open Sans"/>
        </w:rPr>
        <w:footnoteReference w:id="14"/>
      </w:r>
      <w:r w:rsidR="00232E52">
        <w:rPr>
          <w:rFonts w:asciiTheme="majorHAnsi" w:hAnsiTheme="majorHAnsi"/>
        </w:rPr>
        <w:t xml:space="preserve"> </w:t>
      </w:r>
    </w:p>
    <w:p w14:paraId="031BD235" w14:textId="2EBD8FC4" w:rsidR="007B298C" w:rsidRPr="00C16AE1" w:rsidRDefault="00232E52" w:rsidP="00C16AE1">
      <w:pPr>
        <w:spacing w:line="360" w:lineRule="auto"/>
        <w:rPr>
          <w:rFonts w:asciiTheme="majorHAnsi" w:hAnsiTheme="majorHAnsi" w:cs="Open Sans"/>
          <w:shd w:val="clear" w:color="auto" w:fill="FFFFFF"/>
        </w:rPr>
      </w:pPr>
      <w:r w:rsidRPr="00232E52">
        <w:rPr>
          <w:rFonts w:asciiTheme="majorHAnsi" w:hAnsiTheme="majorHAnsi" w:cs="Open Sans"/>
          <w:shd w:val="clear" w:color="auto" w:fill="FFFFFF"/>
        </w:rPr>
        <w:t>In other words, inclusion is not achieved by treating everyone the same, but by ensuring that people with disability have equitable access and opportunities through proactive measures that dismantle systemic disadvantage.</w:t>
      </w:r>
      <w:r>
        <w:rPr>
          <w:rFonts w:asciiTheme="majorHAnsi" w:hAnsiTheme="majorHAnsi" w:cs="Open Sans"/>
          <w:shd w:val="clear" w:color="auto" w:fill="FFFFFF"/>
        </w:rPr>
        <w:t xml:space="preserve"> </w:t>
      </w:r>
      <w:r w:rsidR="007B298C" w:rsidRPr="00C16AE1">
        <w:rPr>
          <w:rFonts w:asciiTheme="majorHAnsi" w:hAnsiTheme="majorHAnsi" w:cs="Open Sans"/>
          <w:shd w:val="clear" w:color="auto" w:fill="FFFFFF"/>
        </w:rPr>
        <w:t xml:space="preserve">Reasonable adjustments prevent direct and indirect discrimination against </w:t>
      </w:r>
      <w:r w:rsidR="0081294E">
        <w:rPr>
          <w:rFonts w:asciiTheme="majorHAnsi" w:hAnsiTheme="majorHAnsi" w:cs="Open Sans"/>
          <w:shd w:val="clear" w:color="auto" w:fill="FFFFFF"/>
        </w:rPr>
        <w:t>people</w:t>
      </w:r>
      <w:r w:rsidR="0081294E" w:rsidRPr="00C16AE1">
        <w:rPr>
          <w:rFonts w:asciiTheme="majorHAnsi" w:hAnsiTheme="majorHAnsi" w:cs="Open Sans"/>
          <w:shd w:val="clear" w:color="auto" w:fill="FFFFFF"/>
        </w:rPr>
        <w:t xml:space="preserve"> </w:t>
      </w:r>
      <w:r w:rsidR="007B298C" w:rsidRPr="00C16AE1">
        <w:rPr>
          <w:rFonts w:asciiTheme="majorHAnsi" w:hAnsiTheme="majorHAnsi" w:cs="Open Sans"/>
          <w:shd w:val="clear" w:color="auto" w:fill="FFFFFF"/>
        </w:rPr>
        <w:t xml:space="preserve">with disability. </w:t>
      </w:r>
      <w:r w:rsidR="00E74A29">
        <w:rPr>
          <w:rFonts w:asciiTheme="majorHAnsi" w:hAnsiTheme="majorHAnsi" w:cs="Open Sans"/>
          <w:shd w:val="clear" w:color="auto" w:fill="FFFFFF"/>
        </w:rPr>
        <w:t>For example, p</w:t>
      </w:r>
      <w:r w:rsidR="007B298C" w:rsidRPr="00C16AE1">
        <w:rPr>
          <w:rFonts w:asciiTheme="majorHAnsi" w:hAnsiTheme="majorHAnsi" w:cs="Open Sans"/>
          <w:shd w:val="clear" w:color="auto" w:fill="FFFFFF"/>
        </w:rPr>
        <w:t xml:space="preserve">eople with disabilities might need ramps, quiet sensory spaces, additional learning support in schools, a peer mentor to help navigate university, an interpreter in hospitals, accessible desks in workspaces, online </w:t>
      </w:r>
      <w:r w:rsidR="007B298C" w:rsidRPr="00C16AE1">
        <w:rPr>
          <w:rFonts w:asciiTheme="majorHAnsi" w:hAnsiTheme="majorHAnsi" w:cs="Open Sans"/>
          <w:shd w:val="clear" w:color="auto" w:fill="FFFFFF"/>
        </w:rPr>
        <w:lastRenderedPageBreak/>
        <w:t xml:space="preserve">shopping, </w:t>
      </w:r>
      <w:r w:rsidR="00595A9D">
        <w:rPr>
          <w:rFonts w:asciiTheme="majorHAnsi" w:hAnsiTheme="majorHAnsi" w:cs="Open Sans"/>
          <w:shd w:val="clear" w:color="auto" w:fill="FFFFFF"/>
        </w:rPr>
        <w:t xml:space="preserve">and/or </w:t>
      </w:r>
      <w:r w:rsidR="007B298C" w:rsidRPr="00C16AE1">
        <w:rPr>
          <w:rFonts w:asciiTheme="majorHAnsi" w:hAnsiTheme="majorHAnsi" w:cs="Open Sans"/>
          <w:shd w:val="clear" w:color="auto" w:fill="FFFFFF"/>
        </w:rPr>
        <w:t xml:space="preserve">disability parking close to a venue. This enables people with disabilities to realise the benefits of services in a way that is </w:t>
      </w:r>
      <w:r w:rsidR="00E74A29">
        <w:rPr>
          <w:rFonts w:asciiTheme="majorHAnsi" w:hAnsiTheme="majorHAnsi" w:cs="Open Sans"/>
          <w:shd w:val="clear" w:color="auto" w:fill="FFFFFF"/>
        </w:rPr>
        <w:t>comparable</w:t>
      </w:r>
      <w:r w:rsidR="00E74A29" w:rsidRPr="00C16AE1">
        <w:rPr>
          <w:rFonts w:asciiTheme="majorHAnsi" w:hAnsiTheme="majorHAnsi" w:cs="Open Sans"/>
          <w:shd w:val="clear" w:color="auto" w:fill="FFFFFF"/>
        </w:rPr>
        <w:t xml:space="preserve"> </w:t>
      </w:r>
      <w:r w:rsidR="007B298C" w:rsidRPr="00C16AE1">
        <w:rPr>
          <w:rFonts w:asciiTheme="majorHAnsi" w:hAnsiTheme="majorHAnsi" w:cs="Open Sans"/>
          <w:shd w:val="clear" w:color="auto" w:fill="FFFFFF"/>
        </w:rPr>
        <w:t xml:space="preserve">to people who do not have disabilities. Reasonable adjustments are a social and economic investment. </w:t>
      </w:r>
    </w:p>
    <w:p w14:paraId="266FEEDC" w14:textId="1D5EE261" w:rsidR="00C77676" w:rsidRPr="00C16AE1" w:rsidRDefault="00013D9A"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 xml:space="preserve">People with </w:t>
      </w:r>
      <w:r w:rsidR="00D7315D">
        <w:rPr>
          <w:rFonts w:asciiTheme="majorHAnsi" w:hAnsiTheme="majorHAnsi" w:cs="Open Sans"/>
          <w:shd w:val="clear" w:color="auto" w:fill="FFFFFF"/>
        </w:rPr>
        <w:t>D</w:t>
      </w:r>
      <w:r w:rsidRPr="00C16AE1">
        <w:rPr>
          <w:rFonts w:asciiTheme="majorHAnsi" w:hAnsiTheme="majorHAnsi" w:cs="Open Sans"/>
          <w:shd w:val="clear" w:color="auto" w:fill="FFFFFF"/>
        </w:rPr>
        <w:t xml:space="preserve">isabilities Australia </w:t>
      </w:r>
      <w:r w:rsidR="00D7315D">
        <w:rPr>
          <w:rFonts w:asciiTheme="majorHAnsi" w:hAnsiTheme="majorHAnsi" w:cs="Open Sans"/>
          <w:shd w:val="clear" w:color="auto" w:fill="FFFFFF"/>
        </w:rPr>
        <w:t>(PWDA)</w:t>
      </w:r>
      <w:r w:rsidRPr="00C16AE1">
        <w:rPr>
          <w:rFonts w:asciiTheme="majorHAnsi" w:hAnsiTheme="majorHAnsi" w:cs="Open Sans"/>
          <w:shd w:val="clear" w:color="auto" w:fill="FFFFFF"/>
        </w:rPr>
        <w:t xml:space="preserve"> raised this issue in a letter </w:t>
      </w:r>
      <w:r w:rsidR="0042295D" w:rsidRPr="00C16AE1">
        <w:rPr>
          <w:rFonts w:asciiTheme="majorHAnsi" w:hAnsiTheme="majorHAnsi" w:cs="Open Sans"/>
          <w:shd w:val="clear" w:color="auto" w:fill="FFFFFF"/>
        </w:rPr>
        <w:t>date</w:t>
      </w:r>
      <w:r w:rsidR="00D7315D">
        <w:rPr>
          <w:rFonts w:asciiTheme="majorHAnsi" w:hAnsiTheme="majorHAnsi" w:cs="Open Sans"/>
          <w:shd w:val="clear" w:color="auto" w:fill="FFFFFF"/>
        </w:rPr>
        <w:t>d</w:t>
      </w:r>
      <w:r w:rsidR="0042295D" w:rsidRPr="00C16AE1">
        <w:rPr>
          <w:rFonts w:asciiTheme="majorHAnsi" w:hAnsiTheme="majorHAnsi" w:cs="Open Sans"/>
          <w:shd w:val="clear" w:color="auto" w:fill="FFFFFF"/>
        </w:rPr>
        <w:t xml:space="preserve"> 25 June 2021 addressed to the Attorney </w:t>
      </w:r>
      <w:r w:rsidR="00D7315D">
        <w:rPr>
          <w:rFonts w:asciiTheme="majorHAnsi" w:hAnsiTheme="majorHAnsi" w:cs="Open Sans"/>
          <w:shd w:val="clear" w:color="auto" w:fill="FFFFFF"/>
        </w:rPr>
        <w:t>G</w:t>
      </w:r>
      <w:r w:rsidR="0042295D" w:rsidRPr="00C16AE1">
        <w:rPr>
          <w:rFonts w:asciiTheme="majorHAnsi" w:hAnsiTheme="majorHAnsi" w:cs="Open Sans"/>
          <w:shd w:val="clear" w:color="auto" w:fill="FFFFFF"/>
        </w:rPr>
        <w:t>eneral</w:t>
      </w:r>
      <w:r w:rsidR="00D7315D">
        <w:rPr>
          <w:rFonts w:asciiTheme="majorHAnsi" w:hAnsiTheme="majorHAnsi" w:cs="Open Sans"/>
          <w:shd w:val="clear" w:color="auto" w:fill="FFFFFF"/>
        </w:rPr>
        <w:t>’</w:t>
      </w:r>
      <w:r w:rsidR="0042295D" w:rsidRPr="00C16AE1">
        <w:rPr>
          <w:rFonts w:asciiTheme="majorHAnsi" w:hAnsiTheme="majorHAnsi" w:cs="Open Sans"/>
          <w:shd w:val="clear" w:color="auto" w:fill="FFFFFF"/>
        </w:rPr>
        <w:t xml:space="preserve">s Department. </w:t>
      </w:r>
      <w:r w:rsidRPr="2381124F">
        <w:rPr>
          <w:rStyle w:val="FootnoteReference"/>
          <w:rFonts w:asciiTheme="majorHAnsi" w:hAnsiTheme="majorHAnsi" w:cs="Open Sans"/>
        </w:rPr>
        <w:footnoteReference w:id="15"/>
      </w:r>
      <w:r w:rsidR="004058CE">
        <w:rPr>
          <w:rFonts w:asciiTheme="majorHAnsi" w:hAnsiTheme="majorHAnsi" w:cs="Open Sans"/>
          <w:shd w:val="clear" w:color="auto" w:fill="FFFFFF"/>
        </w:rPr>
        <w:t xml:space="preserve"> </w:t>
      </w:r>
      <w:r w:rsidR="0042295D" w:rsidRPr="00C16AE1">
        <w:rPr>
          <w:rFonts w:asciiTheme="majorHAnsi" w:hAnsiTheme="majorHAnsi" w:cs="Open Sans"/>
          <w:shd w:val="clear" w:color="auto" w:fill="FFFFFF"/>
        </w:rPr>
        <w:t xml:space="preserve">In this letter they offered the content for a legislative provision for </w:t>
      </w:r>
      <w:r w:rsidR="00CB4D53" w:rsidRPr="00C16AE1">
        <w:rPr>
          <w:rFonts w:asciiTheme="majorHAnsi" w:hAnsiTheme="majorHAnsi" w:cs="Open Sans"/>
          <w:shd w:val="clear" w:color="auto" w:fill="FFFFFF"/>
        </w:rPr>
        <w:t xml:space="preserve">reasonable adjustments as a test for discrimination. </w:t>
      </w:r>
    </w:p>
    <w:p w14:paraId="7DF2A529" w14:textId="77777777" w:rsidR="00810C08" w:rsidRPr="00C16AE1" w:rsidRDefault="00810C08" w:rsidP="00C16AE1">
      <w:pPr>
        <w:pStyle w:val="ListParagraph"/>
        <w:numPr>
          <w:ilvl w:val="0"/>
          <w:numId w:val="8"/>
        </w:numPr>
        <w:spacing w:line="360" w:lineRule="auto"/>
        <w:rPr>
          <w:rFonts w:asciiTheme="majorHAnsi" w:hAnsiTheme="majorHAnsi"/>
          <w:i/>
          <w:iCs/>
        </w:rPr>
      </w:pPr>
      <w:r w:rsidRPr="00C16AE1">
        <w:rPr>
          <w:rFonts w:asciiTheme="majorHAnsi" w:hAnsiTheme="majorHAnsi"/>
          <w:i/>
          <w:iCs/>
        </w:rPr>
        <w:t>SECT 6A Discrimination by failing to provide reasonable adjustments.</w:t>
      </w:r>
    </w:p>
    <w:p w14:paraId="53199F5C" w14:textId="49F73DCC" w:rsidR="00CB4D53" w:rsidRPr="00C16AE1" w:rsidRDefault="00810C08" w:rsidP="00C16AE1">
      <w:pPr>
        <w:spacing w:line="360" w:lineRule="auto"/>
        <w:rPr>
          <w:rFonts w:asciiTheme="majorHAnsi" w:hAnsiTheme="majorHAnsi" w:cs="Open Sans"/>
          <w:shd w:val="clear" w:color="auto" w:fill="FFFFFF"/>
        </w:rPr>
      </w:pPr>
      <w:r w:rsidRPr="00C16AE1">
        <w:rPr>
          <w:rFonts w:asciiTheme="majorHAnsi" w:hAnsiTheme="majorHAnsi"/>
        </w:rPr>
        <w:t>“For the purpose of this Act, a person (the discriminator) discriminates against another person (the aggrieved person) on the ground of a disability of the aggrieved person if: (a) because of the disability, the aggrieved person requires adjustments; and (b) the discriminator does not make, or proposes not to make, reasonable adjustments for the person. For the avoidance of doubt, it is not necessary for there to be a causal connection between the failure or proposal not to make reasonable adjustments and the disability of the aggrieved person.”</w:t>
      </w:r>
    </w:p>
    <w:p w14:paraId="7E2CAE98" w14:textId="7E37B558" w:rsidR="00D06ED7" w:rsidRPr="00C16AE1" w:rsidRDefault="29B9513C" w:rsidP="00C16AE1">
      <w:pPr>
        <w:spacing w:line="360" w:lineRule="auto"/>
        <w:rPr>
          <w:rFonts w:asciiTheme="majorHAnsi" w:hAnsiTheme="majorHAnsi" w:cs="Open Sans"/>
          <w:b/>
          <w:bCs/>
          <w:lang w:val="en-US"/>
        </w:rPr>
      </w:pPr>
      <w:r w:rsidRPr="00C16AE1">
        <w:rPr>
          <w:rFonts w:asciiTheme="majorHAnsi" w:hAnsiTheme="majorHAnsi" w:cs="Open Sans"/>
          <w:b/>
          <w:bCs/>
          <w:lang w:val="en-US"/>
        </w:rPr>
        <w:t xml:space="preserve">Recommendation </w:t>
      </w:r>
      <w:r w:rsidR="009D2713" w:rsidRPr="00C16AE1">
        <w:rPr>
          <w:rFonts w:asciiTheme="majorHAnsi" w:hAnsiTheme="majorHAnsi" w:cs="Open Sans"/>
          <w:b/>
          <w:bCs/>
          <w:lang w:val="en-US"/>
        </w:rPr>
        <w:t>3</w:t>
      </w:r>
      <w:r w:rsidRPr="00C16AE1">
        <w:rPr>
          <w:rFonts w:asciiTheme="majorHAnsi" w:hAnsiTheme="majorHAnsi" w:cs="Open Sans"/>
          <w:b/>
          <w:bCs/>
          <w:lang w:val="en-US"/>
        </w:rPr>
        <w:t xml:space="preserve">: Simplify the language used in the legislation and make sure the content is available in accessible formats. </w:t>
      </w:r>
    </w:p>
    <w:p w14:paraId="7A9F340F" w14:textId="6AFD847A" w:rsidR="00D06ED7" w:rsidRPr="00C16AE1" w:rsidRDefault="00D06ED7" w:rsidP="00C16AE1">
      <w:pPr>
        <w:spacing w:line="360" w:lineRule="auto"/>
        <w:rPr>
          <w:rFonts w:asciiTheme="majorHAnsi" w:hAnsiTheme="majorHAnsi" w:cs="Open Sans"/>
          <w:i/>
          <w:iCs/>
          <w:lang w:val="en-US"/>
        </w:rPr>
      </w:pPr>
      <w:r w:rsidRPr="00C16AE1">
        <w:rPr>
          <w:rFonts w:asciiTheme="majorHAnsi" w:hAnsiTheme="majorHAnsi" w:cs="Open Sans"/>
          <w:i/>
          <w:iCs/>
          <w:lang w:val="en-US"/>
        </w:rPr>
        <w:t>Simplicity</w:t>
      </w:r>
      <w:r w:rsidR="00E15F6C" w:rsidRPr="00C16AE1">
        <w:rPr>
          <w:rFonts w:asciiTheme="majorHAnsi" w:hAnsiTheme="majorHAnsi" w:cs="Open Sans"/>
          <w:i/>
          <w:iCs/>
          <w:lang w:val="en-US"/>
        </w:rPr>
        <w:t xml:space="preserve"> – </w:t>
      </w:r>
      <w:r w:rsidR="00F24ECF" w:rsidRPr="00C16AE1">
        <w:rPr>
          <w:rFonts w:asciiTheme="majorHAnsi" w:hAnsiTheme="majorHAnsi" w:cs="Open Sans"/>
          <w:i/>
          <w:iCs/>
          <w:lang w:val="en-US"/>
        </w:rPr>
        <w:t>P</w:t>
      </w:r>
      <w:r w:rsidR="00E15F6C" w:rsidRPr="00C16AE1">
        <w:rPr>
          <w:rFonts w:asciiTheme="majorHAnsi" w:hAnsiTheme="majorHAnsi" w:cs="Open Sans"/>
          <w:i/>
          <w:iCs/>
          <w:lang w:val="en-US"/>
        </w:rPr>
        <w:t xml:space="preserve">lain </w:t>
      </w:r>
      <w:r w:rsidR="00F33162" w:rsidRPr="00C16AE1">
        <w:rPr>
          <w:rFonts w:asciiTheme="majorHAnsi" w:hAnsiTheme="majorHAnsi" w:cs="Open Sans"/>
          <w:i/>
          <w:iCs/>
          <w:lang w:val="en-US"/>
        </w:rPr>
        <w:t>English</w:t>
      </w:r>
    </w:p>
    <w:p w14:paraId="32754123" w14:textId="65C46CDF" w:rsidR="005E2305" w:rsidRPr="00C16AE1" w:rsidRDefault="00ED56E9"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Laws that are clear and easy to understand are an essential part of an accessible justice system. Clearly written laws can be better understood, complied with and administered</w:t>
      </w:r>
      <w:r w:rsidR="002B6433">
        <w:rPr>
          <w:rStyle w:val="FootnoteReference"/>
          <w:rFonts w:asciiTheme="majorHAnsi" w:hAnsiTheme="majorHAnsi" w:cs="Open Sans"/>
          <w:shd w:val="clear" w:color="auto" w:fill="FFFFFF"/>
        </w:rPr>
        <w:footnoteReference w:id="16"/>
      </w:r>
      <w:r w:rsidR="00D313F5">
        <w:rPr>
          <w:rFonts w:asciiTheme="majorHAnsi" w:hAnsiTheme="majorHAnsi" w:cs="Open Sans"/>
          <w:shd w:val="clear" w:color="auto" w:fill="FFFFFF"/>
        </w:rPr>
        <w:t>.</w:t>
      </w:r>
      <w:r w:rsidR="00BC5C0C" w:rsidRPr="00C16AE1">
        <w:rPr>
          <w:rFonts w:asciiTheme="majorHAnsi" w:hAnsiTheme="majorHAnsi" w:cs="Open Sans"/>
          <w:shd w:val="clear" w:color="auto" w:fill="FFFFFF"/>
        </w:rPr>
        <w:t xml:space="preserve"> </w:t>
      </w:r>
    </w:p>
    <w:p w14:paraId="204D6FFA" w14:textId="5C0FCE30" w:rsidR="00053681" w:rsidRPr="00C16AE1" w:rsidRDefault="003415CE"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Th</w:t>
      </w:r>
      <w:r w:rsidR="004A765C" w:rsidRPr="00C16AE1">
        <w:rPr>
          <w:rFonts w:asciiTheme="majorHAnsi" w:hAnsiTheme="majorHAnsi" w:cs="Open Sans"/>
          <w:shd w:val="clear" w:color="auto" w:fill="FFFFFF"/>
        </w:rPr>
        <w:t>is piece of</w:t>
      </w:r>
      <w:r w:rsidRPr="00C16AE1">
        <w:rPr>
          <w:rFonts w:asciiTheme="majorHAnsi" w:hAnsiTheme="majorHAnsi" w:cs="Open Sans"/>
          <w:shd w:val="clear" w:color="auto" w:fill="FFFFFF"/>
        </w:rPr>
        <w:t xml:space="preserve"> legislation </w:t>
      </w:r>
      <w:r w:rsidR="00AF63DA" w:rsidRPr="00C16AE1">
        <w:rPr>
          <w:rFonts w:asciiTheme="majorHAnsi" w:hAnsiTheme="majorHAnsi" w:cs="Open Sans"/>
          <w:shd w:val="clear" w:color="auto" w:fill="FFFFFF"/>
        </w:rPr>
        <w:t xml:space="preserve">is </w:t>
      </w:r>
      <w:r w:rsidR="004A765C" w:rsidRPr="00C16AE1">
        <w:rPr>
          <w:rFonts w:asciiTheme="majorHAnsi" w:hAnsiTheme="majorHAnsi" w:cs="Open Sans"/>
          <w:shd w:val="clear" w:color="auto" w:fill="FFFFFF"/>
        </w:rPr>
        <w:t xml:space="preserve">more </w:t>
      </w:r>
      <w:r w:rsidR="00AF63DA" w:rsidRPr="00C16AE1">
        <w:rPr>
          <w:rFonts w:asciiTheme="majorHAnsi" w:hAnsiTheme="majorHAnsi" w:cs="Open Sans"/>
          <w:shd w:val="clear" w:color="auto" w:fill="FFFFFF"/>
        </w:rPr>
        <w:t>likely than others to be translated into accessible format</w:t>
      </w:r>
      <w:r w:rsidR="0080429E">
        <w:rPr>
          <w:rFonts w:asciiTheme="majorHAnsi" w:hAnsiTheme="majorHAnsi" w:cs="Open Sans"/>
          <w:shd w:val="clear" w:color="auto" w:fill="FFFFFF"/>
        </w:rPr>
        <w:t>s</w:t>
      </w:r>
      <w:r w:rsidR="004A765C" w:rsidRPr="00C16AE1">
        <w:rPr>
          <w:rFonts w:asciiTheme="majorHAnsi" w:hAnsiTheme="majorHAnsi" w:cs="Open Sans"/>
          <w:shd w:val="clear" w:color="auto" w:fill="FFFFFF"/>
        </w:rPr>
        <w:t xml:space="preserve"> – as it is people that are vulnerable that will need to use it. </w:t>
      </w:r>
      <w:r w:rsidR="00AF63DA" w:rsidRPr="00C16AE1">
        <w:rPr>
          <w:rFonts w:asciiTheme="majorHAnsi" w:hAnsiTheme="majorHAnsi" w:cs="Open Sans"/>
          <w:shd w:val="clear" w:color="auto" w:fill="FFFFFF"/>
        </w:rPr>
        <w:t xml:space="preserve"> </w:t>
      </w:r>
      <w:r w:rsidR="00053681" w:rsidRPr="00C16AE1">
        <w:rPr>
          <w:rFonts w:asciiTheme="majorHAnsi" w:hAnsiTheme="majorHAnsi" w:cs="Open Sans"/>
          <w:shd w:val="clear" w:color="auto" w:fill="FFFFFF"/>
        </w:rPr>
        <w:t xml:space="preserve">The Victorian Equal Opportunity Act is an example of simple legislation that can be used as a benchmark in NSW. </w:t>
      </w:r>
    </w:p>
    <w:p w14:paraId="11DFBA8A" w14:textId="3ACE6150" w:rsidR="00E15F6C" w:rsidRPr="00C16AE1" w:rsidRDefault="00E15F6C"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Where possible</w:t>
      </w:r>
      <w:r w:rsidR="009347D1">
        <w:rPr>
          <w:rFonts w:asciiTheme="majorHAnsi" w:hAnsiTheme="majorHAnsi" w:cs="Open Sans"/>
          <w:shd w:val="clear" w:color="auto" w:fill="FFFFFF"/>
        </w:rPr>
        <w:t>,</w:t>
      </w:r>
      <w:r w:rsidRPr="00C16AE1">
        <w:rPr>
          <w:rFonts w:asciiTheme="majorHAnsi" w:hAnsiTheme="majorHAnsi" w:cs="Open Sans"/>
          <w:shd w:val="clear" w:color="auto" w:fill="FFFFFF"/>
        </w:rPr>
        <w:t xml:space="preserve"> legislation should be written in plain English. However, technical language that resolves ambiguity and can be more easily understood by courts is also a</w:t>
      </w:r>
      <w:r w:rsidR="009347D1">
        <w:rPr>
          <w:rFonts w:asciiTheme="majorHAnsi" w:hAnsiTheme="majorHAnsi" w:cs="Open Sans"/>
          <w:shd w:val="clear" w:color="auto" w:fill="FFFFFF"/>
        </w:rPr>
        <w:t>n important</w:t>
      </w:r>
      <w:r w:rsidRPr="00C16AE1">
        <w:rPr>
          <w:rFonts w:asciiTheme="majorHAnsi" w:hAnsiTheme="majorHAnsi" w:cs="Open Sans"/>
          <w:shd w:val="clear" w:color="auto" w:fill="FFFFFF"/>
        </w:rPr>
        <w:t xml:space="preserve"> consideration. </w:t>
      </w:r>
    </w:p>
    <w:p w14:paraId="79BC18E7" w14:textId="77777777" w:rsidR="00E659C1" w:rsidRDefault="00E659C1" w:rsidP="00C16AE1">
      <w:pPr>
        <w:spacing w:line="360" w:lineRule="auto"/>
        <w:rPr>
          <w:rFonts w:asciiTheme="majorHAnsi" w:hAnsiTheme="majorHAnsi" w:cs="Open Sans"/>
          <w:i/>
          <w:iCs/>
          <w:shd w:val="clear" w:color="auto" w:fill="FFFFFF"/>
        </w:rPr>
      </w:pPr>
    </w:p>
    <w:p w14:paraId="4BB7E10A" w14:textId="053E7D89" w:rsidR="00E15F6C" w:rsidRPr="00C16AE1" w:rsidRDefault="00E15F6C" w:rsidP="00C16AE1">
      <w:pPr>
        <w:spacing w:line="360" w:lineRule="auto"/>
        <w:rPr>
          <w:rFonts w:asciiTheme="majorHAnsi" w:hAnsiTheme="majorHAnsi" w:cs="Open Sans"/>
          <w:i/>
          <w:iCs/>
          <w:shd w:val="clear" w:color="auto" w:fill="FFFFFF"/>
        </w:rPr>
      </w:pPr>
      <w:r w:rsidRPr="00C16AE1">
        <w:rPr>
          <w:rFonts w:asciiTheme="majorHAnsi" w:hAnsiTheme="majorHAnsi" w:cs="Open Sans"/>
          <w:i/>
          <w:iCs/>
          <w:shd w:val="clear" w:color="auto" w:fill="FFFFFF"/>
        </w:rPr>
        <w:lastRenderedPageBreak/>
        <w:t>Accessible Format</w:t>
      </w:r>
    </w:p>
    <w:p w14:paraId="4952070B" w14:textId="56BB8DE8" w:rsidR="00E15F6C" w:rsidRPr="00C16AE1" w:rsidRDefault="00F342AD"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 xml:space="preserve">Legislation must be made available in </w:t>
      </w:r>
      <w:r w:rsidR="00282884" w:rsidRPr="00C16AE1">
        <w:rPr>
          <w:rFonts w:asciiTheme="majorHAnsi" w:hAnsiTheme="majorHAnsi" w:cs="Open Sans"/>
          <w:shd w:val="clear" w:color="auto" w:fill="FFFFFF"/>
        </w:rPr>
        <w:t>E</w:t>
      </w:r>
      <w:r w:rsidRPr="00C16AE1">
        <w:rPr>
          <w:rFonts w:asciiTheme="majorHAnsi" w:hAnsiTheme="majorHAnsi" w:cs="Open Sans"/>
          <w:shd w:val="clear" w:color="auto" w:fill="FFFFFF"/>
        </w:rPr>
        <w:t xml:space="preserve">asy </w:t>
      </w:r>
      <w:r w:rsidR="00282884" w:rsidRPr="00C16AE1">
        <w:rPr>
          <w:rFonts w:asciiTheme="majorHAnsi" w:hAnsiTheme="majorHAnsi" w:cs="Open Sans"/>
          <w:shd w:val="clear" w:color="auto" w:fill="FFFFFF"/>
        </w:rPr>
        <w:t>R</w:t>
      </w:r>
      <w:r w:rsidRPr="00C16AE1">
        <w:rPr>
          <w:rFonts w:asciiTheme="majorHAnsi" w:hAnsiTheme="majorHAnsi" w:cs="Open Sans"/>
          <w:shd w:val="clear" w:color="auto" w:fill="FFFFFF"/>
        </w:rPr>
        <w:t xml:space="preserve">ead to ensure people who </w:t>
      </w:r>
      <w:r w:rsidR="002B3307">
        <w:rPr>
          <w:rFonts w:asciiTheme="majorHAnsi" w:hAnsiTheme="majorHAnsi" w:cs="Open Sans"/>
          <w:shd w:val="clear" w:color="auto" w:fill="FFFFFF"/>
        </w:rPr>
        <w:t>have different</w:t>
      </w:r>
      <w:r w:rsidRPr="00C16AE1">
        <w:rPr>
          <w:rFonts w:asciiTheme="majorHAnsi" w:hAnsiTheme="majorHAnsi" w:cs="Open Sans"/>
          <w:shd w:val="clear" w:color="auto" w:fill="FFFFFF"/>
        </w:rPr>
        <w:t xml:space="preserve"> communication </w:t>
      </w:r>
      <w:r w:rsidR="002B3307">
        <w:rPr>
          <w:rFonts w:asciiTheme="majorHAnsi" w:hAnsiTheme="majorHAnsi" w:cs="Open Sans"/>
          <w:shd w:val="clear" w:color="auto" w:fill="FFFFFF"/>
        </w:rPr>
        <w:t>needs</w:t>
      </w:r>
      <w:r w:rsidRPr="00C16AE1">
        <w:rPr>
          <w:rFonts w:asciiTheme="majorHAnsi" w:hAnsiTheme="majorHAnsi" w:cs="Open Sans"/>
          <w:shd w:val="clear" w:color="auto" w:fill="FFFFFF"/>
        </w:rPr>
        <w:t xml:space="preserve"> can </w:t>
      </w:r>
      <w:r w:rsidR="00F0040A" w:rsidRPr="00C16AE1">
        <w:rPr>
          <w:rFonts w:asciiTheme="majorHAnsi" w:hAnsiTheme="majorHAnsi" w:cs="Open Sans"/>
          <w:shd w:val="clear" w:color="auto" w:fill="FFFFFF"/>
        </w:rPr>
        <w:t>locate anti-discrimination law i</w:t>
      </w:r>
      <w:r w:rsidR="009C05B7" w:rsidRPr="00C16AE1">
        <w:rPr>
          <w:rFonts w:asciiTheme="majorHAnsi" w:hAnsiTheme="majorHAnsi" w:cs="Open Sans"/>
          <w:shd w:val="clear" w:color="auto" w:fill="FFFFFF"/>
        </w:rPr>
        <w:t>n</w:t>
      </w:r>
      <w:r w:rsidR="00F0040A" w:rsidRPr="00C16AE1">
        <w:rPr>
          <w:rFonts w:asciiTheme="majorHAnsi" w:hAnsiTheme="majorHAnsi" w:cs="Open Sans"/>
          <w:shd w:val="clear" w:color="auto" w:fill="FFFFFF"/>
        </w:rPr>
        <w:t xml:space="preserve"> </w:t>
      </w:r>
      <w:r w:rsidR="00282884" w:rsidRPr="00C16AE1">
        <w:rPr>
          <w:rFonts w:asciiTheme="majorHAnsi" w:hAnsiTheme="majorHAnsi" w:cs="Open Sans"/>
          <w:shd w:val="clear" w:color="auto" w:fill="FFFFFF"/>
        </w:rPr>
        <w:t>E</w:t>
      </w:r>
      <w:r w:rsidR="00F0040A" w:rsidRPr="00C16AE1">
        <w:rPr>
          <w:rFonts w:asciiTheme="majorHAnsi" w:hAnsiTheme="majorHAnsi" w:cs="Open Sans"/>
          <w:shd w:val="clear" w:color="auto" w:fill="FFFFFF"/>
        </w:rPr>
        <w:t xml:space="preserve">asy </w:t>
      </w:r>
      <w:r w:rsidR="00282884" w:rsidRPr="00C16AE1">
        <w:rPr>
          <w:rFonts w:asciiTheme="majorHAnsi" w:hAnsiTheme="majorHAnsi" w:cs="Open Sans"/>
          <w:shd w:val="clear" w:color="auto" w:fill="FFFFFF"/>
        </w:rPr>
        <w:t>R</w:t>
      </w:r>
      <w:r w:rsidR="00F0040A" w:rsidRPr="00C16AE1">
        <w:rPr>
          <w:rFonts w:asciiTheme="majorHAnsi" w:hAnsiTheme="majorHAnsi" w:cs="Open Sans"/>
          <w:shd w:val="clear" w:color="auto" w:fill="FFFFFF"/>
        </w:rPr>
        <w:t xml:space="preserve">ead format, giving people a better chance to be able to read and understand their rights.  </w:t>
      </w:r>
    </w:p>
    <w:p w14:paraId="6C8BC206" w14:textId="0A22763F" w:rsidR="00F33162" w:rsidRPr="00C16AE1" w:rsidRDefault="00F0040A"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 xml:space="preserve">People with </w:t>
      </w:r>
      <w:r w:rsidR="00F16FF6" w:rsidRPr="00C16AE1">
        <w:rPr>
          <w:rFonts w:asciiTheme="majorHAnsi" w:hAnsiTheme="majorHAnsi" w:cs="Open Sans"/>
          <w:shd w:val="clear" w:color="auto" w:fill="FFFFFF"/>
        </w:rPr>
        <w:t>disabilities</w:t>
      </w:r>
      <w:r w:rsidRPr="00C16AE1">
        <w:rPr>
          <w:rFonts w:asciiTheme="majorHAnsi" w:hAnsiTheme="majorHAnsi" w:cs="Open Sans"/>
          <w:shd w:val="clear" w:color="auto" w:fill="FFFFFF"/>
        </w:rPr>
        <w:t xml:space="preserve"> </w:t>
      </w:r>
      <w:r w:rsidR="00F16FF6" w:rsidRPr="00C16AE1">
        <w:rPr>
          <w:rFonts w:asciiTheme="majorHAnsi" w:hAnsiTheme="majorHAnsi" w:cs="Open Sans"/>
          <w:shd w:val="clear" w:color="auto" w:fill="FFFFFF"/>
        </w:rPr>
        <w:t>digest</w:t>
      </w:r>
      <w:r w:rsidRPr="00C16AE1">
        <w:rPr>
          <w:rFonts w:asciiTheme="majorHAnsi" w:hAnsiTheme="majorHAnsi" w:cs="Open Sans"/>
          <w:shd w:val="clear" w:color="auto" w:fill="FFFFFF"/>
        </w:rPr>
        <w:t xml:space="preserve"> information in various formats. NSW law should </w:t>
      </w:r>
      <w:r w:rsidR="00F16FF6" w:rsidRPr="00C16AE1">
        <w:rPr>
          <w:rFonts w:asciiTheme="majorHAnsi" w:hAnsiTheme="majorHAnsi" w:cs="Open Sans"/>
          <w:shd w:val="clear" w:color="auto" w:fill="FFFFFF"/>
        </w:rPr>
        <w:t xml:space="preserve">be available is formats such as </w:t>
      </w:r>
      <w:r w:rsidR="00AF63DA" w:rsidRPr="00C16AE1">
        <w:rPr>
          <w:rFonts w:asciiTheme="majorHAnsi" w:hAnsiTheme="majorHAnsi" w:cs="Open Sans"/>
          <w:shd w:val="clear" w:color="auto" w:fill="FFFFFF"/>
        </w:rPr>
        <w:t>Braille, tactile communication, large print, accessible multimedia as well as written, audio, plain-language, human-reader and augmentative and alternative modes, means and formats of communication, including accessible information and communication technology</w:t>
      </w:r>
      <w:r w:rsidR="00732A06">
        <w:rPr>
          <w:rStyle w:val="FootnoteReference"/>
          <w:rFonts w:asciiTheme="majorHAnsi" w:hAnsiTheme="majorHAnsi" w:cs="Open Sans"/>
          <w:shd w:val="clear" w:color="auto" w:fill="FFFFFF"/>
        </w:rPr>
        <w:footnoteReference w:id="17"/>
      </w:r>
      <w:r w:rsidR="00AF63DA" w:rsidRPr="00C16AE1">
        <w:rPr>
          <w:rFonts w:asciiTheme="majorHAnsi" w:hAnsiTheme="majorHAnsi" w:cs="Open Sans"/>
          <w:shd w:val="clear" w:color="auto" w:fill="FFFFFF"/>
        </w:rPr>
        <w:t xml:space="preserve">. </w:t>
      </w:r>
    </w:p>
    <w:p w14:paraId="5957067E" w14:textId="1CC16EF9" w:rsidR="003D3C4D" w:rsidRPr="00C16AE1" w:rsidRDefault="006C36E5" w:rsidP="00C16AE1">
      <w:pPr>
        <w:spacing w:line="360" w:lineRule="auto"/>
        <w:rPr>
          <w:rFonts w:asciiTheme="majorHAnsi" w:hAnsiTheme="majorHAnsi" w:cs="Open Sans"/>
          <w:b/>
          <w:bCs/>
          <w:shd w:val="clear" w:color="auto" w:fill="FFFFFF"/>
        </w:rPr>
      </w:pPr>
      <w:r w:rsidRPr="00C16AE1">
        <w:rPr>
          <w:rFonts w:asciiTheme="majorHAnsi" w:hAnsiTheme="majorHAnsi" w:cs="Open Sans"/>
          <w:b/>
          <w:bCs/>
          <w:shd w:val="clear" w:color="auto" w:fill="FFFFFF"/>
        </w:rPr>
        <w:t xml:space="preserve">Recommendation </w:t>
      </w:r>
      <w:r w:rsidR="009D2713" w:rsidRPr="00C16AE1">
        <w:rPr>
          <w:rFonts w:asciiTheme="majorHAnsi" w:hAnsiTheme="majorHAnsi" w:cs="Open Sans"/>
          <w:b/>
          <w:bCs/>
          <w:shd w:val="clear" w:color="auto" w:fill="FFFFFF"/>
        </w:rPr>
        <w:t>4</w:t>
      </w:r>
      <w:r w:rsidRPr="00C16AE1">
        <w:rPr>
          <w:rFonts w:asciiTheme="majorHAnsi" w:hAnsiTheme="majorHAnsi" w:cs="Open Sans"/>
          <w:b/>
          <w:bCs/>
          <w:shd w:val="clear" w:color="auto" w:fill="FFFFFF"/>
        </w:rPr>
        <w:t xml:space="preserve">: The definition of disability </w:t>
      </w:r>
      <w:r w:rsidR="004608F5" w:rsidRPr="00C16AE1">
        <w:rPr>
          <w:rFonts w:asciiTheme="majorHAnsi" w:hAnsiTheme="majorHAnsi" w:cs="Open Sans"/>
          <w:b/>
          <w:bCs/>
          <w:shd w:val="clear" w:color="auto" w:fill="FFFFFF"/>
        </w:rPr>
        <w:t xml:space="preserve">should be </w:t>
      </w:r>
      <w:r w:rsidR="007E2ADA" w:rsidRPr="00C16AE1">
        <w:rPr>
          <w:rFonts w:asciiTheme="majorHAnsi" w:hAnsiTheme="majorHAnsi" w:cs="Open Sans"/>
          <w:b/>
          <w:bCs/>
          <w:shd w:val="clear" w:color="auto" w:fill="FFFFFF"/>
        </w:rPr>
        <w:t xml:space="preserve">made consistent with </w:t>
      </w:r>
      <w:r w:rsidR="00942DE5" w:rsidRPr="00C16AE1">
        <w:rPr>
          <w:rFonts w:asciiTheme="majorHAnsi" w:hAnsiTheme="majorHAnsi" w:cs="Open Sans"/>
          <w:b/>
          <w:bCs/>
          <w:shd w:val="clear" w:color="auto" w:fill="FFFFFF"/>
        </w:rPr>
        <w:t xml:space="preserve">the </w:t>
      </w:r>
      <w:r w:rsidRPr="00C16AE1">
        <w:rPr>
          <w:rFonts w:asciiTheme="majorHAnsi" w:hAnsiTheme="majorHAnsi" w:cs="Open Sans"/>
          <w:b/>
          <w:bCs/>
          <w:shd w:val="clear" w:color="auto" w:fill="FFFFFF"/>
        </w:rPr>
        <w:t xml:space="preserve">definition </w:t>
      </w:r>
      <w:r w:rsidR="00A94001" w:rsidRPr="00C16AE1">
        <w:rPr>
          <w:rFonts w:asciiTheme="majorHAnsi" w:hAnsiTheme="majorHAnsi" w:cs="Open Sans"/>
          <w:b/>
          <w:bCs/>
          <w:shd w:val="clear" w:color="auto" w:fill="FFFFFF"/>
        </w:rPr>
        <w:t>in</w:t>
      </w:r>
      <w:r w:rsidRPr="00C16AE1">
        <w:rPr>
          <w:rFonts w:asciiTheme="majorHAnsi" w:hAnsiTheme="majorHAnsi" w:cs="Open Sans"/>
          <w:b/>
          <w:bCs/>
          <w:shd w:val="clear" w:color="auto" w:fill="FFFFFF"/>
        </w:rPr>
        <w:t xml:space="preserve"> the United Nations Convention on the Rights of </w:t>
      </w:r>
      <w:r w:rsidR="00F010AA" w:rsidRPr="00C16AE1">
        <w:rPr>
          <w:rFonts w:asciiTheme="majorHAnsi" w:hAnsiTheme="majorHAnsi" w:cs="Open Sans"/>
          <w:b/>
          <w:bCs/>
          <w:shd w:val="clear" w:color="auto" w:fill="FFFFFF"/>
        </w:rPr>
        <w:t>P</w:t>
      </w:r>
      <w:r w:rsidRPr="00C16AE1">
        <w:rPr>
          <w:rFonts w:asciiTheme="majorHAnsi" w:hAnsiTheme="majorHAnsi" w:cs="Open Sans"/>
          <w:b/>
          <w:bCs/>
          <w:shd w:val="clear" w:color="auto" w:fill="FFFFFF"/>
        </w:rPr>
        <w:t xml:space="preserve">eople with </w:t>
      </w:r>
      <w:r w:rsidR="00F010AA" w:rsidRPr="00C16AE1">
        <w:rPr>
          <w:rFonts w:asciiTheme="majorHAnsi" w:hAnsiTheme="majorHAnsi" w:cs="Open Sans"/>
          <w:b/>
          <w:bCs/>
          <w:shd w:val="clear" w:color="auto" w:fill="FFFFFF"/>
        </w:rPr>
        <w:t>Disabilities</w:t>
      </w:r>
      <w:r w:rsidR="00A94001" w:rsidRPr="00C16AE1">
        <w:rPr>
          <w:rFonts w:asciiTheme="majorHAnsi" w:hAnsiTheme="majorHAnsi" w:cs="Open Sans"/>
          <w:b/>
          <w:bCs/>
          <w:shd w:val="clear" w:color="auto" w:fill="FFFFFF"/>
        </w:rPr>
        <w:t xml:space="preserve"> (UNCRPD)</w:t>
      </w:r>
      <w:r w:rsidR="00F05DCA" w:rsidRPr="00C16AE1">
        <w:rPr>
          <w:rFonts w:asciiTheme="majorHAnsi" w:hAnsiTheme="majorHAnsi" w:cs="Open Sans"/>
          <w:b/>
          <w:bCs/>
          <w:shd w:val="clear" w:color="auto" w:fill="FFFFFF"/>
        </w:rPr>
        <w:t xml:space="preserve">. </w:t>
      </w:r>
      <w:r w:rsidR="00942DE5" w:rsidRPr="00C16AE1">
        <w:rPr>
          <w:rFonts w:asciiTheme="majorHAnsi" w:hAnsiTheme="majorHAnsi" w:cs="Open Sans"/>
          <w:b/>
          <w:bCs/>
          <w:shd w:val="clear" w:color="auto" w:fill="FFFFFF"/>
        </w:rPr>
        <w:t xml:space="preserve"> </w:t>
      </w:r>
      <w:r w:rsidR="00F05DCA" w:rsidRPr="00C16AE1">
        <w:rPr>
          <w:rFonts w:asciiTheme="majorHAnsi" w:hAnsiTheme="majorHAnsi" w:cs="Open Sans"/>
          <w:b/>
          <w:bCs/>
          <w:shd w:val="clear" w:color="auto" w:fill="FFFFFF"/>
        </w:rPr>
        <w:t>I</w:t>
      </w:r>
      <w:r w:rsidR="00B647F3" w:rsidRPr="00C16AE1">
        <w:rPr>
          <w:rFonts w:asciiTheme="majorHAnsi" w:hAnsiTheme="majorHAnsi" w:cs="Open Sans"/>
          <w:b/>
          <w:bCs/>
          <w:shd w:val="clear" w:color="auto" w:fill="FFFFFF"/>
        </w:rPr>
        <w:t>t should be modernised to reflect more commonly used terms</w:t>
      </w:r>
      <w:r w:rsidR="004608F5" w:rsidRPr="00C16AE1">
        <w:rPr>
          <w:rFonts w:asciiTheme="majorHAnsi" w:hAnsiTheme="majorHAnsi" w:cs="Open Sans"/>
          <w:b/>
          <w:bCs/>
          <w:shd w:val="clear" w:color="auto" w:fill="FFFFFF"/>
        </w:rPr>
        <w:t xml:space="preserve">. </w:t>
      </w:r>
      <w:r w:rsidR="00A836A8" w:rsidRPr="00C16AE1">
        <w:rPr>
          <w:rFonts w:asciiTheme="majorHAnsi" w:hAnsiTheme="majorHAnsi" w:cs="Open Sans"/>
          <w:b/>
          <w:bCs/>
          <w:shd w:val="clear" w:color="auto" w:fill="FFFFFF"/>
        </w:rPr>
        <w:t xml:space="preserve">And it should consider a description of disability that is based on the social model of disability. </w:t>
      </w:r>
    </w:p>
    <w:p w14:paraId="0E478EF6" w14:textId="28151E93" w:rsidR="001C3C14" w:rsidRPr="00C16AE1" w:rsidRDefault="00A94001" w:rsidP="00C16AE1">
      <w:pPr>
        <w:spacing w:line="360" w:lineRule="auto"/>
        <w:rPr>
          <w:rFonts w:asciiTheme="majorHAnsi" w:hAnsiTheme="majorHAnsi" w:cs="Open Sans"/>
          <w:b/>
          <w:bCs/>
          <w:shd w:val="clear" w:color="auto" w:fill="FFFFFF"/>
        </w:rPr>
      </w:pPr>
      <w:r w:rsidRPr="00C16AE1">
        <w:rPr>
          <w:rFonts w:asciiTheme="majorHAnsi" w:hAnsiTheme="majorHAnsi" w:cs="Open Sans"/>
          <w:i/>
          <w:iCs/>
          <w:shd w:val="clear" w:color="auto" w:fill="FFFFFF"/>
        </w:rPr>
        <w:t xml:space="preserve">The definition should be consistent with the </w:t>
      </w:r>
      <w:r w:rsidR="001C3C14" w:rsidRPr="00C16AE1">
        <w:rPr>
          <w:rFonts w:asciiTheme="majorHAnsi" w:hAnsiTheme="majorHAnsi" w:cs="Open Sans"/>
          <w:i/>
          <w:iCs/>
          <w:shd w:val="clear" w:color="auto" w:fill="FFFFFF"/>
        </w:rPr>
        <w:t>UNCPRD</w:t>
      </w:r>
      <w:r w:rsidR="00D33CD1">
        <w:rPr>
          <w:rFonts w:asciiTheme="majorHAnsi" w:hAnsiTheme="majorHAnsi" w:cs="Open Sans"/>
          <w:i/>
          <w:iCs/>
          <w:shd w:val="clear" w:color="auto" w:fill="FFFFFF"/>
        </w:rPr>
        <w:t>.</w:t>
      </w:r>
    </w:p>
    <w:p w14:paraId="38AF0A3E" w14:textId="743FEA86" w:rsidR="00537F29" w:rsidRPr="00C16AE1" w:rsidRDefault="00537F29"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The definition of disability in the ADA is out of date</w:t>
      </w:r>
      <w:r w:rsidR="00751E3C" w:rsidRPr="00C16AE1">
        <w:rPr>
          <w:rFonts w:asciiTheme="majorHAnsi" w:hAnsiTheme="majorHAnsi" w:cs="Open Sans"/>
          <w:shd w:val="clear" w:color="auto" w:fill="FFFFFF"/>
        </w:rPr>
        <w:t xml:space="preserve"> and needs to be modernised. </w:t>
      </w:r>
      <w:r w:rsidRPr="00C16AE1">
        <w:rPr>
          <w:rFonts w:asciiTheme="majorHAnsi" w:hAnsiTheme="majorHAnsi" w:cs="Open Sans"/>
          <w:shd w:val="clear" w:color="auto" w:fill="FFFFFF"/>
        </w:rPr>
        <w:t xml:space="preserve"> </w:t>
      </w:r>
      <w:r w:rsidR="00751E3C" w:rsidRPr="00C16AE1">
        <w:rPr>
          <w:rFonts w:asciiTheme="majorHAnsi" w:hAnsiTheme="majorHAnsi" w:cs="Open Sans"/>
          <w:shd w:val="clear" w:color="auto" w:fill="FFFFFF"/>
        </w:rPr>
        <w:t xml:space="preserve">For a more </w:t>
      </w:r>
      <w:r w:rsidR="00525B9C" w:rsidRPr="00C16AE1">
        <w:rPr>
          <w:rFonts w:asciiTheme="majorHAnsi" w:hAnsiTheme="majorHAnsi" w:cs="Open Sans"/>
          <w:shd w:val="clear" w:color="auto" w:fill="FFFFFF"/>
        </w:rPr>
        <w:t>modern</w:t>
      </w:r>
      <w:r w:rsidR="00751E3C" w:rsidRPr="00C16AE1">
        <w:rPr>
          <w:rFonts w:asciiTheme="majorHAnsi" w:hAnsiTheme="majorHAnsi" w:cs="Open Sans"/>
          <w:shd w:val="clear" w:color="auto" w:fill="FFFFFF"/>
        </w:rPr>
        <w:t xml:space="preserve"> approach and </w:t>
      </w:r>
      <w:r w:rsidR="00525B9C" w:rsidRPr="00C16AE1">
        <w:rPr>
          <w:rFonts w:asciiTheme="majorHAnsi" w:hAnsiTheme="majorHAnsi" w:cs="Open Sans"/>
          <w:shd w:val="clear" w:color="auto" w:fill="FFFFFF"/>
        </w:rPr>
        <w:t xml:space="preserve">to ensure consistency in </w:t>
      </w:r>
      <w:r w:rsidR="00197302" w:rsidRPr="00C16AE1">
        <w:rPr>
          <w:rFonts w:asciiTheme="majorHAnsi" w:hAnsiTheme="majorHAnsi" w:cs="Open Sans"/>
          <w:shd w:val="clear" w:color="auto" w:fill="FFFFFF"/>
        </w:rPr>
        <w:t xml:space="preserve">the </w:t>
      </w:r>
      <w:r w:rsidR="00525B9C" w:rsidRPr="00C16AE1">
        <w:rPr>
          <w:rFonts w:asciiTheme="majorHAnsi" w:hAnsiTheme="majorHAnsi" w:cs="Open Sans"/>
          <w:shd w:val="clear" w:color="auto" w:fill="FFFFFF"/>
        </w:rPr>
        <w:t xml:space="preserve">language </w:t>
      </w:r>
      <w:r w:rsidR="00197302" w:rsidRPr="00C16AE1">
        <w:rPr>
          <w:rFonts w:asciiTheme="majorHAnsi" w:hAnsiTheme="majorHAnsi" w:cs="Open Sans"/>
          <w:shd w:val="clear" w:color="auto" w:fill="FFFFFF"/>
        </w:rPr>
        <w:t xml:space="preserve">used </w:t>
      </w:r>
      <w:r w:rsidR="00525B9C" w:rsidRPr="00C16AE1">
        <w:rPr>
          <w:rFonts w:asciiTheme="majorHAnsi" w:hAnsiTheme="majorHAnsi" w:cs="Open Sans"/>
          <w:shd w:val="clear" w:color="auto" w:fill="FFFFFF"/>
        </w:rPr>
        <w:t xml:space="preserve">across states and territories </w:t>
      </w:r>
      <w:r w:rsidR="00197302" w:rsidRPr="00C16AE1">
        <w:rPr>
          <w:rFonts w:asciiTheme="majorHAnsi" w:hAnsiTheme="majorHAnsi" w:cs="Open Sans"/>
          <w:shd w:val="clear" w:color="auto" w:fill="FFFFFF"/>
        </w:rPr>
        <w:t>we recommend adopting a definition of disability consistent with the UNCRPD</w:t>
      </w:r>
      <w:r w:rsidR="00A96C80">
        <w:rPr>
          <w:rFonts w:asciiTheme="majorHAnsi" w:hAnsiTheme="majorHAnsi" w:cs="Open Sans"/>
          <w:shd w:val="clear" w:color="auto" w:fill="FFFFFF"/>
        </w:rPr>
        <w:t>:</w:t>
      </w:r>
    </w:p>
    <w:p w14:paraId="05C0D4D8" w14:textId="2543A874" w:rsidR="00611E0F" w:rsidRPr="007962AD" w:rsidRDefault="0067686B" w:rsidP="00C16AE1">
      <w:pPr>
        <w:spacing w:line="360" w:lineRule="auto"/>
        <w:rPr>
          <w:rFonts w:asciiTheme="majorHAnsi" w:hAnsiTheme="majorHAnsi" w:cs="Open Sans"/>
          <w:i/>
          <w:shd w:val="clear" w:color="auto" w:fill="FFFFFF"/>
        </w:rPr>
      </w:pPr>
      <w:r w:rsidRPr="0DA35C56">
        <w:rPr>
          <w:rFonts w:asciiTheme="majorHAnsi" w:hAnsiTheme="majorHAnsi" w:cs="Open Sans"/>
          <w:i/>
          <w:shd w:val="clear" w:color="auto" w:fill="FFFFFF"/>
        </w:rPr>
        <w:t>“</w:t>
      </w:r>
      <w:r w:rsidR="00C66F35" w:rsidRPr="0DA35C56">
        <w:rPr>
          <w:rFonts w:asciiTheme="majorHAnsi" w:hAnsiTheme="majorHAnsi" w:cs="Open Sans"/>
          <w:i/>
          <w:shd w:val="clear" w:color="auto" w:fill="FFFFFF"/>
        </w:rPr>
        <w:t>Persons with disabilities include those who have long-term physical, mental, intellectual or sensory impairments which in interaction with various barriers may hinder their full and effective participation in society on an equal basis with others</w:t>
      </w:r>
      <w:r w:rsidRPr="0DA35C56">
        <w:rPr>
          <w:rFonts w:asciiTheme="majorHAnsi" w:hAnsiTheme="majorHAnsi" w:cs="Open Sans"/>
          <w:i/>
          <w:shd w:val="clear" w:color="auto" w:fill="FFFFFF"/>
        </w:rPr>
        <w:t>”</w:t>
      </w:r>
      <w:r w:rsidR="00C66F35" w:rsidRPr="0DA35C56">
        <w:rPr>
          <w:rFonts w:asciiTheme="majorHAnsi" w:hAnsiTheme="majorHAnsi" w:cs="Open Sans"/>
          <w:i/>
          <w:shd w:val="clear" w:color="auto" w:fill="FFFFFF"/>
        </w:rPr>
        <w:t>.</w:t>
      </w:r>
      <w:r w:rsidR="00D707A3">
        <w:rPr>
          <w:rStyle w:val="FootnoteReference"/>
          <w:rFonts w:asciiTheme="majorHAnsi" w:hAnsiTheme="majorHAnsi" w:cs="Open Sans"/>
          <w:i/>
          <w:shd w:val="clear" w:color="auto" w:fill="FFFFFF"/>
        </w:rPr>
        <w:footnoteReference w:id="18"/>
      </w:r>
    </w:p>
    <w:p w14:paraId="4BAEF7EC" w14:textId="72B3291D" w:rsidR="008323DC" w:rsidRPr="00C16AE1" w:rsidRDefault="008334A5" w:rsidP="00C16AE1">
      <w:pPr>
        <w:spacing w:line="360" w:lineRule="auto"/>
        <w:rPr>
          <w:rFonts w:asciiTheme="majorHAnsi" w:hAnsiTheme="majorHAnsi" w:cs="Open Sans"/>
          <w:i/>
          <w:iCs/>
          <w:shd w:val="clear" w:color="auto" w:fill="FFFFFF"/>
        </w:rPr>
      </w:pPr>
      <w:r w:rsidRPr="00C16AE1">
        <w:rPr>
          <w:rFonts w:asciiTheme="majorHAnsi" w:hAnsiTheme="majorHAnsi" w:cs="Open Sans"/>
          <w:i/>
          <w:iCs/>
          <w:shd w:val="clear" w:color="auto" w:fill="FFFFFF"/>
        </w:rPr>
        <w:t>T</w:t>
      </w:r>
      <w:r w:rsidR="004F2DED" w:rsidRPr="00C16AE1">
        <w:rPr>
          <w:rFonts w:asciiTheme="majorHAnsi" w:hAnsiTheme="majorHAnsi" w:cs="Open Sans"/>
          <w:i/>
          <w:iCs/>
          <w:shd w:val="clear" w:color="auto" w:fill="FFFFFF"/>
        </w:rPr>
        <w:t xml:space="preserve">he definition should be consistent with commonly used </w:t>
      </w:r>
      <w:r w:rsidRPr="00C16AE1">
        <w:rPr>
          <w:rFonts w:asciiTheme="majorHAnsi" w:hAnsiTheme="majorHAnsi" w:cs="Open Sans"/>
          <w:i/>
          <w:iCs/>
          <w:shd w:val="clear" w:color="auto" w:fill="FFFFFF"/>
        </w:rPr>
        <w:t>definitions of disability.</w:t>
      </w:r>
    </w:p>
    <w:p w14:paraId="0E19968E" w14:textId="6A2478F8" w:rsidR="00C673AB" w:rsidRPr="00C16AE1" w:rsidRDefault="00A26A5F"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The Disability Discrimination Act</w:t>
      </w:r>
      <w:r w:rsidR="00B8214D" w:rsidRPr="00C16AE1">
        <w:rPr>
          <w:rFonts w:asciiTheme="majorHAnsi" w:hAnsiTheme="majorHAnsi" w:cs="Open Sans"/>
          <w:shd w:val="clear" w:color="auto" w:fill="FFFFFF"/>
        </w:rPr>
        <w:t xml:space="preserve"> (under review</w:t>
      </w:r>
      <w:r w:rsidR="00916896" w:rsidRPr="00C16AE1">
        <w:rPr>
          <w:rFonts w:asciiTheme="majorHAnsi" w:hAnsiTheme="majorHAnsi" w:cs="Open Sans"/>
          <w:shd w:val="clear" w:color="auto" w:fill="FFFFFF"/>
        </w:rPr>
        <w:t>)</w:t>
      </w:r>
      <w:r w:rsidRPr="00C16AE1">
        <w:rPr>
          <w:rFonts w:asciiTheme="majorHAnsi" w:hAnsiTheme="majorHAnsi" w:cs="Open Sans"/>
          <w:shd w:val="clear" w:color="auto" w:fill="FFFFFF"/>
        </w:rPr>
        <w:t xml:space="preserve">, </w:t>
      </w:r>
      <w:r w:rsidR="00DC1A54" w:rsidRPr="00C16AE1">
        <w:rPr>
          <w:rFonts w:asciiTheme="majorHAnsi" w:hAnsiTheme="majorHAnsi" w:cs="Open Sans"/>
          <w:shd w:val="clear" w:color="auto" w:fill="FFFFFF"/>
        </w:rPr>
        <w:t xml:space="preserve">Government </w:t>
      </w:r>
      <w:r w:rsidR="00DD3822" w:rsidRPr="00C16AE1">
        <w:rPr>
          <w:rFonts w:asciiTheme="majorHAnsi" w:hAnsiTheme="majorHAnsi" w:cs="Open Sans"/>
          <w:shd w:val="clear" w:color="auto" w:fill="FFFFFF"/>
        </w:rPr>
        <w:t>departments</w:t>
      </w:r>
      <w:r w:rsidRPr="00C16AE1">
        <w:rPr>
          <w:rFonts w:asciiTheme="majorHAnsi" w:hAnsiTheme="majorHAnsi" w:cs="Open Sans"/>
          <w:shd w:val="clear" w:color="auto" w:fill="FFFFFF"/>
        </w:rPr>
        <w:t>,</w:t>
      </w:r>
      <w:r w:rsidR="00DC1A54" w:rsidRPr="00C16AE1">
        <w:rPr>
          <w:rFonts w:asciiTheme="majorHAnsi" w:hAnsiTheme="majorHAnsi" w:cs="Open Sans"/>
          <w:shd w:val="clear" w:color="auto" w:fill="FFFFFF"/>
        </w:rPr>
        <w:t xml:space="preserve"> not for profits, and community organisations can use slightly different </w:t>
      </w:r>
      <w:r w:rsidRPr="00C16AE1">
        <w:rPr>
          <w:rFonts w:asciiTheme="majorHAnsi" w:hAnsiTheme="majorHAnsi" w:cs="Open Sans"/>
          <w:shd w:val="clear" w:color="auto" w:fill="FFFFFF"/>
        </w:rPr>
        <w:t>definitions</w:t>
      </w:r>
      <w:r w:rsidR="00DC1A54" w:rsidRPr="00C16AE1">
        <w:rPr>
          <w:rFonts w:asciiTheme="majorHAnsi" w:hAnsiTheme="majorHAnsi" w:cs="Open Sans"/>
          <w:shd w:val="clear" w:color="auto" w:fill="FFFFFF"/>
        </w:rPr>
        <w:t xml:space="preserve"> of disabilities. This may create challenges in </w:t>
      </w:r>
      <w:r w:rsidRPr="00C16AE1">
        <w:rPr>
          <w:rFonts w:asciiTheme="majorHAnsi" w:hAnsiTheme="majorHAnsi" w:cs="Open Sans"/>
          <w:shd w:val="clear" w:color="auto" w:fill="FFFFFF"/>
        </w:rPr>
        <w:t xml:space="preserve">defining disability in the NSW </w:t>
      </w:r>
      <w:r w:rsidR="005F4092" w:rsidRPr="00C16AE1">
        <w:rPr>
          <w:rFonts w:asciiTheme="majorHAnsi" w:hAnsiTheme="majorHAnsi" w:cs="Open Sans"/>
          <w:shd w:val="clear" w:color="auto" w:fill="FFFFFF"/>
        </w:rPr>
        <w:t>L</w:t>
      </w:r>
      <w:r w:rsidRPr="00C16AE1">
        <w:rPr>
          <w:rFonts w:asciiTheme="majorHAnsi" w:hAnsiTheme="majorHAnsi" w:cs="Open Sans"/>
          <w:shd w:val="clear" w:color="auto" w:fill="FFFFFF"/>
        </w:rPr>
        <w:t xml:space="preserve">aw. </w:t>
      </w:r>
    </w:p>
    <w:p w14:paraId="36EF6B50" w14:textId="3F210ED0" w:rsidR="00A26A5F" w:rsidRPr="00C16AE1" w:rsidRDefault="00C673AB"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lastRenderedPageBreak/>
        <w:t>PDCN is the sector coordinator for disability advocacy organisation</w:t>
      </w:r>
      <w:r w:rsidR="006D3B2A" w:rsidRPr="00C16AE1">
        <w:rPr>
          <w:rFonts w:asciiTheme="majorHAnsi" w:hAnsiTheme="majorHAnsi" w:cs="Open Sans"/>
          <w:shd w:val="clear" w:color="auto" w:fill="FFFFFF"/>
        </w:rPr>
        <w:t>s</w:t>
      </w:r>
      <w:r w:rsidRPr="00C16AE1">
        <w:rPr>
          <w:rFonts w:asciiTheme="majorHAnsi" w:hAnsiTheme="majorHAnsi" w:cs="Open Sans"/>
          <w:shd w:val="clear" w:color="auto" w:fill="FFFFFF"/>
        </w:rPr>
        <w:t xml:space="preserve"> in NSW. We know from working with stakeholders that the </w:t>
      </w:r>
      <w:r w:rsidR="00436930" w:rsidRPr="00C16AE1">
        <w:rPr>
          <w:rFonts w:asciiTheme="majorHAnsi" w:hAnsiTheme="majorHAnsi" w:cs="Open Sans"/>
          <w:shd w:val="clear" w:color="auto" w:fill="FFFFFF"/>
        </w:rPr>
        <w:t>most used</w:t>
      </w:r>
      <w:r w:rsidRPr="00C16AE1">
        <w:rPr>
          <w:rFonts w:asciiTheme="majorHAnsi" w:hAnsiTheme="majorHAnsi" w:cs="Open Sans"/>
          <w:shd w:val="clear" w:color="auto" w:fill="FFFFFF"/>
        </w:rPr>
        <w:t xml:space="preserve"> terms for </w:t>
      </w:r>
      <w:r w:rsidR="000529A1" w:rsidRPr="00C16AE1">
        <w:rPr>
          <w:rFonts w:asciiTheme="majorHAnsi" w:hAnsiTheme="majorHAnsi" w:cs="Open Sans"/>
          <w:shd w:val="clear" w:color="auto" w:fill="FFFFFF"/>
        </w:rPr>
        <w:t xml:space="preserve">categorising </w:t>
      </w:r>
      <w:r w:rsidRPr="00C16AE1">
        <w:rPr>
          <w:rFonts w:asciiTheme="majorHAnsi" w:hAnsiTheme="majorHAnsi" w:cs="Open Sans"/>
          <w:shd w:val="clear" w:color="auto" w:fill="FFFFFF"/>
        </w:rPr>
        <w:t xml:space="preserve">disability are </w:t>
      </w:r>
      <w:r w:rsidR="00A26A5F" w:rsidRPr="00C16AE1">
        <w:rPr>
          <w:rFonts w:asciiTheme="majorHAnsi" w:hAnsiTheme="majorHAnsi" w:cs="Open Sans"/>
          <w:shd w:val="clear" w:color="auto" w:fill="FFFFFF"/>
        </w:rPr>
        <w:t>physical disability,</w:t>
      </w:r>
      <w:r w:rsidR="008D7740" w:rsidRPr="00C16AE1">
        <w:rPr>
          <w:rFonts w:asciiTheme="majorHAnsi" w:hAnsiTheme="majorHAnsi" w:cs="Open Sans"/>
          <w:shd w:val="clear" w:color="auto" w:fill="FFFFFF"/>
        </w:rPr>
        <w:t xml:space="preserve"> neurodiverse, psychosocial and </w:t>
      </w:r>
      <w:r w:rsidR="00A26A5F" w:rsidRPr="00C16AE1">
        <w:rPr>
          <w:rFonts w:asciiTheme="majorHAnsi" w:hAnsiTheme="majorHAnsi" w:cs="Open Sans"/>
          <w:shd w:val="clear" w:color="auto" w:fill="FFFFFF"/>
        </w:rPr>
        <w:t>intellectual disability.</w:t>
      </w:r>
      <w:r w:rsidR="008D7740" w:rsidRPr="00C16AE1">
        <w:rPr>
          <w:rFonts w:asciiTheme="majorHAnsi" w:hAnsiTheme="majorHAnsi" w:cs="Open Sans"/>
          <w:shd w:val="clear" w:color="auto" w:fill="FFFFFF"/>
        </w:rPr>
        <w:t xml:space="preserve"> </w:t>
      </w:r>
      <w:r w:rsidR="00A26A5F" w:rsidRPr="00C16AE1">
        <w:rPr>
          <w:rFonts w:asciiTheme="majorHAnsi" w:hAnsiTheme="majorHAnsi" w:cs="Open Sans"/>
          <w:shd w:val="clear" w:color="auto" w:fill="FFFFFF"/>
        </w:rPr>
        <w:t xml:space="preserve"> </w:t>
      </w:r>
    </w:p>
    <w:p w14:paraId="729FCB3A" w14:textId="1FAC1B24" w:rsidR="00335B4D" w:rsidRDefault="00317AD4" w:rsidP="00C16AE1">
      <w:pPr>
        <w:spacing w:line="360" w:lineRule="auto"/>
        <w:rPr>
          <w:rFonts w:asciiTheme="majorHAnsi" w:hAnsiTheme="majorHAnsi" w:cs="Open Sans"/>
          <w:b/>
          <w:bCs/>
          <w:i/>
          <w:iCs/>
          <w:shd w:val="clear" w:color="auto" w:fill="FFFFFF"/>
        </w:rPr>
      </w:pPr>
      <w:r w:rsidRPr="00C16AE1">
        <w:rPr>
          <w:rFonts w:asciiTheme="majorHAnsi" w:hAnsiTheme="majorHAnsi" w:cs="Open Sans"/>
          <w:shd w:val="clear" w:color="auto" w:fill="FFFFFF"/>
        </w:rPr>
        <w:t xml:space="preserve">PDCN </w:t>
      </w:r>
      <w:r w:rsidR="00725C3F" w:rsidRPr="00C16AE1">
        <w:rPr>
          <w:rFonts w:asciiTheme="majorHAnsi" w:hAnsiTheme="majorHAnsi" w:cs="Open Sans"/>
          <w:shd w:val="clear" w:color="auto" w:fill="FFFFFF"/>
        </w:rPr>
        <w:t xml:space="preserve">delivered a </w:t>
      </w:r>
      <w:r w:rsidR="00220865" w:rsidRPr="00C16AE1">
        <w:rPr>
          <w:rFonts w:asciiTheme="majorHAnsi" w:hAnsiTheme="majorHAnsi" w:cs="Open Sans"/>
          <w:shd w:val="clear" w:color="auto" w:fill="FFFFFF"/>
        </w:rPr>
        <w:t xml:space="preserve">presentation about Lived Experience Engagement </w:t>
      </w:r>
      <w:r w:rsidR="00725C3F" w:rsidRPr="00C16AE1">
        <w:rPr>
          <w:rFonts w:asciiTheme="majorHAnsi" w:hAnsiTheme="majorHAnsi" w:cs="Open Sans"/>
          <w:shd w:val="clear" w:color="auto" w:fill="FFFFFF"/>
        </w:rPr>
        <w:t xml:space="preserve">to </w:t>
      </w:r>
      <w:r w:rsidR="000529A1" w:rsidRPr="00C16AE1">
        <w:rPr>
          <w:rFonts w:asciiTheme="majorHAnsi" w:hAnsiTheme="majorHAnsi" w:cs="Open Sans"/>
          <w:shd w:val="clear" w:color="auto" w:fill="FFFFFF"/>
        </w:rPr>
        <w:t xml:space="preserve">the NSW Public Service </w:t>
      </w:r>
      <w:r w:rsidR="00DF7074" w:rsidRPr="00C16AE1">
        <w:rPr>
          <w:rFonts w:asciiTheme="majorHAnsi" w:hAnsiTheme="majorHAnsi" w:cs="Open Sans"/>
          <w:shd w:val="clear" w:color="auto" w:fill="FFFFFF"/>
        </w:rPr>
        <w:t>in December 2024</w:t>
      </w:r>
      <w:r w:rsidR="00366E82" w:rsidRPr="00C16AE1">
        <w:rPr>
          <w:rFonts w:asciiTheme="majorHAnsi" w:hAnsiTheme="majorHAnsi" w:cs="Open Sans"/>
          <w:shd w:val="clear" w:color="auto" w:fill="FFFFFF"/>
        </w:rPr>
        <w:t xml:space="preserve">. </w:t>
      </w:r>
      <w:r w:rsidR="00C80290" w:rsidRPr="00C16AE1">
        <w:rPr>
          <w:rFonts w:asciiTheme="majorHAnsi" w:hAnsiTheme="majorHAnsi" w:cs="Open Sans"/>
          <w:shd w:val="clear" w:color="auto" w:fill="FFFFFF"/>
        </w:rPr>
        <w:t xml:space="preserve">As part </w:t>
      </w:r>
      <w:r w:rsidR="00066A78" w:rsidRPr="00C16AE1">
        <w:rPr>
          <w:rFonts w:asciiTheme="majorHAnsi" w:hAnsiTheme="majorHAnsi" w:cs="Open Sans"/>
          <w:shd w:val="clear" w:color="auto" w:fill="FFFFFF"/>
        </w:rPr>
        <w:t>of</w:t>
      </w:r>
      <w:r w:rsidR="00C80290" w:rsidRPr="00C16AE1">
        <w:rPr>
          <w:rFonts w:asciiTheme="majorHAnsi" w:hAnsiTheme="majorHAnsi" w:cs="Open Sans"/>
          <w:shd w:val="clear" w:color="auto" w:fill="FFFFFF"/>
        </w:rPr>
        <w:t xml:space="preserve"> th</w:t>
      </w:r>
      <w:r w:rsidR="00DF7074" w:rsidRPr="00C16AE1">
        <w:rPr>
          <w:rFonts w:asciiTheme="majorHAnsi" w:hAnsiTheme="majorHAnsi" w:cs="Open Sans"/>
          <w:shd w:val="clear" w:color="auto" w:fill="FFFFFF"/>
        </w:rPr>
        <w:t>e</w:t>
      </w:r>
      <w:r w:rsidR="00220865" w:rsidRPr="00C16AE1">
        <w:rPr>
          <w:rFonts w:asciiTheme="majorHAnsi" w:hAnsiTheme="majorHAnsi" w:cs="Open Sans"/>
          <w:shd w:val="clear" w:color="auto" w:fill="FFFFFF"/>
        </w:rPr>
        <w:t xml:space="preserve"> presentation</w:t>
      </w:r>
      <w:r w:rsidR="00C80290" w:rsidRPr="00C16AE1">
        <w:rPr>
          <w:rFonts w:asciiTheme="majorHAnsi" w:hAnsiTheme="majorHAnsi" w:cs="Open Sans"/>
          <w:shd w:val="clear" w:color="auto" w:fill="FFFFFF"/>
        </w:rPr>
        <w:t xml:space="preserve"> </w:t>
      </w:r>
      <w:r w:rsidR="00E159EA" w:rsidRPr="00C16AE1">
        <w:rPr>
          <w:rFonts w:asciiTheme="majorHAnsi" w:hAnsiTheme="majorHAnsi" w:cs="Open Sans"/>
          <w:shd w:val="clear" w:color="auto" w:fill="FFFFFF"/>
        </w:rPr>
        <w:t>PDCN</w:t>
      </w:r>
      <w:r w:rsidR="00C80290" w:rsidRPr="00C16AE1">
        <w:rPr>
          <w:rFonts w:asciiTheme="majorHAnsi" w:hAnsiTheme="majorHAnsi" w:cs="Open Sans"/>
          <w:shd w:val="clear" w:color="auto" w:fill="FFFFFF"/>
        </w:rPr>
        <w:t xml:space="preserve"> offered a definition of disability and categorised </w:t>
      </w:r>
      <w:r w:rsidR="00066A78" w:rsidRPr="00C16AE1">
        <w:rPr>
          <w:rFonts w:asciiTheme="majorHAnsi" w:hAnsiTheme="majorHAnsi" w:cs="Open Sans"/>
          <w:shd w:val="clear" w:color="auto" w:fill="FFFFFF"/>
        </w:rPr>
        <w:t xml:space="preserve">the different </w:t>
      </w:r>
      <w:r w:rsidR="00112B67" w:rsidRPr="00C16AE1">
        <w:rPr>
          <w:rFonts w:asciiTheme="majorHAnsi" w:hAnsiTheme="majorHAnsi" w:cs="Open Sans"/>
          <w:shd w:val="clear" w:color="auto" w:fill="FFFFFF"/>
        </w:rPr>
        <w:t xml:space="preserve">disability types. </w:t>
      </w:r>
      <w:r w:rsidR="00D354A8" w:rsidRPr="00C16AE1">
        <w:rPr>
          <w:rFonts w:asciiTheme="majorHAnsi" w:hAnsiTheme="majorHAnsi" w:cs="Open Sans"/>
          <w:shd w:val="clear" w:color="auto" w:fill="FFFFFF"/>
        </w:rPr>
        <w:t xml:space="preserve">See </w:t>
      </w:r>
      <w:r w:rsidR="00442B5D" w:rsidRPr="00C16AE1">
        <w:rPr>
          <w:rFonts w:asciiTheme="majorHAnsi" w:hAnsiTheme="majorHAnsi" w:cs="Open Sans"/>
          <w:shd w:val="clear" w:color="auto" w:fill="FFFFFF"/>
        </w:rPr>
        <w:t>diagram below</w:t>
      </w:r>
      <w:r w:rsidR="0061548C">
        <w:rPr>
          <w:rFonts w:asciiTheme="majorHAnsi" w:hAnsiTheme="majorHAnsi" w:cs="Open Sans"/>
          <w:shd w:val="clear" w:color="auto" w:fill="FFFFFF"/>
        </w:rPr>
        <w:t>:</w:t>
      </w:r>
    </w:p>
    <w:p w14:paraId="40F08420" w14:textId="6AECCCE4" w:rsidR="00442B5D" w:rsidRPr="00C16AE1" w:rsidRDefault="0061548C" w:rsidP="00C16AE1">
      <w:pPr>
        <w:spacing w:line="360" w:lineRule="auto"/>
        <w:rPr>
          <w:rFonts w:asciiTheme="majorHAnsi" w:hAnsiTheme="majorHAnsi" w:cs="Open Sans"/>
          <w:b/>
          <w:bCs/>
          <w:i/>
          <w:iCs/>
          <w:shd w:val="clear" w:color="auto" w:fill="FFFFFF"/>
        </w:rPr>
      </w:pPr>
      <w:r>
        <w:rPr>
          <w:rFonts w:asciiTheme="majorHAnsi" w:hAnsiTheme="majorHAnsi" w:cs="Open Sans"/>
          <w:b/>
          <w:bCs/>
          <w:i/>
          <w:iCs/>
          <w:shd w:val="clear" w:color="auto" w:fill="FFFFFF"/>
        </w:rPr>
        <w:t>Diagram</w:t>
      </w:r>
      <w:r w:rsidR="00442B5D" w:rsidRPr="00C16AE1">
        <w:rPr>
          <w:rFonts w:asciiTheme="majorHAnsi" w:hAnsiTheme="majorHAnsi" w:cs="Open Sans"/>
          <w:b/>
          <w:bCs/>
          <w:i/>
          <w:iCs/>
          <w:shd w:val="clear" w:color="auto" w:fill="FFFFFF"/>
        </w:rPr>
        <w:t xml:space="preserve"> 1: </w:t>
      </w:r>
      <w:r>
        <w:rPr>
          <w:rFonts w:asciiTheme="majorHAnsi" w:hAnsiTheme="majorHAnsi" w:cs="Open Sans"/>
          <w:b/>
          <w:bCs/>
          <w:i/>
          <w:iCs/>
          <w:shd w:val="clear" w:color="auto" w:fill="FFFFFF"/>
        </w:rPr>
        <w:t>D</w:t>
      </w:r>
      <w:r w:rsidR="00442B5D" w:rsidRPr="00C16AE1">
        <w:rPr>
          <w:rFonts w:asciiTheme="majorHAnsi" w:hAnsiTheme="majorHAnsi" w:cs="Open Sans"/>
          <w:b/>
          <w:bCs/>
          <w:i/>
          <w:iCs/>
          <w:shd w:val="clear" w:color="auto" w:fill="FFFFFF"/>
        </w:rPr>
        <w:t xml:space="preserve">iversity of </w:t>
      </w:r>
      <w:r>
        <w:rPr>
          <w:rFonts w:asciiTheme="majorHAnsi" w:hAnsiTheme="majorHAnsi" w:cs="Open Sans"/>
          <w:b/>
          <w:bCs/>
          <w:i/>
          <w:iCs/>
          <w:shd w:val="clear" w:color="auto" w:fill="FFFFFF"/>
        </w:rPr>
        <w:t>D</w:t>
      </w:r>
      <w:r w:rsidR="00442B5D" w:rsidRPr="00C16AE1">
        <w:rPr>
          <w:rFonts w:asciiTheme="majorHAnsi" w:hAnsiTheme="majorHAnsi" w:cs="Open Sans"/>
          <w:b/>
          <w:bCs/>
          <w:i/>
          <w:iCs/>
          <w:shd w:val="clear" w:color="auto" w:fill="FFFFFF"/>
        </w:rPr>
        <w:t>isability</w:t>
      </w:r>
    </w:p>
    <w:p w14:paraId="688BB3F7" w14:textId="677837AC" w:rsidR="00220865" w:rsidRPr="00C16AE1" w:rsidRDefault="00D354A8" w:rsidP="00C16AE1">
      <w:pPr>
        <w:spacing w:line="360" w:lineRule="auto"/>
        <w:rPr>
          <w:rFonts w:asciiTheme="majorHAnsi" w:hAnsiTheme="majorHAnsi" w:cs="Open Sans"/>
          <w:shd w:val="clear" w:color="auto" w:fill="FFFFFF"/>
        </w:rPr>
      </w:pPr>
      <w:r w:rsidRPr="00C16AE1">
        <w:rPr>
          <w:rFonts w:asciiTheme="majorHAnsi" w:hAnsiTheme="majorHAnsi"/>
          <w:noProof/>
        </w:rPr>
        <w:drawing>
          <wp:inline distT="0" distB="0" distL="0" distR="0" wp14:anchorId="09FCB8B3" wp14:editId="0354F0EB">
            <wp:extent cx="5391150" cy="3314369"/>
            <wp:effectExtent l="0" t="0" r="0" b="635"/>
            <wp:docPr id="1314204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204667" name=""/>
                    <pic:cNvPicPr/>
                  </pic:nvPicPr>
                  <pic:blipFill>
                    <a:blip r:embed="rId15"/>
                    <a:stretch>
                      <a:fillRect/>
                    </a:stretch>
                  </pic:blipFill>
                  <pic:spPr>
                    <a:xfrm>
                      <a:off x="0" y="0"/>
                      <a:ext cx="5394903" cy="3316676"/>
                    </a:xfrm>
                    <a:prstGeom prst="rect">
                      <a:avLst/>
                    </a:prstGeom>
                  </pic:spPr>
                </pic:pic>
              </a:graphicData>
            </a:graphic>
          </wp:inline>
        </w:drawing>
      </w:r>
    </w:p>
    <w:p w14:paraId="7AE14C20" w14:textId="77777777" w:rsidR="00D354A8" w:rsidRPr="00C16AE1" w:rsidRDefault="00D354A8" w:rsidP="00C16AE1">
      <w:pPr>
        <w:spacing w:line="360" w:lineRule="auto"/>
        <w:rPr>
          <w:rFonts w:asciiTheme="majorHAnsi" w:hAnsiTheme="majorHAnsi" w:cs="Open Sans"/>
          <w:shd w:val="clear" w:color="auto" w:fill="FFFFFF"/>
        </w:rPr>
      </w:pPr>
    </w:p>
    <w:p w14:paraId="44C1E11E" w14:textId="6CAB18BF" w:rsidR="00112B67" w:rsidRPr="00C16AE1" w:rsidRDefault="00112B67"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 xml:space="preserve">The process of identifying a </w:t>
      </w:r>
      <w:r w:rsidR="0011270D" w:rsidRPr="00C16AE1">
        <w:rPr>
          <w:rFonts w:asciiTheme="majorHAnsi" w:hAnsiTheme="majorHAnsi" w:cs="Open Sans"/>
          <w:shd w:val="clear" w:color="auto" w:fill="FFFFFF"/>
        </w:rPr>
        <w:t xml:space="preserve">broad disability category and breaking it down is a useful and pragmatic tool to apply in defining disability in the ADA. </w:t>
      </w:r>
    </w:p>
    <w:p w14:paraId="5F969B5A" w14:textId="5B8F315A" w:rsidR="00626D92" w:rsidRPr="00C16AE1" w:rsidRDefault="00626D92" w:rsidP="00C16AE1">
      <w:pPr>
        <w:spacing w:line="360" w:lineRule="auto"/>
        <w:rPr>
          <w:rFonts w:asciiTheme="majorHAnsi" w:hAnsiTheme="majorHAnsi" w:cs="Open Sans"/>
          <w:i/>
          <w:iCs/>
          <w:shd w:val="clear" w:color="auto" w:fill="FFFFFF"/>
        </w:rPr>
      </w:pPr>
      <w:r w:rsidRPr="00C16AE1">
        <w:rPr>
          <w:rFonts w:asciiTheme="majorHAnsi" w:hAnsiTheme="majorHAnsi" w:cs="Open Sans"/>
          <w:i/>
          <w:iCs/>
          <w:shd w:val="clear" w:color="auto" w:fill="FFFFFF"/>
        </w:rPr>
        <w:t>The definition of disability should reflect the social model of disability</w:t>
      </w:r>
      <w:r w:rsidR="00442B5D" w:rsidRPr="00C16AE1">
        <w:rPr>
          <w:rFonts w:asciiTheme="majorHAnsi" w:hAnsiTheme="majorHAnsi" w:cs="Open Sans"/>
          <w:i/>
          <w:iCs/>
          <w:shd w:val="clear" w:color="auto" w:fill="FFFFFF"/>
        </w:rPr>
        <w:t xml:space="preserve"> (not the medical model)</w:t>
      </w:r>
      <w:r w:rsidRPr="00C16AE1">
        <w:rPr>
          <w:rFonts w:asciiTheme="majorHAnsi" w:hAnsiTheme="majorHAnsi" w:cs="Open Sans"/>
          <w:i/>
          <w:iCs/>
          <w:shd w:val="clear" w:color="auto" w:fill="FFFFFF"/>
        </w:rPr>
        <w:t xml:space="preserve">. </w:t>
      </w:r>
    </w:p>
    <w:p w14:paraId="4557AFCC" w14:textId="01E006D5" w:rsidR="00F16BD9" w:rsidRPr="00C16AE1" w:rsidRDefault="00F16BD9" w:rsidP="00C16AE1">
      <w:pPr>
        <w:pStyle w:val="NormalWeb"/>
        <w:shd w:val="clear" w:color="auto" w:fill="FFFFFF"/>
        <w:spacing w:before="0" w:beforeAutospacing="0" w:after="225" w:afterAutospacing="0" w:line="360" w:lineRule="auto"/>
        <w:rPr>
          <w:rFonts w:asciiTheme="majorHAnsi" w:hAnsiTheme="majorHAnsi" w:cs="Arial"/>
        </w:rPr>
      </w:pPr>
      <w:r w:rsidRPr="00C16AE1">
        <w:rPr>
          <w:rFonts w:asciiTheme="majorHAnsi" w:hAnsiTheme="majorHAnsi" w:cs="Arial"/>
        </w:rPr>
        <w:t>The social model of disability says that disability is caused by the way society is organised. The medical model of disability says people are disabled by their impairments or differences.</w:t>
      </w:r>
    </w:p>
    <w:p w14:paraId="23A3C466" w14:textId="156EDD58" w:rsidR="00471870" w:rsidRPr="00C16AE1" w:rsidRDefault="00F16BD9" w:rsidP="00C16AE1">
      <w:pPr>
        <w:pStyle w:val="NormalWeb"/>
        <w:shd w:val="clear" w:color="auto" w:fill="FFFFFF"/>
        <w:spacing w:before="0" w:beforeAutospacing="0" w:after="225" w:afterAutospacing="0" w:line="360" w:lineRule="auto"/>
        <w:rPr>
          <w:rFonts w:asciiTheme="majorHAnsi" w:hAnsiTheme="majorHAnsi" w:cs="Arial"/>
        </w:rPr>
      </w:pPr>
      <w:r w:rsidRPr="00C16AE1">
        <w:rPr>
          <w:rFonts w:asciiTheme="majorHAnsi" w:hAnsiTheme="majorHAnsi" w:cs="Arial"/>
        </w:rPr>
        <w:t>Under the medical model, these impairments or differences should be ‘fixed’ or changed by medical and other treatments</w:t>
      </w:r>
      <w:r w:rsidR="00734FF3" w:rsidRPr="00C16AE1">
        <w:rPr>
          <w:rFonts w:asciiTheme="majorHAnsi" w:hAnsiTheme="majorHAnsi" w:cs="Arial"/>
        </w:rPr>
        <w:t xml:space="preserve">.  </w:t>
      </w:r>
      <w:r w:rsidRPr="00C16AE1">
        <w:rPr>
          <w:rFonts w:asciiTheme="majorHAnsi" w:hAnsiTheme="majorHAnsi" w:cs="Arial"/>
        </w:rPr>
        <w:t xml:space="preserve">The medical model looks at what is ‘wrong’ with the person </w:t>
      </w:r>
      <w:r w:rsidRPr="00C16AE1">
        <w:rPr>
          <w:rFonts w:asciiTheme="majorHAnsi" w:hAnsiTheme="majorHAnsi" w:cs="Arial"/>
        </w:rPr>
        <w:lastRenderedPageBreak/>
        <w:t>and not what the person needs. It creates low expectations and leads to people losing independence, choice and control in their own lives.</w:t>
      </w:r>
    </w:p>
    <w:p w14:paraId="57304286" w14:textId="0C1B727C" w:rsidR="00734FF3" w:rsidRPr="00C16AE1" w:rsidRDefault="00727384" w:rsidP="00C16AE1">
      <w:pPr>
        <w:spacing w:line="360" w:lineRule="auto"/>
        <w:rPr>
          <w:rFonts w:asciiTheme="majorHAnsi" w:hAnsiTheme="majorHAnsi" w:cs="Arial"/>
          <w:shd w:val="clear" w:color="auto" w:fill="FFFFFF"/>
        </w:rPr>
      </w:pPr>
      <w:r w:rsidRPr="00C16AE1">
        <w:rPr>
          <w:rFonts w:asciiTheme="majorHAnsi" w:hAnsiTheme="majorHAnsi" w:cs="Open Sans"/>
          <w:shd w:val="clear" w:color="auto" w:fill="FFFFFF"/>
        </w:rPr>
        <w:t xml:space="preserve">There is a strong view from the disability community </w:t>
      </w:r>
      <w:r w:rsidR="00327FF9" w:rsidRPr="00C16AE1">
        <w:rPr>
          <w:rFonts w:asciiTheme="majorHAnsi" w:hAnsiTheme="majorHAnsi" w:cs="Open Sans"/>
          <w:shd w:val="clear" w:color="auto" w:fill="FFFFFF"/>
        </w:rPr>
        <w:t xml:space="preserve">that a description of disability from a social model is preferable. </w:t>
      </w:r>
      <w:r w:rsidR="00702F98" w:rsidRPr="00C16AE1">
        <w:rPr>
          <w:rFonts w:asciiTheme="majorHAnsi" w:hAnsiTheme="majorHAnsi" w:cs="Arial"/>
          <w:shd w:val="clear" w:color="auto" w:fill="FFFFFF"/>
        </w:rPr>
        <w:t xml:space="preserve">“The medical model of disability is all about what a person cannot do and cannot be. The social model sees 'disability' is the result of the interaction between people living with impairments and an environment filled with physical, attitudinal, communication and social barriers.” </w:t>
      </w:r>
      <w:r w:rsidRPr="47913176">
        <w:rPr>
          <w:rStyle w:val="FootnoteReference"/>
          <w:rFonts w:asciiTheme="majorHAnsi" w:hAnsiTheme="majorHAnsi" w:cs="Arial"/>
        </w:rPr>
        <w:footnoteReference w:id="19"/>
      </w:r>
    </w:p>
    <w:p w14:paraId="772851E7" w14:textId="4BE14CCD" w:rsidR="00CC012A" w:rsidRPr="00C16AE1" w:rsidRDefault="00CC012A" w:rsidP="00C16AE1">
      <w:pPr>
        <w:spacing w:line="360" w:lineRule="auto"/>
        <w:rPr>
          <w:rFonts w:asciiTheme="majorHAnsi" w:hAnsiTheme="majorHAnsi" w:cs="Arial"/>
          <w:shd w:val="clear" w:color="auto" w:fill="FFFFFF"/>
        </w:rPr>
      </w:pPr>
      <w:r w:rsidRPr="00C16AE1">
        <w:rPr>
          <w:rFonts w:asciiTheme="majorHAnsi" w:hAnsiTheme="majorHAnsi" w:cs="Arial"/>
          <w:shd w:val="clear" w:color="auto" w:fill="FFFFFF"/>
        </w:rPr>
        <w:t xml:space="preserve">If the law can </w:t>
      </w:r>
      <w:r w:rsidR="002C4577" w:rsidRPr="00C16AE1">
        <w:rPr>
          <w:rFonts w:asciiTheme="majorHAnsi" w:hAnsiTheme="majorHAnsi" w:cs="Arial"/>
          <w:shd w:val="clear" w:color="auto" w:fill="FFFFFF"/>
        </w:rPr>
        <w:t xml:space="preserve">describe </w:t>
      </w:r>
      <w:r w:rsidRPr="00C16AE1">
        <w:rPr>
          <w:rFonts w:asciiTheme="majorHAnsi" w:hAnsiTheme="majorHAnsi" w:cs="Arial"/>
          <w:shd w:val="clear" w:color="auto" w:fill="FFFFFF"/>
        </w:rPr>
        <w:t xml:space="preserve">people with </w:t>
      </w:r>
      <w:r w:rsidR="00B97E4E" w:rsidRPr="00C16AE1">
        <w:rPr>
          <w:rFonts w:asciiTheme="majorHAnsi" w:hAnsiTheme="majorHAnsi" w:cs="Arial"/>
          <w:shd w:val="clear" w:color="auto" w:fill="FFFFFF"/>
        </w:rPr>
        <w:t>disabilities</w:t>
      </w:r>
      <w:r w:rsidRPr="00C16AE1">
        <w:rPr>
          <w:rFonts w:asciiTheme="majorHAnsi" w:hAnsiTheme="majorHAnsi" w:cs="Arial"/>
          <w:shd w:val="clear" w:color="auto" w:fill="FFFFFF"/>
        </w:rPr>
        <w:t xml:space="preserve"> using a social </w:t>
      </w:r>
      <w:r w:rsidR="009275B0" w:rsidRPr="00C16AE1">
        <w:rPr>
          <w:rFonts w:asciiTheme="majorHAnsi" w:hAnsiTheme="majorHAnsi" w:cs="Arial"/>
          <w:shd w:val="clear" w:color="auto" w:fill="FFFFFF"/>
        </w:rPr>
        <w:t>model,</w:t>
      </w:r>
      <w:r w:rsidRPr="00C16AE1">
        <w:rPr>
          <w:rFonts w:asciiTheme="majorHAnsi" w:hAnsiTheme="majorHAnsi" w:cs="Arial"/>
          <w:shd w:val="clear" w:color="auto" w:fill="FFFFFF"/>
        </w:rPr>
        <w:t xml:space="preserve"> </w:t>
      </w:r>
      <w:r w:rsidR="000E1E28" w:rsidRPr="00C16AE1">
        <w:rPr>
          <w:rFonts w:asciiTheme="majorHAnsi" w:hAnsiTheme="majorHAnsi" w:cs="Arial"/>
          <w:shd w:val="clear" w:color="auto" w:fill="FFFFFF"/>
        </w:rPr>
        <w:t xml:space="preserve">this would be ideal. </w:t>
      </w:r>
      <w:r w:rsidRPr="00C16AE1">
        <w:rPr>
          <w:rFonts w:asciiTheme="majorHAnsi" w:hAnsiTheme="majorHAnsi" w:cs="Arial"/>
          <w:shd w:val="clear" w:color="auto" w:fill="FFFFFF"/>
        </w:rPr>
        <w:t xml:space="preserve">However, we are also in favour </w:t>
      </w:r>
      <w:r w:rsidR="00745874" w:rsidRPr="00C16AE1">
        <w:rPr>
          <w:rFonts w:asciiTheme="majorHAnsi" w:hAnsiTheme="majorHAnsi" w:cs="Arial"/>
          <w:shd w:val="clear" w:color="auto" w:fill="FFFFFF"/>
        </w:rPr>
        <w:t>of</w:t>
      </w:r>
      <w:r w:rsidRPr="00C16AE1">
        <w:rPr>
          <w:rFonts w:asciiTheme="majorHAnsi" w:hAnsiTheme="majorHAnsi" w:cs="Arial"/>
          <w:shd w:val="clear" w:color="auto" w:fill="FFFFFF"/>
        </w:rPr>
        <w:t xml:space="preserve"> </w:t>
      </w:r>
      <w:r w:rsidR="00B97E4E" w:rsidRPr="00C16AE1">
        <w:rPr>
          <w:rFonts w:asciiTheme="majorHAnsi" w:hAnsiTheme="majorHAnsi" w:cs="Arial"/>
          <w:shd w:val="clear" w:color="auto" w:fill="FFFFFF"/>
        </w:rPr>
        <w:t>defining</w:t>
      </w:r>
      <w:r w:rsidRPr="00C16AE1">
        <w:rPr>
          <w:rFonts w:asciiTheme="majorHAnsi" w:hAnsiTheme="majorHAnsi" w:cs="Arial"/>
          <w:shd w:val="clear" w:color="auto" w:fill="FFFFFF"/>
        </w:rPr>
        <w:t xml:space="preserve"> disability in a way that </w:t>
      </w:r>
      <w:r w:rsidR="00B97E4E" w:rsidRPr="00C16AE1">
        <w:rPr>
          <w:rFonts w:asciiTheme="majorHAnsi" w:hAnsiTheme="majorHAnsi" w:cs="Arial"/>
          <w:shd w:val="clear" w:color="auto" w:fill="FFFFFF"/>
        </w:rPr>
        <w:t xml:space="preserve">can be used most effectively to protect people and keep them safe. </w:t>
      </w:r>
      <w:r w:rsidR="009275B0" w:rsidRPr="00C16AE1">
        <w:rPr>
          <w:rFonts w:asciiTheme="majorHAnsi" w:hAnsiTheme="majorHAnsi" w:cs="Arial"/>
          <w:shd w:val="clear" w:color="auto" w:fill="FFFFFF"/>
        </w:rPr>
        <w:t xml:space="preserve">Substantial law must be as clear as possible </w:t>
      </w:r>
      <w:r w:rsidR="00783B02" w:rsidRPr="00C16AE1">
        <w:rPr>
          <w:rFonts w:asciiTheme="majorHAnsi" w:hAnsiTheme="majorHAnsi" w:cs="Arial"/>
          <w:shd w:val="clear" w:color="auto" w:fill="FFFFFF"/>
        </w:rPr>
        <w:t xml:space="preserve">for both policy makers, organisations and court officials. </w:t>
      </w:r>
    </w:p>
    <w:p w14:paraId="03501B55" w14:textId="610D8784" w:rsidR="006935EA" w:rsidRPr="00C16AE1" w:rsidRDefault="006F1BD4" w:rsidP="00C16AE1">
      <w:pPr>
        <w:spacing w:line="360" w:lineRule="auto"/>
        <w:rPr>
          <w:rFonts w:asciiTheme="majorHAnsi" w:hAnsiTheme="majorHAnsi" w:cs="Open Sans"/>
          <w:b/>
          <w:bCs/>
          <w:shd w:val="clear" w:color="auto" w:fill="FFFFFF"/>
        </w:rPr>
      </w:pPr>
      <w:r w:rsidRPr="00C16AE1">
        <w:rPr>
          <w:rFonts w:asciiTheme="majorHAnsi" w:hAnsiTheme="majorHAnsi" w:cs="Open Sans"/>
          <w:b/>
          <w:bCs/>
          <w:shd w:val="clear" w:color="auto" w:fill="FFFFFF"/>
        </w:rPr>
        <w:t xml:space="preserve">Recommendation </w:t>
      </w:r>
      <w:r w:rsidR="009D2713" w:rsidRPr="00C16AE1">
        <w:rPr>
          <w:rFonts w:asciiTheme="majorHAnsi" w:hAnsiTheme="majorHAnsi" w:cs="Open Sans"/>
          <w:b/>
          <w:bCs/>
          <w:shd w:val="clear" w:color="auto" w:fill="FFFFFF"/>
        </w:rPr>
        <w:t>5</w:t>
      </w:r>
      <w:r w:rsidRPr="00C16AE1">
        <w:rPr>
          <w:rFonts w:asciiTheme="majorHAnsi" w:hAnsiTheme="majorHAnsi" w:cs="Open Sans"/>
          <w:b/>
          <w:bCs/>
          <w:shd w:val="clear" w:color="auto" w:fill="FFFFFF"/>
        </w:rPr>
        <w:t xml:space="preserve">: </w:t>
      </w:r>
      <w:r w:rsidR="00824777" w:rsidRPr="00C16AE1">
        <w:rPr>
          <w:rFonts w:asciiTheme="majorHAnsi" w:hAnsiTheme="majorHAnsi" w:cs="Open Sans"/>
          <w:b/>
          <w:bCs/>
          <w:shd w:val="clear" w:color="auto" w:fill="FFFFFF"/>
        </w:rPr>
        <w:t xml:space="preserve">repeal </w:t>
      </w:r>
      <w:r w:rsidR="00221C22" w:rsidRPr="00C16AE1">
        <w:rPr>
          <w:rFonts w:asciiTheme="majorHAnsi" w:hAnsiTheme="majorHAnsi" w:cs="Open Sans"/>
          <w:b/>
          <w:bCs/>
          <w:shd w:val="clear" w:color="auto" w:fill="FFFFFF"/>
        </w:rPr>
        <w:t>section 49L</w:t>
      </w:r>
      <w:r w:rsidR="002423A7" w:rsidRPr="00C16AE1">
        <w:rPr>
          <w:rFonts w:asciiTheme="majorHAnsi" w:hAnsiTheme="majorHAnsi" w:cs="Open Sans"/>
          <w:b/>
          <w:bCs/>
          <w:shd w:val="clear" w:color="auto" w:fill="FFFFFF"/>
        </w:rPr>
        <w:t xml:space="preserve"> 3(a)</w:t>
      </w:r>
      <w:r w:rsidR="001C5177" w:rsidRPr="00C16AE1">
        <w:rPr>
          <w:rFonts w:asciiTheme="majorHAnsi" w:hAnsiTheme="majorHAnsi" w:cs="Open Sans"/>
          <w:b/>
          <w:bCs/>
          <w:shd w:val="clear" w:color="auto" w:fill="FFFFFF"/>
        </w:rPr>
        <w:t xml:space="preserve"> </w:t>
      </w:r>
      <w:r w:rsidR="006D6093" w:rsidRPr="00C16AE1">
        <w:rPr>
          <w:rFonts w:asciiTheme="majorHAnsi" w:hAnsiTheme="majorHAnsi" w:cs="Open Sans"/>
          <w:b/>
          <w:bCs/>
          <w:shd w:val="clear" w:color="auto" w:fill="FFFFFF"/>
        </w:rPr>
        <w:t xml:space="preserve">which </w:t>
      </w:r>
      <w:r w:rsidR="00B220E4" w:rsidRPr="00C16AE1">
        <w:rPr>
          <w:rFonts w:asciiTheme="majorHAnsi" w:hAnsiTheme="majorHAnsi" w:cs="Open Sans"/>
          <w:b/>
          <w:bCs/>
          <w:shd w:val="clear" w:color="auto" w:fill="FFFFFF"/>
        </w:rPr>
        <w:t>exempts</w:t>
      </w:r>
      <w:r w:rsidR="006D6093" w:rsidRPr="00C16AE1">
        <w:rPr>
          <w:rFonts w:asciiTheme="majorHAnsi" w:hAnsiTheme="majorHAnsi" w:cs="Open Sans"/>
          <w:b/>
          <w:bCs/>
          <w:shd w:val="clear" w:color="auto" w:fill="FFFFFF"/>
        </w:rPr>
        <w:t xml:space="preserve"> private </w:t>
      </w:r>
      <w:r w:rsidR="00B220E4" w:rsidRPr="00C16AE1">
        <w:rPr>
          <w:rFonts w:asciiTheme="majorHAnsi" w:hAnsiTheme="majorHAnsi" w:cs="Open Sans"/>
          <w:b/>
          <w:bCs/>
          <w:shd w:val="clear" w:color="auto" w:fill="FFFFFF"/>
        </w:rPr>
        <w:t xml:space="preserve">educational institutions from </w:t>
      </w:r>
      <w:r w:rsidR="006935EA" w:rsidRPr="00C16AE1">
        <w:rPr>
          <w:rFonts w:asciiTheme="majorHAnsi" w:hAnsiTheme="majorHAnsi" w:cs="Open Sans"/>
          <w:b/>
          <w:bCs/>
          <w:shd w:val="clear" w:color="auto" w:fill="FFFFFF"/>
        </w:rPr>
        <w:t xml:space="preserve">anti-discrimination law. </w:t>
      </w:r>
    </w:p>
    <w:p w14:paraId="0F1DD6F9" w14:textId="343EF3BD" w:rsidR="00235C1B" w:rsidRPr="00C16AE1" w:rsidRDefault="00235C1B" w:rsidP="00C16AE1">
      <w:pPr>
        <w:pStyle w:val="NormalWeb"/>
        <w:shd w:val="clear" w:color="auto" w:fill="FFFFFF"/>
        <w:spacing w:before="0" w:beforeAutospacing="0" w:after="225" w:afterAutospacing="0" w:line="360" w:lineRule="auto"/>
        <w:rPr>
          <w:rFonts w:asciiTheme="majorHAnsi" w:hAnsiTheme="majorHAnsi"/>
        </w:rPr>
      </w:pPr>
      <w:r w:rsidRPr="00C16AE1">
        <w:rPr>
          <w:rFonts w:asciiTheme="majorHAnsi" w:hAnsiTheme="majorHAnsi"/>
        </w:rPr>
        <w:t>In New South Wales the </w:t>
      </w:r>
      <w:r w:rsidRPr="00C16AE1">
        <w:rPr>
          <w:rStyle w:val="Emphasis"/>
          <w:rFonts w:asciiTheme="majorHAnsi" w:eastAsiaTheme="majorEastAsia" w:hAnsiTheme="majorHAnsi"/>
        </w:rPr>
        <w:t xml:space="preserve">Anti-Discrimination Act </w:t>
      </w:r>
      <w:r w:rsidR="00267614" w:rsidRPr="00C16AE1">
        <w:rPr>
          <w:rStyle w:val="Emphasis"/>
          <w:rFonts w:asciiTheme="majorHAnsi" w:eastAsiaTheme="majorEastAsia" w:hAnsiTheme="majorHAnsi"/>
        </w:rPr>
        <w:t>1977</w:t>
      </w:r>
      <w:r w:rsidR="00267614" w:rsidRPr="00C16AE1">
        <w:rPr>
          <w:rFonts w:asciiTheme="majorHAnsi" w:hAnsiTheme="majorHAnsi"/>
        </w:rPr>
        <w:t xml:space="preserve"> makes</w:t>
      </w:r>
      <w:r w:rsidRPr="00C16AE1">
        <w:rPr>
          <w:rFonts w:asciiTheme="majorHAnsi" w:hAnsiTheme="majorHAnsi"/>
        </w:rPr>
        <w:t xml:space="preserve"> it unlawful to expel, refuse to enrol, limit access to benefits provided by a school, or subject a student to any other detriment based on certain grounds of discrimination. These grounds are race, sex, transgender, marital or domestic status, disability and homosexuality.</w:t>
      </w:r>
    </w:p>
    <w:p w14:paraId="06CCCCA7" w14:textId="77777777" w:rsidR="00235C1B" w:rsidRPr="00C16AE1" w:rsidRDefault="00235C1B" w:rsidP="00C16AE1">
      <w:pPr>
        <w:pStyle w:val="NormalWeb"/>
        <w:shd w:val="clear" w:color="auto" w:fill="FFFFFF"/>
        <w:spacing w:before="0" w:beforeAutospacing="0" w:after="225" w:afterAutospacing="0" w:line="360" w:lineRule="auto"/>
        <w:rPr>
          <w:rFonts w:asciiTheme="majorHAnsi" w:hAnsiTheme="majorHAnsi"/>
        </w:rPr>
      </w:pPr>
      <w:r w:rsidRPr="00C16AE1">
        <w:rPr>
          <w:rFonts w:asciiTheme="majorHAnsi" w:hAnsiTheme="majorHAnsi"/>
        </w:rPr>
        <w:t>However, on all grounds but race, there are exemptions for private schools and other private education institutions, allowing private schools to discriminate or condone discrimination against students in ways that are unlawful for public schools.</w:t>
      </w:r>
    </w:p>
    <w:p w14:paraId="58539957" w14:textId="77777777" w:rsidR="00D475D6" w:rsidRPr="00C16AE1" w:rsidRDefault="00D475D6" w:rsidP="00C16AE1">
      <w:pPr>
        <w:pStyle w:val="ListParagraph"/>
        <w:numPr>
          <w:ilvl w:val="0"/>
          <w:numId w:val="5"/>
        </w:numPr>
        <w:spacing w:after="0" w:line="360" w:lineRule="auto"/>
        <w:rPr>
          <w:rFonts w:asciiTheme="majorHAnsi" w:eastAsia="Times New Roman" w:hAnsiTheme="majorHAnsi" w:cs="Times New Roman"/>
          <w:kern w:val="0"/>
          <w:lang w:eastAsia="en-AU"/>
          <w14:ligatures w14:val="none"/>
        </w:rPr>
      </w:pPr>
      <w:r w:rsidRPr="00C16AE1">
        <w:rPr>
          <w:rFonts w:asciiTheme="majorHAnsi" w:eastAsia="Times New Roman" w:hAnsiTheme="majorHAnsi" w:cs="Times New Roman"/>
          <w:kern w:val="0"/>
          <w:lang w:eastAsia="en-AU"/>
          <w14:ligatures w14:val="none"/>
        </w:rPr>
        <w:t>Section 49L (1) states that “It is unlawful for an </w:t>
      </w:r>
      <w:hyperlink r:id="rId16" w:anchor="educational_authority" w:history="1">
        <w:r w:rsidRPr="00C16AE1">
          <w:rPr>
            <w:rFonts w:asciiTheme="majorHAnsi" w:eastAsia="Times New Roman" w:hAnsiTheme="majorHAnsi" w:cs="Times New Roman"/>
            <w:kern w:val="0"/>
            <w:u w:val="single"/>
            <w:lang w:eastAsia="en-AU"/>
            <w14:ligatures w14:val="none"/>
          </w:rPr>
          <w:t>educational authority</w:t>
        </w:r>
      </w:hyperlink>
      <w:r w:rsidRPr="00C16AE1">
        <w:rPr>
          <w:rFonts w:asciiTheme="majorHAnsi" w:eastAsia="Times New Roman" w:hAnsiTheme="majorHAnsi" w:cs="Times New Roman"/>
          <w:kern w:val="0"/>
          <w:lang w:eastAsia="en-AU"/>
          <w14:ligatures w14:val="none"/>
        </w:rPr>
        <w:t> to discriminate against a person on the ground of </w:t>
      </w:r>
      <w:hyperlink r:id="rId17" w:anchor="disability" w:history="1">
        <w:r w:rsidRPr="00C16AE1">
          <w:rPr>
            <w:rFonts w:asciiTheme="majorHAnsi" w:eastAsia="Times New Roman" w:hAnsiTheme="majorHAnsi" w:cs="Times New Roman"/>
            <w:kern w:val="0"/>
            <w:u w:val="single"/>
            <w:lang w:eastAsia="en-AU"/>
            <w14:ligatures w14:val="none"/>
          </w:rPr>
          <w:t>disability</w:t>
        </w:r>
      </w:hyperlink>
      <w:r w:rsidRPr="00C16AE1">
        <w:rPr>
          <w:rFonts w:asciiTheme="majorHAnsi" w:eastAsia="Times New Roman" w:hAnsiTheme="majorHAnsi" w:cs="Times New Roman"/>
          <w:kern w:val="0"/>
          <w:lang w:eastAsia="en-AU"/>
          <w14:ligatures w14:val="none"/>
        </w:rPr>
        <w:t>…”</w:t>
      </w:r>
    </w:p>
    <w:p w14:paraId="1A2E8D6D" w14:textId="77777777" w:rsidR="00D475D6" w:rsidRPr="00C16AE1" w:rsidRDefault="00D475D6" w:rsidP="00C16AE1">
      <w:pPr>
        <w:pStyle w:val="ListParagraph"/>
        <w:spacing w:after="0" w:line="360" w:lineRule="auto"/>
        <w:ind w:left="750"/>
        <w:rPr>
          <w:rFonts w:asciiTheme="majorHAnsi" w:eastAsia="Times New Roman" w:hAnsiTheme="majorHAnsi" w:cs="Times New Roman"/>
          <w:kern w:val="0"/>
          <w:lang w:eastAsia="en-AU"/>
          <w14:ligatures w14:val="none"/>
        </w:rPr>
      </w:pPr>
    </w:p>
    <w:p w14:paraId="45403BA5" w14:textId="75D6856D" w:rsidR="00351F0B" w:rsidRPr="00C16AE1" w:rsidRDefault="00D475D6" w:rsidP="00C16AE1">
      <w:pPr>
        <w:spacing w:after="0" w:line="360" w:lineRule="auto"/>
        <w:rPr>
          <w:rFonts w:asciiTheme="majorHAnsi" w:eastAsia="Times New Roman" w:hAnsiTheme="majorHAnsi" w:cs="Times New Roman"/>
          <w:kern w:val="0"/>
          <w:lang w:eastAsia="en-AU"/>
          <w14:ligatures w14:val="none"/>
        </w:rPr>
      </w:pPr>
      <w:r w:rsidRPr="00C16AE1">
        <w:rPr>
          <w:rFonts w:asciiTheme="majorHAnsi" w:eastAsia="Times New Roman" w:hAnsiTheme="majorHAnsi" w:cs="Times New Roman"/>
          <w:kern w:val="0"/>
          <w:lang w:eastAsia="en-AU"/>
          <w14:ligatures w14:val="none"/>
        </w:rPr>
        <w:t xml:space="preserve">Section 49L (3) states that “Nothing in this section applies to or in respect </w:t>
      </w:r>
      <w:r w:rsidRPr="7F34152D">
        <w:rPr>
          <w:rFonts w:asciiTheme="majorHAnsi" w:eastAsia="Times New Roman" w:hAnsiTheme="majorHAnsi" w:cs="Times New Roman"/>
          <w:kern w:val="0"/>
          <w:lang w:eastAsia="en-AU"/>
          <w14:ligatures w14:val="none"/>
        </w:rPr>
        <w:t>of a</w:t>
      </w:r>
      <w:r w:rsidRPr="00C16AE1">
        <w:rPr>
          <w:rFonts w:asciiTheme="majorHAnsi" w:eastAsia="Times New Roman" w:hAnsiTheme="majorHAnsi" w:cs="Times New Roman"/>
          <w:kern w:val="0"/>
          <w:lang w:eastAsia="en-AU"/>
          <w14:ligatures w14:val="none"/>
        </w:rPr>
        <w:t> </w:t>
      </w:r>
      <w:hyperlink r:id="rId18" w:anchor="private_educational_authority" w:history="1">
        <w:r w:rsidRPr="00C16AE1">
          <w:rPr>
            <w:rFonts w:asciiTheme="majorHAnsi" w:eastAsia="Times New Roman" w:hAnsiTheme="majorHAnsi" w:cs="Times New Roman"/>
            <w:kern w:val="0"/>
            <w:u w:val="single"/>
            <w:lang w:eastAsia="en-AU"/>
            <w14:ligatures w14:val="none"/>
          </w:rPr>
          <w:t>private educational authority</w:t>
        </w:r>
      </w:hyperlink>
      <w:r w:rsidRPr="00C16AE1">
        <w:rPr>
          <w:rFonts w:asciiTheme="majorHAnsi" w:eastAsia="Times New Roman" w:hAnsiTheme="majorHAnsi" w:cs="Times New Roman"/>
          <w:kern w:val="0"/>
          <w:lang w:eastAsia="en-AU"/>
          <w14:ligatures w14:val="none"/>
        </w:rPr>
        <w:t>”</w:t>
      </w:r>
    </w:p>
    <w:p w14:paraId="7272FDBB" w14:textId="6898DB46" w:rsidR="005976E7" w:rsidRPr="00C16AE1" w:rsidRDefault="00D475D6" w:rsidP="00C16AE1">
      <w:pPr>
        <w:pStyle w:val="NormalWeb"/>
        <w:shd w:val="clear" w:color="auto" w:fill="FFFFFF"/>
        <w:spacing w:before="0" w:beforeAutospacing="0" w:after="225" w:afterAutospacing="0" w:line="360" w:lineRule="auto"/>
        <w:rPr>
          <w:rFonts w:asciiTheme="majorHAnsi" w:hAnsiTheme="majorHAnsi"/>
        </w:rPr>
      </w:pPr>
      <w:r w:rsidRPr="00C16AE1">
        <w:rPr>
          <w:rFonts w:asciiTheme="majorHAnsi" w:hAnsiTheme="majorHAnsi"/>
        </w:rPr>
        <w:lastRenderedPageBreak/>
        <w:t>S</w:t>
      </w:r>
      <w:r w:rsidR="00235C1B" w:rsidRPr="00C16AE1">
        <w:rPr>
          <w:rFonts w:asciiTheme="majorHAnsi" w:hAnsiTheme="majorHAnsi"/>
        </w:rPr>
        <w:t>tudents at private schools can legally be refused enrolment if they have a disability</w:t>
      </w:r>
      <w:r w:rsidR="00FB2249" w:rsidRPr="00C16AE1">
        <w:rPr>
          <w:rFonts w:asciiTheme="majorHAnsi" w:hAnsiTheme="majorHAnsi"/>
        </w:rPr>
        <w:t xml:space="preserve">. </w:t>
      </w:r>
      <w:r w:rsidR="00235C1B" w:rsidRPr="00C16AE1">
        <w:rPr>
          <w:rFonts w:asciiTheme="majorHAnsi" w:hAnsiTheme="majorHAnsi"/>
        </w:rPr>
        <w:t xml:space="preserve">Students </w:t>
      </w:r>
      <w:r w:rsidR="00990377">
        <w:rPr>
          <w:rFonts w:asciiTheme="majorHAnsi" w:hAnsiTheme="majorHAnsi"/>
        </w:rPr>
        <w:t>attending</w:t>
      </w:r>
      <w:r w:rsidR="00235C1B" w:rsidRPr="00C16AE1">
        <w:rPr>
          <w:rFonts w:asciiTheme="majorHAnsi" w:hAnsiTheme="majorHAnsi"/>
        </w:rPr>
        <w:t xml:space="preserve"> private schools who suffer from discrimination on cannot go to the Anti-Discrimination Board.</w:t>
      </w:r>
    </w:p>
    <w:p w14:paraId="10BD6634" w14:textId="4B20EDE9" w:rsidR="00600E0D" w:rsidRPr="00C16AE1" w:rsidRDefault="00990377" w:rsidP="00C16AE1">
      <w:pPr>
        <w:spacing w:line="360" w:lineRule="auto"/>
        <w:rPr>
          <w:rFonts w:asciiTheme="majorHAnsi" w:hAnsiTheme="majorHAnsi" w:cs="Open Sans"/>
          <w:shd w:val="clear" w:color="auto" w:fill="FFFFFF"/>
        </w:rPr>
      </w:pPr>
      <w:r>
        <w:rPr>
          <w:rFonts w:asciiTheme="majorHAnsi" w:hAnsiTheme="majorHAnsi" w:cs="Open Sans"/>
          <w:shd w:val="clear" w:color="auto" w:fill="FFFFFF"/>
        </w:rPr>
        <w:t>Our</w:t>
      </w:r>
      <w:r w:rsidR="00C51569" w:rsidRPr="00C16AE1">
        <w:rPr>
          <w:rFonts w:asciiTheme="majorHAnsi" w:hAnsiTheme="majorHAnsi" w:cs="Open Sans"/>
          <w:shd w:val="clear" w:color="auto" w:fill="FFFFFF"/>
        </w:rPr>
        <w:t xml:space="preserve"> primary argument is that all children should be protected from </w:t>
      </w:r>
      <w:r w:rsidR="00FB2249" w:rsidRPr="00C16AE1">
        <w:rPr>
          <w:rFonts w:asciiTheme="majorHAnsi" w:hAnsiTheme="majorHAnsi" w:cs="Open Sans"/>
          <w:shd w:val="clear" w:color="auto" w:fill="FFFFFF"/>
        </w:rPr>
        <w:t xml:space="preserve">discrimination where possible. </w:t>
      </w:r>
      <w:r w:rsidR="009F3788" w:rsidRPr="00C16AE1">
        <w:rPr>
          <w:rFonts w:asciiTheme="majorHAnsi" w:hAnsiTheme="majorHAnsi" w:cs="Open Sans"/>
          <w:shd w:val="clear" w:color="auto" w:fill="FFFFFF"/>
        </w:rPr>
        <w:t xml:space="preserve">The </w:t>
      </w:r>
      <w:r w:rsidR="003B1FBA" w:rsidRPr="00C16AE1">
        <w:rPr>
          <w:rFonts w:asciiTheme="majorHAnsi" w:hAnsiTheme="majorHAnsi" w:cs="Open Sans"/>
          <w:shd w:val="clear" w:color="auto" w:fill="FFFFFF"/>
        </w:rPr>
        <w:t>DDA</w:t>
      </w:r>
      <w:r w:rsidR="009F3788" w:rsidRPr="00C16AE1">
        <w:rPr>
          <w:rFonts w:asciiTheme="majorHAnsi" w:hAnsiTheme="majorHAnsi" w:cs="Open Sans"/>
          <w:shd w:val="clear" w:color="auto" w:fill="FFFFFF"/>
        </w:rPr>
        <w:t xml:space="preserve"> does not exempt private schools from </w:t>
      </w:r>
      <w:r w:rsidR="006B5911" w:rsidRPr="00C16AE1">
        <w:rPr>
          <w:rFonts w:asciiTheme="majorHAnsi" w:hAnsiTheme="majorHAnsi" w:cs="Open Sans"/>
          <w:shd w:val="clear" w:color="auto" w:fill="FFFFFF"/>
        </w:rPr>
        <w:t xml:space="preserve">disability discrimination requirements. But the DDA requires a complaint to be </w:t>
      </w:r>
      <w:r w:rsidR="0032343B" w:rsidRPr="00C16AE1">
        <w:rPr>
          <w:rFonts w:asciiTheme="majorHAnsi" w:hAnsiTheme="majorHAnsi" w:cs="Open Sans"/>
          <w:shd w:val="clear" w:color="auto" w:fill="FFFFFF"/>
        </w:rPr>
        <w:t>handled</w:t>
      </w:r>
      <w:r w:rsidR="006B5911" w:rsidRPr="00C16AE1">
        <w:rPr>
          <w:rFonts w:asciiTheme="majorHAnsi" w:hAnsiTheme="majorHAnsi" w:cs="Open Sans"/>
          <w:shd w:val="clear" w:color="auto" w:fill="FFFFFF"/>
        </w:rPr>
        <w:t xml:space="preserve"> in a federal court, which is costly</w:t>
      </w:r>
      <w:r w:rsidR="003E0609" w:rsidRPr="00C16AE1">
        <w:rPr>
          <w:rFonts w:asciiTheme="majorHAnsi" w:hAnsiTheme="majorHAnsi" w:cs="Open Sans"/>
          <w:shd w:val="clear" w:color="auto" w:fill="FFFFFF"/>
        </w:rPr>
        <w:t xml:space="preserve"> an</w:t>
      </w:r>
      <w:r w:rsidR="003E0609" w:rsidRPr="007962AD">
        <w:rPr>
          <w:rStyle w:val="normaltextrun"/>
          <w:rFonts w:asciiTheme="majorHAnsi" w:hAnsiTheme="majorHAnsi" w:cs="Segoe UI"/>
          <w:shd w:val="clear" w:color="auto" w:fill="FFFFFF"/>
        </w:rPr>
        <w:t xml:space="preserve">d a </w:t>
      </w:r>
      <w:r w:rsidR="003E0609" w:rsidRPr="00C16AE1">
        <w:rPr>
          <w:rStyle w:val="normaltextrun"/>
          <w:rFonts w:asciiTheme="majorHAnsi" w:hAnsiTheme="majorHAnsi" w:cs="Segoe UI"/>
          <w:u w:val="single"/>
          <w:shd w:val="clear" w:color="auto" w:fill="FFFFFF"/>
        </w:rPr>
        <w:t>deterrent for complainants</w:t>
      </w:r>
      <w:r w:rsidR="003E0609" w:rsidRPr="00C16AE1">
        <w:rPr>
          <w:rStyle w:val="normaltextrun"/>
          <w:rFonts w:asciiTheme="majorHAnsi" w:hAnsiTheme="majorHAnsi"/>
          <w:shd w:val="clear" w:color="auto" w:fill="FFFFFF"/>
        </w:rPr>
        <w:t>.</w:t>
      </w:r>
      <w:r w:rsidR="003E0609" w:rsidRPr="00C16AE1">
        <w:rPr>
          <w:rFonts w:asciiTheme="majorHAnsi" w:hAnsiTheme="majorHAnsi" w:cs="Open Sans"/>
          <w:shd w:val="clear" w:color="auto" w:fill="FFFFFF"/>
        </w:rPr>
        <w:t xml:space="preserve"> </w:t>
      </w:r>
      <w:r w:rsidR="006B5911" w:rsidRPr="00C16AE1">
        <w:rPr>
          <w:rFonts w:asciiTheme="majorHAnsi" w:hAnsiTheme="majorHAnsi" w:cs="Open Sans"/>
          <w:shd w:val="clear" w:color="auto" w:fill="FFFFFF"/>
        </w:rPr>
        <w:t xml:space="preserve">The option of referring a matter to a tribunal is </w:t>
      </w:r>
      <w:r w:rsidR="00107102" w:rsidRPr="00C16AE1">
        <w:rPr>
          <w:rFonts w:asciiTheme="majorHAnsi" w:hAnsiTheme="majorHAnsi" w:cs="Open Sans"/>
          <w:shd w:val="clear" w:color="auto" w:fill="FFFFFF"/>
        </w:rPr>
        <w:t>more feasible</w:t>
      </w:r>
      <w:r w:rsidR="006B5911" w:rsidRPr="00C16AE1">
        <w:rPr>
          <w:rFonts w:asciiTheme="majorHAnsi" w:hAnsiTheme="majorHAnsi" w:cs="Open Sans"/>
          <w:shd w:val="clear" w:color="auto" w:fill="FFFFFF"/>
        </w:rPr>
        <w:t xml:space="preserve"> for </w:t>
      </w:r>
      <w:r w:rsidR="00107102" w:rsidRPr="00C16AE1">
        <w:rPr>
          <w:rFonts w:asciiTheme="majorHAnsi" w:hAnsiTheme="majorHAnsi" w:cs="Open Sans"/>
          <w:shd w:val="clear" w:color="auto" w:fill="FFFFFF"/>
        </w:rPr>
        <w:t>an</w:t>
      </w:r>
      <w:r w:rsidR="006B5911" w:rsidRPr="00C16AE1">
        <w:rPr>
          <w:rFonts w:asciiTheme="majorHAnsi" w:hAnsiTheme="majorHAnsi" w:cs="Open Sans"/>
          <w:shd w:val="clear" w:color="auto" w:fill="FFFFFF"/>
        </w:rPr>
        <w:t xml:space="preserve"> NSW resident. </w:t>
      </w:r>
    </w:p>
    <w:p w14:paraId="035BF459" w14:textId="12A15BBE" w:rsidR="006F1BD4" w:rsidRPr="00C16AE1" w:rsidRDefault="00080935"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 xml:space="preserve">The second argument is that </w:t>
      </w:r>
      <w:r w:rsidR="00600E0D" w:rsidRPr="00C16AE1">
        <w:rPr>
          <w:rFonts w:asciiTheme="majorHAnsi" w:hAnsiTheme="majorHAnsi" w:cs="Open Sans"/>
          <w:shd w:val="clear" w:color="auto" w:fill="FFFFFF"/>
        </w:rPr>
        <w:t>all children receive government funding for</w:t>
      </w:r>
      <w:r w:rsidR="00CD4634" w:rsidRPr="00C16AE1">
        <w:rPr>
          <w:rFonts w:asciiTheme="majorHAnsi" w:hAnsiTheme="majorHAnsi" w:cs="Open Sans"/>
          <w:shd w:val="clear" w:color="auto" w:fill="FFFFFF"/>
        </w:rPr>
        <w:t xml:space="preserve"> schooling. </w:t>
      </w:r>
      <w:r w:rsidR="005B6719" w:rsidRPr="00C16AE1">
        <w:rPr>
          <w:rFonts w:asciiTheme="majorHAnsi" w:hAnsiTheme="majorHAnsi" w:cs="Open Sans"/>
          <w:shd w:val="clear" w:color="auto" w:fill="FFFFFF"/>
        </w:rPr>
        <w:t>By accepting t</w:t>
      </w:r>
      <w:r w:rsidRPr="00C16AE1">
        <w:rPr>
          <w:rFonts w:asciiTheme="majorHAnsi" w:hAnsiTheme="majorHAnsi" w:cs="Open Sans"/>
          <w:shd w:val="clear" w:color="auto" w:fill="FFFFFF"/>
        </w:rPr>
        <w:t>h</w:t>
      </w:r>
      <w:r w:rsidR="005B6719" w:rsidRPr="00C16AE1">
        <w:rPr>
          <w:rFonts w:asciiTheme="majorHAnsi" w:hAnsiTheme="majorHAnsi" w:cs="Open Sans"/>
          <w:shd w:val="clear" w:color="auto" w:fill="FFFFFF"/>
        </w:rPr>
        <w:t>is funding</w:t>
      </w:r>
      <w:r w:rsidRPr="00C16AE1">
        <w:rPr>
          <w:rFonts w:asciiTheme="majorHAnsi" w:hAnsiTheme="majorHAnsi" w:cs="Open Sans"/>
          <w:shd w:val="clear" w:color="auto" w:fill="FFFFFF"/>
        </w:rPr>
        <w:t xml:space="preserve"> </w:t>
      </w:r>
      <w:r w:rsidR="005B6719" w:rsidRPr="00C16AE1">
        <w:rPr>
          <w:rFonts w:asciiTheme="majorHAnsi" w:hAnsiTheme="majorHAnsi" w:cs="Open Sans"/>
          <w:shd w:val="clear" w:color="auto" w:fill="FFFFFF"/>
        </w:rPr>
        <w:t xml:space="preserve">private </w:t>
      </w:r>
      <w:r w:rsidR="00B32854" w:rsidRPr="00C16AE1">
        <w:rPr>
          <w:rFonts w:asciiTheme="majorHAnsi" w:hAnsiTheme="majorHAnsi" w:cs="Open Sans"/>
          <w:shd w:val="clear" w:color="auto" w:fill="FFFFFF"/>
        </w:rPr>
        <w:t>schools</w:t>
      </w:r>
      <w:r w:rsidR="005B6719" w:rsidRPr="00C16AE1">
        <w:rPr>
          <w:rFonts w:asciiTheme="majorHAnsi" w:hAnsiTheme="majorHAnsi" w:cs="Open Sans"/>
          <w:shd w:val="clear" w:color="auto" w:fill="FFFFFF"/>
        </w:rPr>
        <w:t xml:space="preserve"> are </w:t>
      </w:r>
      <w:r w:rsidR="00355DF2" w:rsidRPr="00C16AE1">
        <w:rPr>
          <w:rFonts w:asciiTheme="majorHAnsi" w:hAnsiTheme="majorHAnsi" w:cs="Open Sans"/>
          <w:shd w:val="clear" w:color="auto" w:fill="FFFFFF"/>
        </w:rPr>
        <w:t xml:space="preserve">entering into </w:t>
      </w:r>
      <w:r w:rsidR="00463F98" w:rsidRPr="00C16AE1">
        <w:rPr>
          <w:rFonts w:asciiTheme="majorHAnsi" w:hAnsiTheme="majorHAnsi" w:cs="Open Sans"/>
          <w:shd w:val="clear" w:color="auto" w:fill="FFFFFF"/>
        </w:rPr>
        <w:t>a</w:t>
      </w:r>
      <w:r w:rsidR="00355DF2" w:rsidRPr="00C16AE1">
        <w:rPr>
          <w:rFonts w:asciiTheme="majorHAnsi" w:hAnsiTheme="majorHAnsi" w:cs="Open Sans"/>
          <w:shd w:val="clear" w:color="auto" w:fill="FFFFFF"/>
        </w:rPr>
        <w:t xml:space="preserve"> </w:t>
      </w:r>
      <w:r w:rsidR="005B6719" w:rsidRPr="00C16AE1">
        <w:rPr>
          <w:rFonts w:asciiTheme="majorHAnsi" w:hAnsiTheme="majorHAnsi" w:cs="Open Sans"/>
          <w:shd w:val="clear" w:color="auto" w:fill="FFFFFF"/>
        </w:rPr>
        <w:t>relationship with the taxpayer</w:t>
      </w:r>
      <w:r w:rsidR="00542967" w:rsidRPr="00C16AE1">
        <w:rPr>
          <w:rFonts w:asciiTheme="majorHAnsi" w:hAnsiTheme="majorHAnsi" w:cs="Open Sans"/>
          <w:shd w:val="clear" w:color="auto" w:fill="FFFFFF"/>
        </w:rPr>
        <w:t xml:space="preserve">. The taxpayer should </w:t>
      </w:r>
      <w:r w:rsidR="00702559" w:rsidRPr="00C16AE1">
        <w:rPr>
          <w:rFonts w:asciiTheme="majorHAnsi" w:hAnsiTheme="majorHAnsi" w:cs="Open Sans"/>
          <w:shd w:val="clear" w:color="auto" w:fill="FFFFFF"/>
        </w:rPr>
        <w:t>reasonably expect that a</w:t>
      </w:r>
      <w:r w:rsidR="00B32854" w:rsidRPr="00C16AE1">
        <w:rPr>
          <w:rFonts w:asciiTheme="majorHAnsi" w:hAnsiTheme="majorHAnsi" w:cs="Open Sans"/>
          <w:shd w:val="clear" w:color="auto" w:fill="FFFFFF"/>
        </w:rPr>
        <w:t xml:space="preserve">ll educational institutions </w:t>
      </w:r>
      <w:r w:rsidR="00542967" w:rsidRPr="00C16AE1">
        <w:rPr>
          <w:rFonts w:asciiTheme="majorHAnsi" w:hAnsiTheme="majorHAnsi" w:cs="Open Sans"/>
          <w:shd w:val="clear" w:color="auto" w:fill="FFFFFF"/>
        </w:rPr>
        <w:t>are subject to anti-discrimination law</w:t>
      </w:r>
      <w:r w:rsidR="00DB1F6B" w:rsidRPr="00C16AE1">
        <w:rPr>
          <w:rFonts w:asciiTheme="majorHAnsi" w:hAnsiTheme="majorHAnsi" w:cs="Open Sans"/>
          <w:shd w:val="clear" w:color="auto" w:fill="FFFFFF"/>
        </w:rPr>
        <w:t xml:space="preserve"> I the same way and </w:t>
      </w:r>
      <w:r w:rsidR="0032343B" w:rsidRPr="00C16AE1">
        <w:rPr>
          <w:rFonts w:asciiTheme="majorHAnsi" w:hAnsiTheme="majorHAnsi" w:cs="Open Sans"/>
          <w:shd w:val="clear" w:color="auto" w:fill="FFFFFF"/>
        </w:rPr>
        <w:t xml:space="preserve">held to account in the same manner. </w:t>
      </w:r>
    </w:p>
    <w:p w14:paraId="1B80B329" w14:textId="3322E2BC" w:rsidR="003B6574" w:rsidRPr="00C16AE1" w:rsidRDefault="003B6574"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PDCN endorses the submission made by Family Advocacy</w:t>
      </w:r>
      <w:r w:rsidR="00ED731A" w:rsidRPr="00C16AE1">
        <w:rPr>
          <w:rFonts w:asciiTheme="majorHAnsi" w:hAnsiTheme="majorHAnsi" w:cs="Open Sans"/>
          <w:shd w:val="clear" w:color="auto" w:fill="FFFFFF"/>
        </w:rPr>
        <w:t xml:space="preserve"> NSW</w:t>
      </w:r>
      <w:r w:rsidR="003C35B3">
        <w:rPr>
          <w:rFonts w:asciiTheme="majorHAnsi" w:hAnsiTheme="majorHAnsi" w:cs="Open Sans"/>
          <w:shd w:val="clear" w:color="auto" w:fill="FFFFFF"/>
        </w:rPr>
        <w:t xml:space="preserve"> on this recommendation</w:t>
      </w:r>
      <w:r w:rsidR="00ED731A" w:rsidRPr="00C16AE1">
        <w:rPr>
          <w:rFonts w:asciiTheme="majorHAnsi" w:hAnsiTheme="majorHAnsi" w:cs="Open Sans"/>
          <w:shd w:val="clear" w:color="auto" w:fill="FFFFFF"/>
        </w:rPr>
        <w:t xml:space="preserve">. </w:t>
      </w:r>
    </w:p>
    <w:p w14:paraId="27D03DAC" w14:textId="37FC107F" w:rsidR="009D5BF0" w:rsidRPr="00C16AE1" w:rsidRDefault="0032343B" w:rsidP="00C16AE1">
      <w:pPr>
        <w:spacing w:line="360" w:lineRule="auto"/>
        <w:rPr>
          <w:rFonts w:asciiTheme="majorHAnsi" w:hAnsiTheme="majorHAnsi" w:cs="Open Sans"/>
          <w:b/>
          <w:bCs/>
          <w:shd w:val="clear" w:color="auto" w:fill="FFFFFF"/>
        </w:rPr>
      </w:pPr>
      <w:r w:rsidRPr="00C16AE1">
        <w:rPr>
          <w:rFonts w:asciiTheme="majorHAnsi" w:hAnsiTheme="majorHAnsi" w:cs="Open Sans"/>
          <w:b/>
          <w:bCs/>
          <w:shd w:val="clear" w:color="auto" w:fill="FFFFFF"/>
        </w:rPr>
        <w:t xml:space="preserve">Recommendation </w:t>
      </w:r>
      <w:r w:rsidR="009D2713" w:rsidRPr="00C16AE1">
        <w:rPr>
          <w:rFonts w:asciiTheme="majorHAnsi" w:hAnsiTheme="majorHAnsi" w:cs="Open Sans"/>
          <w:b/>
          <w:bCs/>
          <w:shd w:val="clear" w:color="auto" w:fill="FFFFFF"/>
        </w:rPr>
        <w:t>6</w:t>
      </w:r>
      <w:r w:rsidRPr="00C16AE1">
        <w:rPr>
          <w:rFonts w:asciiTheme="majorHAnsi" w:hAnsiTheme="majorHAnsi" w:cs="Open Sans"/>
          <w:b/>
          <w:bCs/>
          <w:shd w:val="clear" w:color="auto" w:fill="FFFFFF"/>
        </w:rPr>
        <w:t xml:space="preserve">: </w:t>
      </w:r>
      <w:bookmarkStart w:id="4" w:name="_Hlk207268636"/>
      <w:r w:rsidRPr="00C16AE1">
        <w:rPr>
          <w:rFonts w:asciiTheme="majorHAnsi" w:hAnsiTheme="majorHAnsi" w:cs="Open Sans"/>
          <w:b/>
          <w:bCs/>
          <w:shd w:val="clear" w:color="auto" w:fill="FFFFFF"/>
        </w:rPr>
        <w:t>repeal section 49</w:t>
      </w:r>
      <w:r w:rsidR="00BE0066" w:rsidRPr="00C16AE1">
        <w:rPr>
          <w:rFonts w:asciiTheme="majorHAnsi" w:hAnsiTheme="majorHAnsi" w:cs="Open Sans"/>
          <w:b/>
          <w:bCs/>
          <w:shd w:val="clear" w:color="auto" w:fill="FFFFFF"/>
        </w:rPr>
        <w:t>D</w:t>
      </w:r>
      <w:r w:rsidRPr="00C16AE1">
        <w:rPr>
          <w:rFonts w:asciiTheme="majorHAnsi" w:hAnsiTheme="majorHAnsi" w:cs="Open Sans"/>
          <w:b/>
          <w:bCs/>
          <w:shd w:val="clear" w:color="auto" w:fill="FFFFFF"/>
        </w:rPr>
        <w:t xml:space="preserve"> 3(</w:t>
      </w:r>
      <w:r w:rsidR="00BE0066" w:rsidRPr="00C16AE1">
        <w:rPr>
          <w:rFonts w:asciiTheme="majorHAnsi" w:hAnsiTheme="majorHAnsi" w:cs="Open Sans"/>
          <w:b/>
          <w:bCs/>
          <w:shd w:val="clear" w:color="auto" w:fill="FFFFFF"/>
        </w:rPr>
        <w:t>c</w:t>
      </w:r>
      <w:r w:rsidRPr="00C16AE1">
        <w:rPr>
          <w:rFonts w:asciiTheme="majorHAnsi" w:hAnsiTheme="majorHAnsi" w:cs="Open Sans"/>
          <w:b/>
          <w:bCs/>
          <w:shd w:val="clear" w:color="auto" w:fill="FFFFFF"/>
        </w:rPr>
        <w:t>)</w:t>
      </w:r>
      <w:r w:rsidR="00BE0066" w:rsidRPr="00C16AE1">
        <w:rPr>
          <w:rFonts w:asciiTheme="majorHAnsi" w:hAnsiTheme="majorHAnsi" w:cs="Open Sans"/>
          <w:b/>
          <w:bCs/>
          <w:shd w:val="clear" w:color="auto" w:fill="FFFFFF"/>
        </w:rPr>
        <w:t xml:space="preserve"> </w:t>
      </w:r>
      <w:r w:rsidR="00081A8E" w:rsidRPr="00C16AE1">
        <w:rPr>
          <w:rFonts w:asciiTheme="majorHAnsi" w:hAnsiTheme="majorHAnsi" w:cs="Open Sans"/>
          <w:b/>
          <w:bCs/>
          <w:shd w:val="clear" w:color="auto" w:fill="FFFFFF"/>
        </w:rPr>
        <w:t xml:space="preserve">which </w:t>
      </w:r>
      <w:r w:rsidR="00B863EB" w:rsidRPr="00C16AE1">
        <w:rPr>
          <w:rFonts w:asciiTheme="majorHAnsi" w:hAnsiTheme="majorHAnsi" w:cs="Open Sans"/>
          <w:b/>
          <w:bCs/>
          <w:shd w:val="clear" w:color="auto" w:fill="FFFFFF"/>
        </w:rPr>
        <w:t xml:space="preserve">provides exemptions </w:t>
      </w:r>
      <w:r w:rsidR="00930FCF" w:rsidRPr="00C16AE1">
        <w:rPr>
          <w:rFonts w:asciiTheme="majorHAnsi" w:hAnsiTheme="majorHAnsi" w:cs="Open Sans"/>
          <w:b/>
          <w:bCs/>
          <w:shd w:val="clear" w:color="auto" w:fill="FFFFFF"/>
        </w:rPr>
        <w:t xml:space="preserve">for certain </w:t>
      </w:r>
      <w:r w:rsidR="00110251" w:rsidRPr="00C16AE1">
        <w:rPr>
          <w:rFonts w:asciiTheme="majorHAnsi" w:hAnsiTheme="majorHAnsi" w:cs="Open Sans"/>
          <w:b/>
          <w:bCs/>
          <w:shd w:val="clear" w:color="auto" w:fill="FFFFFF"/>
        </w:rPr>
        <w:t>employers to discriminate against people with disabilities.</w:t>
      </w:r>
      <w:bookmarkEnd w:id="4"/>
    </w:p>
    <w:p w14:paraId="06D22996" w14:textId="33337AE6" w:rsidR="00461715" w:rsidRPr="00C16AE1" w:rsidRDefault="009D5BF0"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 xml:space="preserve">It is against the law to discriminate against a person with disabilities </w:t>
      </w:r>
      <w:r w:rsidR="00461715" w:rsidRPr="00C16AE1">
        <w:rPr>
          <w:rFonts w:asciiTheme="majorHAnsi" w:hAnsiTheme="majorHAnsi" w:cs="Open Sans"/>
          <w:shd w:val="clear" w:color="auto" w:fill="FFFFFF"/>
        </w:rPr>
        <w:t>in employment and employment related areas. See s49D</w:t>
      </w:r>
      <w:r w:rsidR="005C0E29" w:rsidRPr="00C16AE1">
        <w:rPr>
          <w:rFonts w:asciiTheme="majorHAnsi" w:hAnsiTheme="majorHAnsi" w:cs="Open Sans"/>
          <w:shd w:val="clear" w:color="auto" w:fill="FFFFFF"/>
        </w:rPr>
        <w:t xml:space="preserve"> (1) </w:t>
      </w:r>
      <w:r w:rsidR="003C35B3" w:rsidRPr="00C16AE1">
        <w:rPr>
          <w:rFonts w:asciiTheme="majorHAnsi" w:hAnsiTheme="majorHAnsi" w:cs="Open Sans"/>
          <w:shd w:val="clear" w:color="auto" w:fill="FFFFFF"/>
        </w:rPr>
        <w:t>of</w:t>
      </w:r>
      <w:r w:rsidR="00461715" w:rsidRPr="00C16AE1">
        <w:rPr>
          <w:rFonts w:asciiTheme="majorHAnsi" w:hAnsiTheme="majorHAnsi" w:cs="Open Sans"/>
          <w:shd w:val="clear" w:color="auto" w:fill="FFFFFF"/>
        </w:rPr>
        <w:t xml:space="preserve"> the ADA where is states:</w:t>
      </w:r>
    </w:p>
    <w:p w14:paraId="7381E3F2" w14:textId="78F31912" w:rsidR="00B863EB" w:rsidRPr="00C16AE1" w:rsidRDefault="00110251" w:rsidP="00C16AE1">
      <w:pPr>
        <w:spacing w:line="360" w:lineRule="auto"/>
        <w:rPr>
          <w:rFonts w:asciiTheme="majorHAnsi" w:hAnsiTheme="majorHAnsi"/>
        </w:rPr>
      </w:pPr>
      <w:r w:rsidRPr="00C16AE1">
        <w:rPr>
          <w:rFonts w:asciiTheme="majorHAnsi" w:hAnsiTheme="majorHAnsi" w:cs="Open Sans"/>
          <w:b/>
          <w:bCs/>
          <w:shd w:val="clear" w:color="auto" w:fill="FFFFFF"/>
        </w:rPr>
        <w:t xml:space="preserve"> </w:t>
      </w:r>
      <w:r w:rsidR="008F006E" w:rsidRPr="00C16AE1">
        <w:rPr>
          <w:rFonts w:asciiTheme="majorHAnsi" w:hAnsiTheme="majorHAnsi" w:cs="Open Sans"/>
          <w:b/>
          <w:bCs/>
          <w:shd w:val="clear" w:color="auto" w:fill="FFFFFF"/>
        </w:rPr>
        <w:t>“</w:t>
      </w:r>
      <w:r w:rsidR="008F006E" w:rsidRPr="00C16AE1">
        <w:rPr>
          <w:rFonts w:asciiTheme="majorHAnsi" w:hAnsiTheme="majorHAnsi"/>
        </w:rPr>
        <w:t>It is unlawful for an employer to discriminate against a person on the ground of </w:t>
      </w:r>
      <w:hyperlink r:id="rId19" w:anchor="disability" w:history="1">
        <w:r w:rsidR="008F006E" w:rsidRPr="00C16AE1">
          <w:rPr>
            <w:rStyle w:val="Hyperlink"/>
            <w:rFonts w:asciiTheme="majorHAnsi" w:hAnsiTheme="majorHAnsi"/>
            <w:color w:val="auto"/>
          </w:rPr>
          <w:t>disability</w:t>
        </w:r>
      </w:hyperlink>
      <w:r w:rsidR="008F006E" w:rsidRPr="00C16AE1">
        <w:rPr>
          <w:rFonts w:asciiTheme="majorHAnsi" w:hAnsiTheme="majorHAnsi"/>
        </w:rPr>
        <w:t>.</w:t>
      </w:r>
      <w:r w:rsidR="00C86AA0" w:rsidRPr="00C16AE1">
        <w:rPr>
          <w:rFonts w:asciiTheme="majorHAnsi" w:hAnsiTheme="majorHAnsi"/>
        </w:rPr>
        <w:t>”</w:t>
      </w:r>
      <w:r w:rsidR="00524C1E">
        <w:rPr>
          <w:rStyle w:val="FootnoteReference"/>
          <w:rFonts w:asciiTheme="majorHAnsi" w:hAnsiTheme="majorHAnsi"/>
        </w:rPr>
        <w:footnoteReference w:id="20"/>
      </w:r>
      <w:r w:rsidR="008F006E" w:rsidRPr="00C16AE1">
        <w:rPr>
          <w:rFonts w:asciiTheme="majorHAnsi" w:hAnsiTheme="majorHAnsi"/>
        </w:rPr>
        <w:t xml:space="preserve"> </w:t>
      </w:r>
    </w:p>
    <w:p w14:paraId="4229F09F" w14:textId="6FD9B05B" w:rsidR="00BE0066" w:rsidRPr="00C16AE1" w:rsidRDefault="008F006E" w:rsidP="00C16AE1">
      <w:pPr>
        <w:spacing w:line="360" w:lineRule="auto"/>
        <w:rPr>
          <w:rFonts w:asciiTheme="majorHAnsi" w:eastAsia="Times New Roman" w:hAnsiTheme="majorHAnsi" w:cs="Open Sans"/>
          <w:kern w:val="0"/>
          <w:lang w:eastAsia="en-AU"/>
          <w14:ligatures w14:val="none"/>
        </w:rPr>
      </w:pPr>
      <w:r w:rsidRPr="00C16AE1">
        <w:rPr>
          <w:rFonts w:asciiTheme="majorHAnsi" w:hAnsiTheme="majorHAnsi"/>
        </w:rPr>
        <w:t xml:space="preserve">However, </w:t>
      </w:r>
      <w:r w:rsidR="005C0E29" w:rsidRPr="00C16AE1">
        <w:rPr>
          <w:rFonts w:asciiTheme="majorHAnsi" w:hAnsiTheme="majorHAnsi"/>
        </w:rPr>
        <w:t xml:space="preserve">s49D (3) provides exemptions to this provision </w:t>
      </w:r>
      <w:r w:rsidR="00C86AA0" w:rsidRPr="00C16AE1">
        <w:rPr>
          <w:rFonts w:asciiTheme="majorHAnsi" w:hAnsiTheme="majorHAnsi"/>
        </w:rPr>
        <w:t>when employment is:</w:t>
      </w:r>
    </w:p>
    <w:p w14:paraId="5E00D8F4" w14:textId="77777777" w:rsidR="00BE0066" w:rsidRPr="00C16AE1" w:rsidRDefault="00BE0066" w:rsidP="00C16AE1">
      <w:pPr>
        <w:shd w:val="clear" w:color="auto" w:fill="FFFFFF"/>
        <w:spacing w:after="0" w:line="360" w:lineRule="auto"/>
        <w:ind w:left="720" w:hanging="400"/>
        <w:rPr>
          <w:rFonts w:asciiTheme="majorHAnsi" w:eastAsia="Times New Roman" w:hAnsiTheme="majorHAnsi" w:cs="Open Sans"/>
          <w:kern w:val="0"/>
          <w:lang w:eastAsia="en-AU"/>
          <w14:ligatures w14:val="none"/>
        </w:rPr>
      </w:pPr>
      <w:r w:rsidRPr="00C16AE1">
        <w:rPr>
          <w:rFonts w:asciiTheme="majorHAnsi" w:eastAsia="Times New Roman" w:hAnsiTheme="majorHAnsi" w:cs="Open Sans"/>
          <w:kern w:val="0"/>
          <w:lang w:eastAsia="en-AU"/>
          <w14:ligatures w14:val="none"/>
        </w:rPr>
        <w:t>(a)  for the purposes of a private household, or</w:t>
      </w:r>
    </w:p>
    <w:p w14:paraId="618FF6A2" w14:textId="77777777" w:rsidR="00BE0066" w:rsidRPr="00C16AE1" w:rsidRDefault="00BE0066" w:rsidP="00C16AE1">
      <w:pPr>
        <w:shd w:val="clear" w:color="auto" w:fill="FFFFFF"/>
        <w:spacing w:after="0" w:line="360" w:lineRule="auto"/>
        <w:ind w:left="720" w:hanging="400"/>
        <w:rPr>
          <w:rFonts w:asciiTheme="majorHAnsi" w:eastAsia="Times New Roman" w:hAnsiTheme="majorHAnsi" w:cs="Open Sans"/>
          <w:kern w:val="0"/>
          <w:lang w:eastAsia="en-AU"/>
          <w14:ligatures w14:val="none"/>
        </w:rPr>
      </w:pPr>
      <w:r w:rsidRPr="00C16AE1">
        <w:rPr>
          <w:rFonts w:asciiTheme="majorHAnsi" w:eastAsia="Times New Roman" w:hAnsiTheme="majorHAnsi" w:cs="Open Sans"/>
          <w:kern w:val="0"/>
          <w:lang w:eastAsia="en-AU"/>
          <w14:ligatures w14:val="none"/>
        </w:rPr>
        <w:t>(b)  where the number of persons employed by the employer, disregarding any persons employed within the employer’s private household, does not exceed 5, or</w:t>
      </w:r>
    </w:p>
    <w:p w14:paraId="6AF59791" w14:textId="27FBC631" w:rsidR="00BE0066" w:rsidRPr="00C16AE1" w:rsidRDefault="00BE0066" w:rsidP="00C16AE1">
      <w:pPr>
        <w:shd w:val="clear" w:color="auto" w:fill="FFFFFF"/>
        <w:spacing w:after="0" w:line="360" w:lineRule="auto"/>
        <w:ind w:left="720" w:hanging="400"/>
        <w:rPr>
          <w:rFonts w:asciiTheme="majorHAnsi" w:eastAsia="Times New Roman" w:hAnsiTheme="majorHAnsi" w:cs="Open Sans"/>
          <w:kern w:val="0"/>
          <w:lang w:eastAsia="en-AU"/>
          <w14:ligatures w14:val="none"/>
        </w:rPr>
      </w:pPr>
      <w:r w:rsidRPr="00C16AE1">
        <w:rPr>
          <w:rFonts w:asciiTheme="majorHAnsi" w:eastAsia="Times New Roman" w:hAnsiTheme="majorHAnsi" w:cs="Open Sans"/>
          <w:kern w:val="0"/>
          <w:lang w:eastAsia="en-AU"/>
          <w14:ligatures w14:val="none"/>
        </w:rPr>
        <w:t>(c)  by a private educational authority</w:t>
      </w:r>
      <w:r w:rsidR="00524C1E">
        <w:rPr>
          <w:rStyle w:val="FootnoteReference"/>
          <w:rFonts w:asciiTheme="majorHAnsi" w:eastAsia="Times New Roman" w:hAnsiTheme="majorHAnsi" w:cs="Open Sans"/>
          <w:kern w:val="0"/>
          <w:lang w:eastAsia="en-AU"/>
          <w14:ligatures w14:val="none"/>
        </w:rPr>
        <w:footnoteReference w:id="21"/>
      </w:r>
      <w:r w:rsidRPr="00C16AE1">
        <w:rPr>
          <w:rFonts w:asciiTheme="majorHAnsi" w:eastAsia="Times New Roman" w:hAnsiTheme="majorHAnsi" w:cs="Open Sans"/>
          <w:kern w:val="0"/>
          <w:lang w:eastAsia="en-AU"/>
          <w14:ligatures w14:val="none"/>
        </w:rPr>
        <w:t>.</w:t>
      </w:r>
    </w:p>
    <w:p w14:paraId="3F1C56BF" w14:textId="77777777" w:rsidR="00C86AA0" w:rsidRPr="00C16AE1" w:rsidRDefault="00C86AA0" w:rsidP="00C16AE1">
      <w:pPr>
        <w:shd w:val="clear" w:color="auto" w:fill="FFFFFF"/>
        <w:spacing w:after="0" w:line="360" w:lineRule="auto"/>
        <w:ind w:left="720" w:hanging="400"/>
        <w:rPr>
          <w:rFonts w:asciiTheme="majorHAnsi" w:eastAsia="Times New Roman" w:hAnsiTheme="majorHAnsi" w:cs="Open Sans"/>
          <w:kern w:val="0"/>
          <w:lang w:eastAsia="en-AU"/>
          <w14:ligatures w14:val="none"/>
        </w:rPr>
      </w:pPr>
    </w:p>
    <w:p w14:paraId="5782B4D1" w14:textId="114FD9EB" w:rsidR="00F16143" w:rsidRPr="00C16AE1" w:rsidRDefault="00B702BF"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The nature of the workplace has changed overtime</w:t>
      </w:r>
      <w:r w:rsidR="00D56D88" w:rsidRPr="00C16AE1">
        <w:rPr>
          <w:rFonts w:asciiTheme="majorHAnsi" w:hAnsiTheme="majorHAnsi" w:cs="Open Sans"/>
          <w:shd w:val="clear" w:color="auto" w:fill="FFFFFF"/>
        </w:rPr>
        <w:t xml:space="preserve">. </w:t>
      </w:r>
      <w:r w:rsidR="0091003A" w:rsidRPr="00C16AE1">
        <w:rPr>
          <w:rFonts w:asciiTheme="majorHAnsi" w:hAnsiTheme="majorHAnsi" w:cs="Open Sans"/>
          <w:shd w:val="clear" w:color="auto" w:fill="FFFFFF"/>
        </w:rPr>
        <w:t xml:space="preserve">This submission does not provide an analysis around the </w:t>
      </w:r>
      <w:r w:rsidR="00345800" w:rsidRPr="00C16AE1">
        <w:rPr>
          <w:rFonts w:asciiTheme="majorHAnsi" w:hAnsiTheme="majorHAnsi" w:cs="Open Sans"/>
          <w:shd w:val="clear" w:color="auto" w:fill="FFFFFF"/>
        </w:rPr>
        <w:t>changes to the workplace since 1977</w:t>
      </w:r>
      <w:r w:rsidR="003C35B3" w:rsidRPr="08227A7D">
        <w:rPr>
          <w:rFonts w:asciiTheme="majorHAnsi" w:hAnsiTheme="majorHAnsi" w:cs="Open Sans"/>
        </w:rPr>
        <w:t>, however</w:t>
      </w:r>
      <w:r w:rsidR="00843899" w:rsidRPr="6A92EAE2">
        <w:rPr>
          <w:rFonts w:asciiTheme="majorHAnsi" w:hAnsiTheme="majorHAnsi" w:cs="Open Sans"/>
        </w:rPr>
        <w:t xml:space="preserve"> </w:t>
      </w:r>
      <w:r w:rsidR="00843899" w:rsidRPr="6A92EAE2">
        <w:rPr>
          <w:rFonts w:asciiTheme="majorHAnsi" w:hAnsiTheme="majorHAnsi" w:cs="Open Sans"/>
          <w:shd w:val="clear" w:color="auto" w:fill="FFFFFF"/>
        </w:rPr>
        <w:t>technology</w:t>
      </w:r>
      <w:r w:rsidR="00194F01" w:rsidRPr="6A92EAE2">
        <w:rPr>
          <w:rFonts w:asciiTheme="majorHAnsi" w:hAnsiTheme="majorHAnsi" w:cs="Open Sans"/>
          <w:shd w:val="clear" w:color="auto" w:fill="FFFFFF"/>
        </w:rPr>
        <w:t xml:space="preserve"> in particular</w:t>
      </w:r>
      <w:r w:rsidR="00345800" w:rsidRPr="6A92EAE2">
        <w:rPr>
          <w:rFonts w:asciiTheme="majorHAnsi" w:hAnsiTheme="majorHAnsi" w:cs="Open Sans"/>
          <w:shd w:val="clear" w:color="auto" w:fill="FFFFFF"/>
        </w:rPr>
        <w:t xml:space="preserve"> </w:t>
      </w:r>
      <w:r w:rsidR="003A5F2D" w:rsidRPr="6A92EAE2">
        <w:rPr>
          <w:rFonts w:asciiTheme="majorHAnsi" w:hAnsiTheme="majorHAnsi" w:cs="Open Sans"/>
          <w:shd w:val="clear" w:color="auto" w:fill="FFFFFF"/>
        </w:rPr>
        <w:lastRenderedPageBreak/>
        <w:t>has changed the way industries and business operate</w:t>
      </w:r>
      <w:r w:rsidR="00D16094" w:rsidRPr="6A92EAE2">
        <w:rPr>
          <w:rFonts w:asciiTheme="majorHAnsi" w:hAnsiTheme="majorHAnsi" w:cs="Open Sans"/>
          <w:shd w:val="clear" w:color="auto" w:fill="FFFFFF"/>
        </w:rPr>
        <w:t>.</w:t>
      </w:r>
      <w:r w:rsidR="00983270" w:rsidRPr="00983270">
        <w:rPr>
          <w:rFonts w:asciiTheme="majorHAnsi" w:hAnsiTheme="majorHAnsi" w:cs="Open Sans"/>
          <w:shd w:val="clear" w:color="auto" w:fill="FFFFFF"/>
        </w:rPr>
        <w:t xml:space="preserve"> </w:t>
      </w:r>
      <w:r w:rsidR="00983270" w:rsidRPr="00C16AE1">
        <w:rPr>
          <w:rFonts w:asciiTheme="majorHAnsi" w:hAnsiTheme="majorHAnsi" w:cs="Open Sans"/>
          <w:shd w:val="clear" w:color="auto" w:fill="FFFFFF"/>
        </w:rPr>
        <w:t>For example, people can operate a business from home and</w:t>
      </w:r>
      <w:r w:rsidR="00983270">
        <w:rPr>
          <w:rFonts w:asciiTheme="majorHAnsi" w:hAnsiTheme="majorHAnsi" w:cs="Open Sans"/>
          <w:shd w:val="clear" w:color="auto" w:fill="FFFFFF"/>
        </w:rPr>
        <w:t xml:space="preserve"> w</w:t>
      </w:r>
      <w:r w:rsidR="00983270" w:rsidRPr="00C16AE1">
        <w:rPr>
          <w:rFonts w:asciiTheme="majorHAnsi" w:hAnsiTheme="majorHAnsi" w:cs="Open Sans"/>
          <w:shd w:val="clear" w:color="auto" w:fill="FFFFFF"/>
        </w:rPr>
        <w:t>ork remotely.</w:t>
      </w:r>
      <w:r w:rsidRPr="065E8788">
        <w:rPr>
          <w:rStyle w:val="FootnoteReference"/>
          <w:rFonts w:asciiTheme="majorHAnsi" w:hAnsiTheme="majorHAnsi" w:cs="Open Sans"/>
        </w:rPr>
        <w:footnoteReference w:id="22"/>
      </w:r>
      <w:r w:rsidR="003C1139" w:rsidRPr="00C16AE1">
        <w:rPr>
          <w:rFonts w:asciiTheme="majorHAnsi" w:hAnsiTheme="majorHAnsi" w:cs="Open Sans"/>
          <w:shd w:val="clear" w:color="auto" w:fill="FFFFFF"/>
        </w:rPr>
        <w:t xml:space="preserve"> </w:t>
      </w:r>
    </w:p>
    <w:p w14:paraId="55130747" w14:textId="72FEB3D3" w:rsidR="00E1161A" w:rsidRPr="00C36C50" w:rsidRDefault="009E4749" w:rsidP="00C16AE1">
      <w:pPr>
        <w:spacing w:line="360" w:lineRule="auto"/>
        <w:rPr>
          <w:rFonts w:asciiTheme="majorHAnsi" w:hAnsiTheme="majorHAnsi" w:cs="Open Sans"/>
          <w:shd w:val="clear" w:color="auto" w:fill="FFFFFF"/>
        </w:rPr>
      </w:pPr>
      <w:r w:rsidRPr="00C16AE1">
        <w:rPr>
          <w:rFonts w:asciiTheme="majorHAnsi" w:hAnsiTheme="majorHAnsi" w:cs="Open Sans"/>
          <w:shd w:val="clear" w:color="auto" w:fill="FFFFFF"/>
        </w:rPr>
        <w:t xml:space="preserve">The 2021 Covid pandemic (among other things) normalised working from home and </w:t>
      </w:r>
      <w:r w:rsidR="00107668" w:rsidRPr="00C16AE1">
        <w:rPr>
          <w:rFonts w:asciiTheme="majorHAnsi" w:hAnsiTheme="majorHAnsi" w:cs="Open Sans"/>
          <w:shd w:val="clear" w:color="auto" w:fill="FFFFFF"/>
        </w:rPr>
        <w:t xml:space="preserve">created the new common ‘hybrid’ work arrangement. </w:t>
      </w:r>
      <w:r w:rsidR="00371880" w:rsidRPr="00C16AE1">
        <w:rPr>
          <w:rFonts w:asciiTheme="majorHAnsi" w:hAnsiTheme="majorHAnsi" w:cs="Open Sans"/>
          <w:shd w:val="clear" w:color="auto" w:fill="FFFFFF"/>
        </w:rPr>
        <w:t xml:space="preserve">It is not </w:t>
      </w:r>
      <w:r w:rsidR="00AF0CFC" w:rsidRPr="00C16AE1">
        <w:rPr>
          <w:rFonts w:asciiTheme="majorHAnsi" w:hAnsiTheme="majorHAnsi" w:cs="Open Sans"/>
          <w:shd w:val="clear" w:color="auto" w:fill="FFFFFF"/>
        </w:rPr>
        <w:t>uncommon for people to work in small numbers in a private household</w:t>
      </w:r>
      <w:r w:rsidR="005A0665" w:rsidRPr="00C16AE1">
        <w:rPr>
          <w:rFonts w:asciiTheme="majorHAnsi" w:hAnsiTheme="majorHAnsi" w:cs="Open Sans"/>
          <w:shd w:val="clear" w:color="auto" w:fill="FFFFFF"/>
        </w:rPr>
        <w:t xml:space="preserve">. </w:t>
      </w:r>
      <w:r w:rsidR="00E41A63" w:rsidRPr="00C16AE1">
        <w:rPr>
          <w:rFonts w:asciiTheme="majorHAnsi" w:hAnsiTheme="majorHAnsi" w:cs="Open Sans"/>
          <w:shd w:val="clear" w:color="auto" w:fill="FFFFFF"/>
        </w:rPr>
        <w:t xml:space="preserve">Disability </w:t>
      </w:r>
      <w:r w:rsidR="00F67E4E" w:rsidRPr="00C16AE1">
        <w:rPr>
          <w:rFonts w:asciiTheme="majorHAnsi" w:hAnsiTheme="majorHAnsi" w:cs="Open Sans"/>
          <w:shd w:val="clear" w:color="auto" w:fill="FFFFFF"/>
        </w:rPr>
        <w:t>support</w:t>
      </w:r>
      <w:r w:rsidR="00E41A63" w:rsidRPr="00C16AE1">
        <w:rPr>
          <w:rFonts w:asciiTheme="majorHAnsi" w:hAnsiTheme="majorHAnsi" w:cs="Open Sans"/>
          <w:shd w:val="clear" w:color="auto" w:fill="FFFFFF"/>
        </w:rPr>
        <w:t xml:space="preserve"> workers often work in a home assisting a person with disability. These people should not be subject to </w:t>
      </w:r>
      <w:r w:rsidR="00F67E4E" w:rsidRPr="00C16AE1">
        <w:rPr>
          <w:rFonts w:asciiTheme="majorHAnsi" w:hAnsiTheme="majorHAnsi" w:cs="Open Sans"/>
          <w:shd w:val="clear" w:color="auto" w:fill="FFFFFF"/>
        </w:rPr>
        <w:t xml:space="preserve">discrimination – we must protect </w:t>
      </w:r>
      <w:r w:rsidR="004E701A">
        <w:rPr>
          <w:rFonts w:asciiTheme="majorHAnsi" w:hAnsiTheme="majorHAnsi" w:cs="Open Sans"/>
          <w:shd w:val="clear" w:color="auto" w:fill="FFFFFF"/>
        </w:rPr>
        <w:t>t</w:t>
      </w:r>
      <w:r w:rsidR="00F67E4E" w:rsidRPr="00C16AE1">
        <w:rPr>
          <w:rFonts w:asciiTheme="majorHAnsi" w:hAnsiTheme="majorHAnsi" w:cs="Open Sans"/>
          <w:shd w:val="clear" w:color="auto" w:fill="FFFFFF"/>
        </w:rPr>
        <w:t xml:space="preserve">his important category of worker. </w:t>
      </w:r>
      <w:r w:rsidR="00B43389" w:rsidRPr="00C16AE1">
        <w:rPr>
          <w:rFonts w:asciiTheme="majorHAnsi" w:hAnsiTheme="majorHAnsi" w:cs="Open Sans"/>
          <w:shd w:val="clear" w:color="auto" w:fill="FFFFFF"/>
        </w:rPr>
        <w:t xml:space="preserve"> </w:t>
      </w:r>
      <w:r w:rsidR="00CD44F8" w:rsidRPr="00C16AE1">
        <w:rPr>
          <w:rFonts w:asciiTheme="majorHAnsi" w:hAnsiTheme="majorHAnsi" w:cs="Open Sans"/>
          <w:shd w:val="clear" w:color="auto" w:fill="FFFFFF"/>
        </w:rPr>
        <w:t xml:space="preserve">Section 49D 3(c) </w:t>
      </w:r>
      <w:r w:rsidR="005E7EAC" w:rsidRPr="00C16AE1">
        <w:rPr>
          <w:rFonts w:asciiTheme="majorHAnsi" w:hAnsiTheme="majorHAnsi" w:cs="Open Sans"/>
          <w:shd w:val="clear" w:color="auto" w:fill="FFFFFF"/>
        </w:rPr>
        <w:t>should be repealed</w:t>
      </w:r>
      <w:r w:rsidR="004D3BE4" w:rsidRPr="00C16AE1">
        <w:rPr>
          <w:rFonts w:asciiTheme="majorHAnsi" w:hAnsiTheme="majorHAnsi" w:cs="Open Sans"/>
          <w:shd w:val="clear" w:color="auto" w:fill="FFFFFF"/>
        </w:rPr>
        <w:t xml:space="preserve"> as it no longer accounts for modern workplace environments. </w:t>
      </w:r>
    </w:p>
    <w:p w14:paraId="0915D35C" w14:textId="59940C5E" w:rsidR="00CD44F8" w:rsidRPr="00C16AE1" w:rsidRDefault="00B16CCF" w:rsidP="00C16AE1">
      <w:pPr>
        <w:spacing w:line="360" w:lineRule="auto"/>
        <w:rPr>
          <w:rFonts w:asciiTheme="majorHAnsi" w:hAnsiTheme="majorHAnsi" w:cs="Open Sans"/>
          <w:b/>
          <w:bCs/>
          <w:lang w:val="en-US"/>
        </w:rPr>
      </w:pPr>
      <w:r w:rsidRPr="00C16AE1">
        <w:rPr>
          <w:rFonts w:asciiTheme="majorHAnsi" w:hAnsiTheme="majorHAnsi" w:cs="Open Sans"/>
          <w:b/>
          <w:bCs/>
          <w:lang w:val="en-US"/>
        </w:rPr>
        <w:t xml:space="preserve">Recommendation </w:t>
      </w:r>
      <w:r w:rsidR="009D2713" w:rsidRPr="00C16AE1">
        <w:rPr>
          <w:rFonts w:asciiTheme="majorHAnsi" w:hAnsiTheme="majorHAnsi" w:cs="Open Sans"/>
          <w:b/>
          <w:bCs/>
          <w:lang w:val="en-US"/>
        </w:rPr>
        <w:t>7</w:t>
      </w:r>
      <w:r w:rsidRPr="00C16AE1">
        <w:rPr>
          <w:rFonts w:asciiTheme="majorHAnsi" w:hAnsiTheme="majorHAnsi" w:cs="Open Sans"/>
          <w:b/>
          <w:bCs/>
          <w:lang w:val="en-US"/>
        </w:rPr>
        <w:t xml:space="preserve">: The </w:t>
      </w:r>
      <w:r w:rsidR="0054080B">
        <w:rPr>
          <w:rFonts w:asciiTheme="majorHAnsi" w:hAnsiTheme="majorHAnsi" w:cs="Open Sans"/>
          <w:b/>
          <w:bCs/>
          <w:lang w:val="en-US"/>
        </w:rPr>
        <w:t xml:space="preserve">provisions around </w:t>
      </w:r>
      <w:r w:rsidRPr="00C16AE1">
        <w:rPr>
          <w:rFonts w:asciiTheme="majorHAnsi" w:hAnsiTheme="majorHAnsi" w:cs="Open Sans"/>
          <w:b/>
          <w:bCs/>
          <w:lang w:val="en-US"/>
        </w:rPr>
        <w:t xml:space="preserve">assistance </w:t>
      </w:r>
      <w:r w:rsidR="00E5090C" w:rsidRPr="00C16AE1">
        <w:rPr>
          <w:rFonts w:asciiTheme="majorHAnsi" w:hAnsiTheme="majorHAnsi" w:cs="Open Sans"/>
          <w:b/>
          <w:bCs/>
          <w:lang w:val="en-US"/>
        </w:rPr>
        <w:t>animal</w:t>
      </w:r>
      <w:r w:rsidR="00E5090C">
        <w:rPr>
          <w:rFonts w:asciiTheme="majorHAnsi" w:hAnsiTheme="majorHAnsi" w:cs="Open Sans"/>
          <w:b/>
          <w:bCs/>
          <w:lang w:val="en-US"/>
        </w:rPr>
        <w:t>s</w:t>
      </w:r>
      <w:r w:rsidR="0054080B">
        <w:rPr>
          <w:rFonts w:asciiTheme="majorHAnsi" w:hAnsiTheme="majorHAnsi" w:cs="Open Sans"/>
          <w:b/>
          <w:bCs/>
          <w:lang w:val="en-US"/>
        </w:rPr>
        <w:t xml:space="preserve"> </w:t>
      </w:r>
      <w:r w:rsidR="0081026B" w:rsidRPr="00C16AE1">
        <w:rPr>
          <w:rFonts w:asciiTheme="majorHAnsi" w:hAnsiTheme="majorHAnsi" w:cs="Open Sans"/>
          <w:b/>
          <w:bCs/>
          <w:lang w:val="en-US"/>
        </w:rPr>
        <w:t xml:space="preserve">in the ADA </w:t>
      </w:r>
      <w:r w:rsidRPr="00C16AE1">
        <w:rPr>
          <w:rFonts w:asciiTheme="majorHAnsi" w:hAnsiTheme="majorHAnsi" w:cs="Open Sans"/>
          <w:b/>
          <w:bCs/>
          <w:lang w:val="en-US"/>
        </w:rPr>
        <w:t>should be consistent with the</w:t>
      </w:r>
      <w:r w:rsidR="00A95B4C" w:rsidRPr="00C16AE1">
        <w:rPr>
          <w:rFonts w:asciiTheme="majorHAnsi" w:hAnsiTheme="majorHAnsi" w:cs="Open Sans"/>
          <w:b/>
          <w:bCs/>
          <w:lang w:val="en-US"/>
        </w:rPr>
        <w:t xml:space="preserve"> </w:t>
      </w:r>
      <w:r w:rsidRPr="00C16AE1">
        <w:rPr>
          <w:rFonts w:asciiTheme="majorHAnsi" w:hAnsiTheme="majorHAnsi" w:cs="Open Sans"/>
          <w:b/>
          <w:bCs/>
          <w:lang w:val="en-US"/>
        </w:rPr>
        <w:t>Disability Discrimination Act</w:t>
      </w:r>
      <w:r w:rsidR="0054080B">
        <w:rPr>
          <w:rFonts w:asciiTheme="majorHAnsi" w:hAnsiTheme="majorHAnsi" w:cs="Open Sans"/>
          <w:b/>
          <w:bCs/>
          <w:lang w:val="en-US"/>
        </w:rPr>
        <w:t xml:space="preserve"> 1992</w:t>
      </w:r>
      <w:r w:rsidRPr="00C16AE1">
        <w:rPr>
          <w:rFonts w:asciiTheme="majorHAnsi" w:hAnsiTheme="majorHAnsi" w:cs="Open Sans"/>
          <w:b/>
          <w:bCs/>
          <w:lang w:val="en-US"/>
        </w:rPr>
        <w:t xml:space="preserve">. </w:t>
      </w:r>
    </w:p>
    <w:p w14:paraId="6A12FCC8" w14:textId="79FD64ED" w:rsidR="0057522F" w:rsidRPr="00C16AE1" w:rsidRDefault="0057522F" w:rsidP="00C16AE1">
      <w:pPr>
        <w:spacing w:line="360" w:lineRule="auto"/>
        <w:rPr>
          <w:rFonts w:asciiTheme="majorHAnsi" w:hAnsiTheme="majorHAnsi"/>
        </w:rPr>
      </w:pPr>
      <w:r w:rsidRPr="00C16AE1">
        <w:rPr>
          <w:rFonts w:asciiTheme="majorHAnsi" w:hAnsiTheme="majorHAnsi" w:cs="Open Sans"/>
          <w:lang w:val="en-US"/>
        </w:rPr>
        <w:t>The ADA states in s49B (3) that “</w:t>
      </w:r>
      <w:r w:rsidRPr="00C16AE1">
        <w:rPr>
          <w:rFonts w:asciiTheme="majorHAnsi" w:hAnsiTheme="majorHAnsi"/>
          <w:i/>
          <w:iCs/>
        </w:rPr>
        <w:t>For the purposes of, but without limiting, this section, the fact that a person who has a </w:t>
      </w:r>
      <w:hyperlink r:id="rId20" w:anchor="disability" w:history="1">
        <w:r w:rsidRPr="00C16AE1">
          <w:rPr>
            <w:rStyle w:val="Hyperlink"/>
            <w:rFonts w:asciiTheme="majorHAnsi" w:hAnsiTheme="majorHAnsi"/>
            <w:i/>
            <w:iCs/>
            <w:color w:val="auto"/>
          </w:rPr>
          <w:t>disability</w:t>
        </w:r>
      </w:hyperlink>
      <w:r w:rsidRPr="00C16AE1">
        <w:rPr>
          <w:rFonts w:asciiTheme="majorHAnsi" w:hAnsiTheme="majorHAnsi"/>
          <w:i/>
          <w:iCs/>
        </w:rPr>
        <w:t xml:space="preserve"> of or relating to </w:t>
      </w:r>
      <w:r w:rsidRPr="00C16AE1">
        <w:rPr>
          <w:rFonts w:asciiTheme="majorHAnsi" w:hAnsiTheme="majorHAnsi"/>
          <w:i/>
          <w:iCs/>
          <w:u w:val="single"/>
        </w:rPr>
        <w:t>vision, hearing or mobility</w:t>
      </w:r>
      <w:r w:rsidRPr="00C16AE1">
        <w:rPr>
          <w:rFonts w:asciiTheme="majorHAnsi" w:hAnsiTheme="majorHAnsi"/>
          <w:i/>
          <w:iCs/>
        </w:rPr>
        <w:t xml:space="preserve"> has, or may be accompanied by, </w:t>
      </w:r>
      <w:r w:rsidRPr="00C16AE1">
        <w:rPr>
          <w:rFonts w:asciiTheme="majorHAnsi" w:hAnsiTheme="majorHAnsi"/>
          <w:i/>
          <w:iCs/>
          <w:u w:val="single"/>
        </w:rPr>
        <w:t>a dog which assists</w:t>
      </w:r>
      <w:r w:rsidRPr="00C16AE1">
        <w:rPr>
          <w:rFonts w:asciiTheme="majorHAnsi" w:hAnsiTheme="majorHAnsi"/>
          <w:i/>
          <w:iCs/>
        </w:rPr>
        <w:t xml:space="preserve"> the person in respect of that </w:t>
      </w:r>
      <w:hyperlink r:id="rId21" w:anchor="disability" w:history="1">
        <w:r w:rsidRPr="00C16AE1">
          <w:rPr>
            <w:rStyle w:val="Hyperlink"/>
            <w:rFonts w:asciiTheme="majorHAnsi" w:hAnsiTheme="majorHAnsi"/>
            <w:i/>
            <w:iCs/>
            <w:color w:val="auto"/>
          </w:rPr>
          <w:t>disability</w:t>
        </w:r>
      </w:hyperlink>
      <w:r w:rsidRPr="00C16AE1">
        <w:rPr>
          <w:rFonts w:asciiTheme="majorHAnsi" w:hAnsiTheme="majorHAnsi"/>
          <w:i/>
          <w:iCs/>
        </w:rPr>
        <w:t>, is taken to be a characteristic that appertains generally to persons who have that </w:t>
      </w:r>
      <w:hyperlink r:id="rId22" w:anchor="disability" w:history="1">
        <w:r w:rsidRPr="00C16AE1">
          <w:rPr>
            <w:rStyle w:val="Hyperlink"/>
            <w:rFonts w:asciiTheme="majorHAnsi" w:hAnsiTheme="majorHAnsi"/>
            <w:i/>
            <w:iCs/>
            <w:color w:val="auto"/>
          </w:rPr>
          <w:t>disability</w:t>
        </w:r>
      </w:hyperlink>
      <w:r w:rsidRPr="00C16AE1">
        <w:rPr>
          <w:rFonts w:asciiTheme="majorHAnsi" w:hAnsiTheme="majorHAnsi"/>
          <w:i/>
          <w:iCs/>
        </w:rPr>
        <w:t>[</w:t>
      </w:r>
      <w:r w:rsidRPr="00C16AE1">
        <w:rPr>
          <w:rFonts w:asciiTheme="majorHAnsi" w:hAnsiTheme="majorHAnsi"/>
        </w:rPr>
        <w:t xml:space="preserve">…]”. </w:t>
      </w:r>
    </w:p>
    <w:p w14:paraId="265689B4" w14:textId="06FE6FD0" w:rsidR="0057522F" w:rsidRPr="00C16AE1" w:rsidRDefault="0057522F" w:rsidP="00C16AE1">
      <w:pPr>
        <w:spacing w:line="360" w:lineRule="auto"/>
        <w:rPr>
          <w:rFonts w:asciiTheme="majorHAnsi" w:hAnsiTheme="majorHAnsi"/>
          <w:i/>
          <w:iCs/>
        </w:rPr>
      </w:pPr>
      <w:r w:rsidRPr="00C16AE1">
        <w:rPr>
          <w:rFonts w:asciiTheme="majorHAnsi" w:hAnsiTheme="majorHAnsi" w:cs="Open Sans"/>
          <w:lang w:val="en-US"/>
        </w:rPr>
        <w:t>The Disability Discrimination Act 1992 (DDA) s9 (2)</w:t>
      </w:r>
      <w:r w:rsidRPr="00C16AE1">
        <w:rPr>
          <w:rFonts w:asciiTheme="majorHAnsi" w:hAnsiTheme="majorHAnsi"/>
        </w:rPr>
        <w:t>, by comparison makes it unlawful to discriminate against a person with a disability who has an assistance animal. This applies to all assistance animals that are:</w:t>
      </w:r>
      <w:r w:rsidRPr="00C16AE1">
        <w:rPr>
          <w:rFonts w:asciiTheme="majorHAnsi" w:hAnsiTheme="majorHAnsi"/>
        </w:rPr>
        <w:br/>
        <w:t>       “</w:t>
      </w:r>
      <w:r w:rsidRPr="00C16AE1">
        <w:rPr>
          <w:rFonts w:asciiTheme="majorHAnsi" w:hAnsiTheme="majorHAnsi"/>
          <w:i/>
          <w:iCs/>
        </w:rPr>
        <w:t>(a) accredited under a law of a State or Territory that provides for the accreditation of animals trained to assist a person with a disability to alleviate the effect of the disability; or</w:t>
      </w:r>
      <w:r w:rsidRPr="00C16AE1">
        <w:rPr>
          <w:rFonts w:asciiTheme="majorHAnsi" w:hAnsiTheme="majorHAnsi"/>
        </w:rPr>
        <w:br/>
        <w:t>       </w:t>
      </w:r>
      <w:r w:rsidRPr="00C16AE1">
        <w:rPr>
          <w:rFonts w:asciiTheme="majorHAnsi" w:hAnsiTheme="majorHAnsi"/>
          <w:i/>
          <w:iCs/>
        </w:rPr>
        <w:t>(b) accredited by an animal training organisation prescribed by the regulations for the purposes of this paragraph; or</w:t>
      </w:r>
      <w:r w:rsidRPr="00C16AE1">
        <w:rPr>
          <w:rFonts w:asciiTheme="majorHAnsi" w:hAnsiTheme="majorHAnsi"/>
        </w:rPr>
        <w:br/>
        <w:t>       </w:t>
      </w:r>
      <w:r w:rsidRPr="00C16AE1">
        <w:rPr>
          <w:rFonts w:asciiTheme="majorHAnsi" w:hAnsiTheme="majorHAnsi"/>
          <w:i/>
          <w:iCs/>
        </w:rPr>
        <w:t>(c) trained:</w:t>
      </w:r>
      <w:r w:rsidRPr="00C16AE1">
        <w:rPr>
          <w:rFonts w:asciiTheme="majorHAnsi" w:hAnsiTheme="majorHAnsi"/>
        </w:rPr>
        <w:br/>
        <w:t>           </w:t>
      </w:r>
      <w:r w:rsidRPr="00C16AE1">
        <w:rPr>
          <w:rFonts w:asciiTheme="majorHAnsi" w:hAnsiTheme="majorHAnsi"/>
          <w:i/>
          <w:iCs/>
        </w:rPr>
        <w:t>(</w:t>
      </w:r>
      <w:proofErr w:type="spellStart"/>
      <w:r w:rsidRPr="00C16AE1">
        <w:rPr>
          <w:rFonts w:asciiTheme="majorHAnsi" w:hAnsiTheme="majorHAnsi"/>
          <w:i/>
          <w:iCs/>
        </w:rPr>
        <w:t>i</w:t>
      </w:r>
      <w:proofErr w:type="spellEnd"/>
      <w:r w:rsidRPr="00C16AE1">
        <w:rPr>
          <w:rFonts w:asciiTheme="majorHAnsi" w:hAnsiTheme="majorHAnsi"/>
          <w:i/>
          <w:iCs/>
        </w:rPr>
        <w:t>) to assist a person with a disability to alleviate the effect of the disability; and</w:t>
      </w:r>
      <w:r w:rsidRPr="00C16AE1">
        <w:rPr>
          <w:rFonts w:asciiTheme="majorHAnsi" w:hAnsiTheme="majorHAnsi"/>
        </w:rPr>
        <w:br/>
      </w:r>
      <w:r w:rsidRPr="00C16AE1">
        <w:rPr>
          <w:rFonts w:asciiTheme="majorHAnsi" w:hAnsiTheme="majorHAnsi"/>
          <w:i/>
          <w:iCs/>
        </w:rPr>
        <w:t>           (ii) to meet standards of hygiene and behaviour that are appropriate for an animal in a public place.”</w:t>
      </w:r>
      <w:r w:rsidR="00FC39DA">
        <w:rPr>
          <w:rStyle w:val="FootnoteReference"/>
          <w:rFonts w:asciiTheme="majorHAnsi" w:hAnsiTheme="majorHAnsi"/>
          <w:i/>
          <w:iCs/>
        </w:rPr>
        <w:footnoteReference w:id="23"/>
      </w:r>
      <w:r w:rsidRPr="00C16AE1">
        <w:rPr>
          <w:rFonts w:asciiTheme="majorHAnsi" w:hAnsiTheme="majorHAnsi"/>
          <w:i/>
          <w:iCs/>
        </w:rPr>
        <w:t xml:space="preserve"> </w:t>
      </w:r>
    </w:p>
    <w:p w14:paraId="60ED9754" w14:textId="6A1423F3" w:rsidR="0057522F" w:rsidRPr="00C16AE1" w:rsidRDefault="0057522F" w:rsidP="00C16AE1">
      <w:pPr>
        <w:spacing w:line="360" w:lineRule="auto"/>
        <w:rPr>
          <w:rFonts w:asciiTheme="majorHAnsi" w:hAnsiTheme="majorHAnsi"/>
        </w:rPr>
      </w:pPr>
      <w:r w:rsidRPr="00C16AE1">
        <w:rPr>
          <w:rFonts w:asciiTheme="majorHAnsi" w:hAnsiTheme="majorHAnsi"/>
        </w:rPr>
        <w:lastRenderedPageBreak/>
        <w:t>Under the DDA, trained and accredited assistance animals must be given access to all public places including retail and hospitality venues, health services, public transport including rideshare and taxis, and accommodation.</w:t>
      </w:r>
      <w:r w:rsidR="0016449A">
        <w:rPr>
          <w:rStyle w:val="FootnoteReference"/>
          <w:rFonts w:asciiTheme="majorHAnsi" w:hAnsiTheme="majorHAnsi"/>
        </w:rPr>
        <w:footnoteReference w:id="24"/>
      </w:r>
      <w:r w:rsidRPr="00C16AE1">
        <w:rPr>
          <w:rFonts w:asciiTheme="majorHAnsi" w:hAnsiTheme="majorHAnsi"/>
        </w:rPr>
        <w:t xml:space="preserve"> </w:t>
      </w:r>
    </w:p>
    <w:p w14:paraId="243C2C3F" w14:textId="0086934F" w:rsidR="002E223B" w:rsidRPr="00C16AE1" w:rsidRDefault="002E223B" w:rsidP="00C16AE1">
      <w:pPr>
        <w:spacing w:line="360" w:lineRule="auto"/>
        <w:rPr>
          <w:rFonts w:asciiTheme="majorHAnsi" w:hAnsiTheme="majorHAnsi" w:cs="Open Sans"/>
          <w:lang w:val="en-US"/>
        </w:rPr>
      </w:pPr>
      <w:r w:rsidRPr="00C16AE1">
        <w:rPr>
          <w:rFonts w:asciiTheme="majorHAnsi" w:hAnsiTheme="majorHAnsi" w:cs="Open Sans"/>
          <w:lang w:val="en-US"/>
        </w:rPr>
        <w:t xml:space="preserve">There is a view shared across the disability sector that these definitions should be made consistent. </w:t>
      </w:r>
    </w:p>
    <w:p w14:paraId="7D1238F8" w14:textId="437A5DB2" w:rsidR="0004724A" w:rsidRPr="00C16AE1" w:rsidRDefault="0004724A" w:rsidP="00036230">
      <w:pPr>
        <w:spacing w:line="360" w:lineRule="auto"/>
        <w:rPr>
          <w:rFonts w:asciiTheme="majorHAnsi" w:hAnsiTheme="majorHAnsi"/>
          <w:i/>
          <w:iCs/>
        </w:rPr>
      </w:pPr>
      <w:r w:rsidRPr="00C16AE1">
        <w:rPr>
          <w:rFonts w:asciiTheme="majorHAnsi" w:hAnsiTheme="majorHAnsi"/>
          <w:i/>
          <w:iCs/>
        </w:rPr>
        <w:t>The definition of disability should be broader in the ADA</w:t>
      </w:r>
    </w:p>
    <w:p w14:paraId="79B5EA92" w14:textId="6C90762B" w:rsidR="00434BDE" w:rsidRPr="00C16AE1" w:rsidRDefault="002E223B" w:rsidP="00C16AE1">
      <w:pPr>
        <w:spacing w:line="360" w:lineRule="auto"/>
        <w:rPr>
          <w:rFonts w:asciiTheme="majorHAnsi" w:hAnsiTheme="majorHAnsi"/>
        </w:rPr>
      </w:pPr>
      <w:r w:rsidRPr="00C16AE1">
        <w:rPr>
          <w:rFonts w:asciiTheme="majorHAnsi" w:hAnsiTheme="majorHAnsi"/>
        </w:rPr>
        <w:t xml:space="preserve">The ADA limits </w:t>
      </w:r>
      <w:r w:rsidR="00236BE7" w:rsidRPr="00C16AE1">
        <w:rPr>
          <w:rFonts w:asciiTheme="majorHAnsi" w:hAnsiTheme="majorHAnsi"/>
        </w:rPr>
        <w:t xml:space="preserve">the need for assistance animal to </w:t>
      </w:r>
      <w:r w:rsidR="004A082A" w:rsidRPr="00C16AE1">
        <w:rPr>
          <w:rFonts w:asciiTheme="majorHAnsi" w:hAnsiTheme="majorHAnsi"/>
        </w:rPr>
        <w:t xml:space="preserve">a person with a disability relating to </w:t>
      </w:r>
      <w:r w:rsidR="0060732F" w:rsidRPr="00C16AE1">
        <w:rPr>
          <w:rFonts w:asciiTheme="majorHAnsi" w:hAnsiTheme="majorHAnsi"/>
        </w:rPr>
        <w:t>vision, hearing or mobility</w:t>
      </w:r>
      <w:r w:rsidR="004A082A" w:rsidRPr="00C16AE1">
        <w:rPr>
          <w:rFonts w:asciiTheme="majorHAnsi" w:hAnsiTheme="majorHAnsi"/>
        </w:rPr>
        <w:t xml:space="preserve">. However, there are other people with </w:t>
      </w:r>
      <w:r w:rsidR="00BA684B" w:rsidRPr="00C16AE1">
        <w:rPr>
          <w:rFonts w:asciiTheme="majorHAnsi" w:hAnsiTheme="majorHAnsi"/>
        </w:rPr>
        <w:t>disabilities</w:t>
      </w:r>
      <w:r w:rsidR="004A082A" w:rsidRPr="00C16AE1">
        <w:rPr>
          <w:rFonts w:asciiTheme="majorHAnsi" w:hAnsiTheme="majorHAnsi"/>
        </w:rPr>
        <w:t xml:space="preserve"> who might require an </w:t>
      </w:r>
      <w:r w:rsidR="00434BDE" w:rsidRPr="00C16AE1">
        <w:rPr>
          <w:rFonts w:asciiTheme="majorHAnsi" w:hAnsiTheme="majorHAnsi"/>
        </w:rPr>
        <w:t>assistance animal</w:t>
      </w:r>
      <w:r w:rsidR="00BA684B" w:rsidRPr="00C16AE1">
        <w:rPr>
          <w:rFonts w:asciiTheme="majorHAnsi" w:hAnsiTheme="majorHAnsi"/>
        </w:rPr>
        <w:t xml:space="preserve"> such as people with broader physical </w:t>
      </w:r>
      <w:r w:rsidR="00434BDE" w:rsidRPr="00C16AE1">
        <w:rPr>
          <w:rFonts w:asciiTheme="majorHAnsi" w:hAnsiTheme="majorHAnsi"/>
        </w:rPr>
        <w:t>disabilities</w:t>
      </w:r>
      <w:r w:rsidR="00BA684B" w:rsidRPr="00C16AE1">
        <w:rPr>
          <w:rFonts w:asciiTheme="majorHAnsi" w:hAnsiTheme="majorHAnsi"/>
        </w:rPr>
        <w:t xml:space="preserve">, sensory issues and psychosocial </w:t>
      </w:r>
      <w:r w:rsidR="00434BDE" w:rsidRPr="00C16AE1">
        <w:rPr>
          <w:rFonts w:asciiTheme="majorHAnsi" w:hAnsiTheme="majorHAnsi"/>
        </w:rPr>
        <w:t xml:space="preserve">support needs. </w:t>
      </w:r>
    </w:p>
    <w:p w14:paraId="0883D76A" w14:textId="1C333941" w:rsidR="0004724A" w:rsidRPr="00C16AE1" w:rsidRDefault="0004724A" w:rsidP="00036230">
      <w:pPr>
        <w:spacing w:line="360" w:lineRule="auto"/>
        <w:rPr>
          <w:rFonts w:asciiTheme="majorHAnsi" w:hAnsiTheme="majorHAnsi"/>
          <w:i/>
          <w:iCs/>
        </w:rPr>
      </w:pPr>
      <w:r w:rsidRPr="00C16AE1">
        <w:rPr>
          <w:rFonts w:asciiTheme="majorHAnsi" w:hAnsiTheme="majorHAnsi"/>
          <w:i/>
          <w:iCs/>
        </w:rPr>
        <w:t>The word ‘dog’ should be removed and replaced with the word ‘animal’</w:t>
      </w:r>
    </w:p>
    <w:p w14:paraId="1161AE5A" w14:textId="6447CA35" w:rsidR="00E5306D" w:rsidRPr="00C16AE1" w:rsidRDefault="00522A28" w:rsidP="00C16AE1">
      <w:pPr>
        <w:spacing w:line="360" w:lineRule="auto"/>
        <w:rPr>
          <w:rFonts w:asciiTheme="majorHAnsi" w:hAnsiTheme="majorHAnsi"/>
        </w:rPr>
      </w:pPr>
      <w:r w:rsidRPr="00C16AE1">
        <w:rPr>
          <w:rFonts w:asciiTheme="majorHAnsi" w:hAnsiTheme="majorHAnsi"/>
        </w:rPr>
        <w:t>The ADA refer to a</w:t>
      </w:r>
      <w:r w:rsidR="00B910E4">
        <w:rPr>
          <w:rFonts w:asciiTheme="majorHAnsi" w:hAnsiTheme="majorHAnsi"/>
        </w:rPr>
        <w:t>n</w:t>
      </w:r>
      <w:r w:rsidRPr="00C16AE1">
        <w:rPr>
          <w:rFonts w:asciiTheme="majorHAnsi" w:hAnsiTheme="majorHAnsi"/>
        </w:rPr>
        <w:t xml:space="preserve"> assistance animal as a </w:t>
      </w:r>
      <w:r w:rsidR="00BE75B7" w:rsidRPr="00C16AE1">
        <w:rPr>
          <w:rFonts w:asciiTheme="majorHAnsi" w:hAnsiTheme="majorHAnsi"/>
        </w:rPr>
        <w:t>“</w:t>
      </w:r>
      <w:r w:rsidRPr="00C16AE1">
        <w:rPr>
          <w:rFonts w:asciiTheme="majorHAnsi" w:hAnsiTheme="majorHAnsi"/>
        </w:rPr>
        <w:t>dog</w:t>
      </w:r>
      <w:r w:rsidR="00BE75B7" w:rsidRPr="00C16AE1">
        <w:rPr>
          <w:rFonts w:asciiTheme="majorHAnsi" w:hAnsiTheme="majorHAnsi"/>
        </w:rPr>
        <w:t xml:space="preserve"> which assists”</w:t>
      </w:r>
      <w:r w:rsidRPr="00C16AE1">
        <w:rPr>
          <w:rFonts w:asciiTheme="majorHAnsi" w:hAnsiTheme="majorHAnsi"/>
        </w:rPr>
        <w:t xml:space="preserve">. </w:t>
      </w:r>
      <w:r w:rsidR="00BE75B7" w:rsidRPr="00C16AE1">
        <w:rPr>
          <w:rFonts w:asciiTheme="majorHAnsi" w:hAnsiTheme="majorHAnsi"/>
        </w:rPr>
        <w:t>This limits the potential f</w:t>
      </w:r>
      <w:r w:rsidR="008602A4">
        <w:rPr>
          <w:rFonts w:asciiTheme="majorHAnsi" w:hAnsiTheme="majorHAnsi"/>
        </w:rPr>
        <w:t>or</w:t>
      </w:r>
      <w:r w:rsidR="00BE75B7" w:rsidRPr="00C16AE1">
        <w:rPr>
          <w:rFonts w:asciiTheme="majorHAnsi" w:hAnsiTheme="majorHAnsi"/>
        </w:rPr>
        <w:t xml:space="preserve"> other animals to be trained as assistance animals. </w:t>
      </w:r>
    </w:p>
    <w:p w14:paraId="575238FE" w14:textId="3D33F409" w:rsidR="0004724A" w:rsidRPr="00C16AE1" w:rsidRDefault="00E722E0" w:rsidP="00036230">
      <w:pPr>
        <w:spacing w:line="360" w:lineRule="auto"/>
        <w:rPr>
          <w:rFonts w:asciiTheme="majorHAnsi" w:hAnsiTheme="majorHAnsi"/>
          <w:i/>
          <w:iCs/>
        </w:rPr>
      </w:pPr>
      <w:r w:rsidRPr="00C16AE1">
        <w:rPr>
          <w:rFonts w:asciiTheme="majorHAnsi" w:hAnsiTheme="majorHAnsi"/>
          <w:i/>
          <w:iCs/>
        </w:rPr>
        <w:t>The requirement for accredited training to be qualified as an assistance animal</w:t>
      </w:r>
    </w:p>
    <w:p w14:paraId="40E0824E" w14:textId="5ED1A80D" w:rsidR="0060732F" w:rsidRPr="00C16AE1" w:rsidRDefault="0060732F" w:rsidP="00C16AE1">
      <w:pPr>
        <w:spacing w:line="360" w:lineRule="auto"/>
        <w:rPr>
          <w:rFonts w:asciiTheme="majorHAnsi" w:hAnsiTheme="majorHAnsi"/>
        </w:rPr>
      </w:pPr>
      <w:r w:rsidRPr="00C16AE1">
        <w:rPr>
          <w:rFonts w:asciiTheme="majorHAnsi" w:hAnsiTheme="majorHAnsi"/>
        </w:rPr>
        <w:t>There is no clear understanding of what accreditation or training is required under the ADA definition of an assistance animal. Assistance animals are highly trained and specialised and are vital to the independence of their handlers</w:t>
      </w:r>
      <w:r w:rsidR="00CC4924" w:rsidRPr="00C16AE1">
        <w:rPr>
          <w:rFonts w:asciiTheme="majorHAnsi" w:hAnsiTheme="majorHAnsi"/>
        </w:rPr>
        <w:t xml:space="preserve">. If this qualification is not included in the definition of assistance animal in the ADA, it will </w:t>
      </w:r>
      <w:r w:rsidR="002F520C" w:rsidRPr="00C16AE1">
        <w:rPr>
          <w:rFonts w:asciiTheme="majorHAnsi" w:hAnsiTheme="majorHAnsi"/>
        </w:rPr>
        <w:t>l</w:t>
      </w:r>
      <w:r w:rsidRPr="00C16AE1">
        <w:rPr>
          <w:rFonts w:asciiTheme="majorHAnsi" w:hAnsiTheme="majorHAnsi"/>
        </w:rPr>
        <w:t>eave people with disabilities open to further discrimination</w:t>
      </w:r>
      <w:r w:rsidR="0000396C">
        <w:rPr>
          <w:rFonts w:asciiTheme="majorHAnsi" w:hAnsiTheme="majorHAnsi"/>
        </w:rPr>
        <w:t>.</w:t>
      </w:r>
    </w:p>
    <w:p w14:paraId="697CAB82" w14:textId="13EF78D1" w:rsidR="0057522F" w:rsidRPr="00C16AE1" w:rsidRDefault="0057522F" w:rsidP="00C16AE1">
      <w:pPr>
        <w:spacing w:line="360" w:lineRule="auto"/>
        <w:rPr>
          <w:rFonts w:asciiTheme="majorHAnsi" w:hAnsiTheme="majorHAnsi"/>
        </w:rPr>
      </w:pPr>
      <w:r w:rsidRPr="00C16AE1">
        <w:rPr>
          <w:rFonts w:asciiTheme="majorHAnsi" w:hAnsiTheme="majorHAnsi"/>
        </w:rPr>
        <w:t xml:space="preserve">PDCN have heard from our members that they have experienced discrimination </w:t>
      </w:r>
      <w:r w:rsidR="00DF6BA7" w:rsidRPr="00C16AE1">
        <w:rPr>
          <w:rFonts w:asciiTheme="majorHAnsi" w:hAnsiTheme="majorHAnsi"/>
        </w:rPr>
        <w:t>based on</w:t>
      </w:r>
      <w:r w:rsidRPr="00C16AE1">
        <w:rPr>
          <w:rFonts w:asciiTheme="majorHAnsi" w:hAnsiTheme="majorHAnsi"/>
        </w:rPr>
        <w:t xml:space="preserve"> having an assistance animal. It is essential that legislation is clear, consistent and understood across the community so that this discrimination can be prevented. </w:t>
      </w:r>
    </w:p>
    <w:p w14:paraId="6ECC8A51" w14:textId="77777777" w:rsidR="0057522F" w:rsidRPr="00C16AE1" w:rsidRDefault="0057522F" w:rsidP="00C16AE1">
      <w:pPr>
        <w:spacing w:line="360" w:lineRule="auto"/>
        <w:rPr>
          <w:rFonts w:asciiTheme="majorHAnsi" w:hAnsiTheme="majorHAnsi"/>
          <w:i/>
          <w:iCs/>
        </w:rPr>
      </w:pPr>
      <w:r w:rsidRPr="00C16AE1">
        <w:rPr>
          <w:rFonts w:asciiTheme="majorHAnsi" w:hAnsiTheme="majorHAnsi"/>
          <w:i/>
          <w:iCs/>
        </w:rPr>
        <w:t>“In the past, with my Guide Dog, I had a negative experience (more so for my wife and kids), as my family (my wife and young kids) were denied access to a Restaurant in North Sydney because my Guide Dog accompanied me. Basically, we got kicked out very harshly! We left very upset, as my family also felt discriminated against and somewhat because of me!”</w:t>
      </w:r>
    </w:p>
    <w:p w14:paraId="37E33B70" w14:textId="7B124DAB" w:rsidR="0057522F" w:rsidRPr="00C16AE1" w:rsidRDefault="0057522F" w:rsidP="00C16AE1">
      <w:pPr>
        <w:pStyle w:val="ListParagraph"/>
        <w:numPr>
          <w:ilvl w:val="0"/>
          <w:numId w:val="7"/>
        </w:numPr>
        <w:spacing w:line="360" w:lineRule="auto"/>
        <w:rPr>
          <w:rFonts w:asciiTheme="majorHAnsi" w:hAnsiTheme="majorHAnsi"/>
        </w:rPr>
      </w:pPr>
      <w:r w:rsidRPr="00C16AE1">
        <w:rPr>
          <w:rFonts w:asciiTheme="majorHAnsi" w:hAnsiTheme="majorHAnsi"/>
        </w:rPr>
        <w:lastRenderedPageBreak/>
        <w:t>PDCN L</w:t>
      </w:r>
      <w:r w:rsidR="00DF6BA7" w:rsidRPr="00C16AE1">
        <w:rPr>
          <w:rFonts w:asciiTheme="majorHAnsi" w:hAnsiTheme="majorHAnsi"/>
        </w:rPr>
        <w:t>ived Experience Advisory Panel</w:t>
      </w:r>
      <w:r w:rsidRPr="00C16AE1">
        <w:rPr>
          <w:rFonts w:asciiTheme="majorHAnsi" w:hAnsiTheme="majorHAnsi"/>
        </w:rPr>
        <w:t xml:space="preserve"> member </w:t>
      </w:r>
      <w:r w:rsidR="00BA3DA9" w:rsidRPr="00C16AE1">
        <w:rPr>
          <w:rFonts w:asciiTheme="majorHAnsi" w:hAnsiTheme="majorHAnsi"/>
        </w:rPr>
        <w:t xml:space="preserve">reported on Tuesday 17 July 2025. </w:t>
      </w:r>
    </w:p>
    <w:p w14:paraId="29A589C7" w14:textId="6DA1291B" w:rsidR="00FD4772" w:rsidRPr="00C16AE1" w:rsidRDefault="00897195" w:rsidP="00C16AE1">
      <w:pPr>
        <w:spacing w:line="360" w:lineRule="auto"/>
        <w:rPr>
          <w:rFonts w:asciiTheme="majorHAnsi" w:hAnsiTheme="majorHAnsi" w:cs="Open Sans"/>
          <w:b/>
          <w:bCs/>
          <w:lang w:val="en-US"/>
        </w:rPr>
      </w:pPr>
      <w:r w:rsidRPr="00C16AE1">
        <w:rPr>
          <w:rFonts w:asciiTheme="majorHAnsi" w:hAnsiTheme="majorHAnsi" w:cs="Open Sans"/>
          <w:b/>
          <w:bCs/>
          <w:lang w:val="en-US"/>
        </w:rPr>
        <w:t xml:space="preserve">Recommendation </w:t>
      </w:r>
      <w:r w:rsidR="002759C3" w:rsidRPr="00C16AE1">
        <w:rPr>
          <w:rFonts w:asciiTheme="majorHAnsi" w:hAnsiTheme="majorHAnsi" w:cs="Open Sans"/>
          <w:b/>
          <w:bCs/>
          <w:lang w:val="en-US"/>
        </w:rPr>
        <w:t>8</w:t>
      </w:r>
      <w:r w:rsidRPr="00C16AE1">
        <w:rPr>
          <w:rFonts w:asciiTheme="majorHAnsi" w:hAnsiTheme="majorHAnsi" w:cs="Open Sans"/>
          <w:b/>
          <w:bCs/>
          <w:lang w:val="en-US"/>
        </w:rPr>
        <w:t xml:space="preserve">: </w:t>
      </w:r>
      <w:bookmarkStart w:id="5" w:name="_Hlk207269083"/>
      <w:r w:rsidR="00CD5878" w:rsidRPr="00C16AE1">
        <w:rPr>
          <w:rFonts w:asciiTheme="majorHAnsi" w:hAnsiTheme="majorHAnsi" w:cs="Open Sans"/>
          <w:b/>
          <w:bCs/>
          <w:lang w:val="en-US"/>
        </w:rPr>
        <w:t xml:space="preserve">Insurance industries should not be allowed to discriminate on the grounds of genetic disorders and </w:t>
      </w:r>
      <w:r w:rsidR="001A7716" w:rsidRPr="00C16AE1">
        <w:rPr>
          <w:rFonts w:asciiTheme="majorHAnsi" w:hAnsiTheme="majorHAnsi" w:cs="Open Sans"/>
          <w:b/>
          <w:bCs/>
          <w:lang w:val="en-US"/>
        </w:rPr>
        <w:t xml:space="preserve">conditions. </w:t>
      </w:r>
      <w:bookmarkEnd w:id="5"/>
    </w:p>
    <w:p w14:paraId="752159E2" w14:textId="05ECA1A3" w:rsidR="000036FB" w:rsidRPr="00C16AE1" w:rsidRDefault="005805A5" w:rsidP="00C16AE1">
      <w:pPr>
        <w:spacing w:line="360" w:lineRule="auto"/>
        <w:rPr>
          <w:rFonts w:asciiTheme="majorHAnsi" w:hAnsiTheme="majorHAnsi" w:cs="Microsoft Sans Serif"/>
          <w:i/>
          <w:iCs/>
          <w:lang w:val="en-US"/>
        </w:rPr>
      </w:pPr>
      <w:r w:rsidRPr="00C16AE1">
        <w:rPr>
          <w:rFonts w:asciiTheme="majorHAnsi" w:hAnsiTheme="majorHAnsi" w:cs="Microsoft Sans Serif"/>
          <w:lang w:val="en-US"/>
        </w:rPr>
        <w:t xml:space="preserve">In accordance with </w:t>
      </w:r>
      <w:r w:rsidR="00C569FC" w:rsidRPr="00C16AE1">
        <w:rPr>
          <w:rFonts w:asciiTheme="majorHAnsi" w:hAnsiTheme="majorHAnsi" w:cs="Microsoft Sans Serif"/>
          <w:lang w:val="en-US"/>
        </w:rPr>
        <w:t>the ADA s49Q</w:t>
      </w:r>
      <w:r w:rsidR="0000396C">
        <w:rPr>
          <w:rFonts w:asciiTheme="majorHAnsi" w:hAnsiTheme="majorHAnsi" w:cs="Microsoft Sans Serif"/>
          <w:lang w:val="en-US"/>
        </w:rPr>
        <w:t>,</w:t>
      </w:r>
      <w:r w:rsidR="00C569FC" w:rsidRPr="00C16AE1">
        <w:rPr>
          <w:rFonts w:asciiTheme="majorHAnsi" w:hAnsiTheme="majorHAnsi" w:cs="Microsoft Sans Serif"/>
          <w:lang w:val="en-US"/>
        </w:rPr>
        <w:t xml:space="preserve"> it is not unlawful to discriminate against a person with a genetic </w:t>
      </w:r>
      <w:r w:rsidR="000036FB" w:rsidRPr="00C16AE1">
        <w:rPr>
          <w:rFonts w:asciiTheme="majorHAnsi" w:hAnsiTheme="majorHAnsi" w:cs="Microsoft Sans Serif"/>
          <w:lang w:val="en-US"/>
        </w:rPr>
        <w:t xml:space="preserve">condition, </w:t>
      </w:r>
      <w:r w:rsidR="001A7716" w:rsidRPr="00C16AE1">
        <w:rPr>
          <w:rFonts w:asciiTheme="majorHAnsi" w:hAnsiTheme="majorHAnsi" w:cs="Microsoft Sans Serif"/>
          <w:lang w:val="en-US"/>
        </w:rPr>
        <w:t>including</w:t>
      </w:r>
      <w:r w:rsidR="000036FB" w:rsidRPr="00C16AE1">
        <w:rPr>
          <w:rFonts w:asciiTheme="majorHAnsi" w:hAnsiTheme="majorHAnsi" w:cs="Microsoft Sans Serif"/>
          <w:lang w:val="en-US"/>
        </w:rPr>
        <w:t xml:space="preserve"> people who suffer from disabilities as a result of that genetic condition. </w:t>
      </w:r>
    </w:p>
    <w:p w14:paraId="6964F235" w14:textId="4ADA299D" w:rsidR="000036FB" w:rsidRPr="00C16AE1" w:rsidRDefault="000036FB" w:rsidP="00C16AE1">
      <w:pPr>
        <w:spacing w:line="360" w:lineRule="auto"/>
        <w:rPr>
          <w:rFonts w:asciiTheme="majorHAnsi" w:hAnsiTheme="majorHAnsi" w:cs="Microsoft Sans Serif"/>
          <w:i/>
          <w:iCs/>
          <w:lang w:val="en-US"/>
        </w:rPr>
      </w:pPr>
      <w:r w:rsidRPr="00C16AE1">
        <w:rPr>
          <w:rFonts w:asciiTheme="majorHAnsi" w:hAnsiTheme="majorHAnsi"/>
          <w:i/>
          <w:iCs/>
          <w:shd w:val="clear" w:color="auto" w:fill="FFFFFF"/>
        </w:rPr>
        <w:t>“Nothing in this Part renders unlawful discrimination against a person on the ground of disability in the terms or conditions appertaining to a superannuation or provident fund or scheme or with respect to the terms on which an annuity, a life assurance policy, an accident or insurance policy or other policy of insurance is offered or may be obtained…” </w:t>
      </w:r>
      <w:r w:rsidRPr="72AAA334">
        <w:rPr>
          <w:rStyle w:val="FootnoteReference"/>
          <w:rFonts w:asciiTheme="majorHAnsi" w:hAnsiTheme="majorHAnsi" w:cs="Microsoft Sans Serif"/>
          <w:i/>
          <w:iCs/>
          <w:lang w:val="en-US"/>
        </w:rPr>
        <w:footnoteReference w:id="25"/>
      </w:r>
    </w:p>
    <w:p w14:paraId="052E5E32" w14:textId="6E56A631" w:rsidR="00133553" w:rsidRPr="00C16AE1" w:rsidRDefault="00133553" w:rsidP="00C16AE1">
      <w:pPr>
        <w:spacing w:line="360" w:lineRule="auto"/>
        <w:rPr>
          <w:rFonts w:asciiTheme="majorHAnsi" w:hAnsiTheme="majorHAnsi" w:cs="Microsoft Sans Serif"/>
          <w:lang w:val="en-US"/>
        </w:rPr>
      </w:pPr>
      <w:r w:rsidRPr="00C16AE1">
        <w:rPr>
          <w:rFonts w:asciiTheme="majorHAnsi" w:hAnsiTheme="majorHAnsi" w:cs="Microsoft Sans Serif"/>
          <w:lang w:val="en-US"/>
        </w:rPr>
        <w:t xml:space="preserve">In 2018 a report by the Parliamentary Joint Committee on Corporations and Financial Services </w:t>
      </w:r>
      <w:r w:rsidRPr="0347D126">
        <w:rPr>
          <w:rStyle w:val="FootnoteReference"/>
          <w:rFonts w:asciiTheme="majorHAnsi" w:hAnsiTheme="majorHAnsi" w:cs="Microsoft Sans Serif"/>
          <w:lang w:val="en-US"/>
        </w:rPr>
        <w:footnoteReference w:id="26"/>
      </w:r>
      <w:r w:rsidR="008D2736">
        <w:rPr>
          <w:rFonts w:asciiTheme="majorHAnsi" w:hAnsiTheme="majorHAnsi" w:cs="Microsoft Sans Serif"/>
          <w:lang w:val="en-US"/>
        </w:rPr>
        <w:t xml:space="preserve"> </w:t>
      </w:r>
      <w:r w:rsidRPr="00C16AE1">
        <w:rPr>
          <w:rFonts w:asciiTheme="majorHAnsi" w:hAnsiTheme="majorHAnsi" w:cs="Microsoft Sans Serif"/>
          <w:lang w:val="en-US"/>
        </w:rPr>
        <w:t xml:space="preserve">expressed concerns that the use of genetic tests in underwriting life insurance was adversely impacting participation in health </w:t>
      </w:r>
      <w:r w:rsidR="00BA1FE3" w:rsidRPr="00C16AE1">
        <w:rPr>
          <w:rFonts w:asciiTheme="majorHAnsi" w:hAnsiTheme="majorHAnsi" w:cs="Microsoft Sans Serif"/>
          <w:lang w:val="en-US"/>
        </w:rPr>
        <w:t xml:space="preserve">prevention. </w:t>
      </w:r>
    </w:p>
    <w:p w14:paraId="64C62D67" w14:textId="2B9C6BA6" w:rsidR="00322F5B" w:rsidRPr="00C16AE1" w:rsidRDefault="00322F5B" w:rsidP="00C16AE1">
      <w:pPr>
        <w:spacing w:line="360" w:lineRule="auto"/>
        <w:rPr>
          <w:rFonts w:asciiTheme="majorHAnsi" w:hAnsiTheme="majorHAnsi" w:cs="Microsoft Sans Serif"/>
          <w:lang w:val="en-US"/>
        </w:rPr>
      </w:pPr>
      <w:r w:rsidRPr="00C16AE1">
        <w:rPr>
          <w:rFonts w:asciiTheme="majorHAnsi" w:hAnsiTheme="majorHAnsi" w:cs="Microsoft Sans Serif"/>
          <w:lang w:val="en-US"/>
        </w:rPr>
        <w:t xml:space="preserve">Under the </w:t>
      </w:r>
      <w:r w:rsidRPr="00C16AE1">
        <w:rPr>
          <w:rFonts w:asciiTheme="majorHAnsi" w:hAnsiTheme="majorHAnsi" w:cs="Microsoft Sans Serif"/>
          <w:i/>
          <w:iCs/>
          <w:lang w:val="en-US"/>
        </w:rPr>
        <w:t>Insurance Contracts Act 1984</w:t>
      </w:r>
      <w:r w:rsidRPr="00C16AE1">
        <w:rPr>
          <w:rFonts w:asciiTheme="majorHAnsi" w:hAnsiTheme="majorHAnsi" w:cs="Microsoft Sans Serif"/>
          <w:lang w:val="en-US"/>
        </w:rPr>
        <w:t xml:space="preserve"> consumers must take reasonable care not to make a misrepresentation to life insurers when entering contracts. The </w:t>
      </w:r>
      <w:r w:rsidRPr="00C16AE1">
        <w:rPr>
          <w:rFonts w:asciiTheme="majorHAnsi" w:hAnsiTheme="majorHAnsi" w:cs="Microsoft Sans Serif"/>
          <w:i/>
          <w:iCs/>
          <w:lang w:val="en-US"/>
        </w:rPr>
        <w:t>Disability Discrimination Act 1992</w:t>
      </w:r>
      <w:r w:rsidRPr="00C16AE1">
        <w:rPr>
          <w:rFonts w:asciiTheme="majorHAnsi" w:hAnsiTheme="majorHAnsi" w:cs="Microsoft Sans Serif"/>
          <w:lang w:val="en-US"/>
        </w:rPr>
        <w:t xml:space="preserve"> makes it unlawful to discriminate against a person with disability or has a genetic predisposition. However, </w:t>
      </w:r>
      <w:r w:rsidR="005044A4">
        <w:rPr>
          <w:rFonts w:asciiTheme="majorHAnsi" w:hAnsiTheme="majorHAnsi" w:cs="Microsoft Sans Serif"/>
          <w:lang w:val="en-US"/>
        </w:rPr>
        <w:t>under</w:t>
      </w:r>
      <w:r w:rsidRPr="00C16AE1">
        <w:rPr>
          <w:rFonts w:asciiTheme="majorHAnsi" w:hAnsiTheme="majorHAnsi" w:cs="Microsoft Sans Serif"/>
          <w:lang w:val="en-US"/>
        </w:rPr>
        <w:t xml:space="preserve"> </w:t>
      </w:r>
      <w:r w:rsidR="011EDFE5" w:rsidRPr="011EDFE5">
        <w:rPr>
          <w:rFonts w:asciiTheme="majorHAnsi" w:hAnsiTheme="majorHAnsi" w:cs="Microsoft Sans Serif"/>
          <w:lang w:val="en-US"/>
        </w:rPr>
        <w:t>s49Q</w:t>
      </w:r>
      <w:r w:rsidR="00ED5FD2">
        <w:rPr>
          <w:rFonts w:asciiTheme="majorHAnsi" w:hAnsiTheme="majorHAnsi" w:cs="Microsoft Sans Serif"/>
          <w:lang w:val="en-US"/>
        </w:rPr>
        <w:t xml:space="preserve"> of the ADA</w:t>
      </w:r>
      <w:r w:rsidR="005044A4">
        <w:rPr>
          <w:rFonts w:asciiTheme="majorHAnsi" w:hAnsiTheme="majorHAnsi" w:cs="Microsoft Sans Serif"/>
          <w:lang w:val="en-US"/>
        </w:rPr>
        <w:t>,</w:t>
      </w:r>
      <w:r w:rsidRPr="00C16AE1">
        <w:rPr>
          <w:rFonts w:asciiTheme="majorHAnsi" w:hAnsiTheme="majorHAnsi" w:cs="Microsoft Sans Serif"/>
          <w:lang w:val="en-US"/>
        </w:rPr>
        <w:t xml:space="preserve"> discrimination in insurance and superannuation products is permitted in [some] circumstances. </w:t>
      </w:r>
    </w:p>
    <w:p w14:paraId="6DBC8818" w14:textId="39BC5874" w:rsidR="00FD4772" w:rsidRPr="00C16AE1" w:rsidRDefault="00794BB1" w:rsidP="00C16AE1">
      <w:pPr>
        <w:spacing w:line="360" w:lineRule="auto"/>
        <w:rPr>
          <w:rFonts w:asciiTheme="majorHAnsi" w:hAnsiTheme="majorHAnsi" w:cs="Open Sans"/>
          <w:lang w:val="en-US"/>
        </w:rPr>
      </w:pPr>
      <w:r w:rsidRPr="00C16AE1">
        <w:rPr>
          <w:rFonts w:asciiTheme="majorHAnsi" w:hAnsiTheme="majorHAnsi" w:cs="Open Sans"/>
          <w:lang w:val="en-US"/>
        </w:rPr>
        <w:t xml:space="preserve">PDCN </w:t>
      </w:r>
      <w:r w:rsidR="00BA1FE3" w:rsidRPr="00C16AE1">
        <w:rPr>
          <w:rFonts w:asciiTheme="majorHAnsi" w:hAnsiTheme="majorHAnsi" w:cs="Open Sans"/>
          <w:lang w:val="en-US"/>
        </w:rPr>
        <w:t xml:space="preserve">has been informed by the Genetic Alliance that there are cases where people </w:t>
      </w:r>
      <w:r w:rsidR="00332A8D" w:rsidRPr="00C16AE1">
        <w:rPr>
          <w:rFonts w:asciiTheme="majorHAnsi" w:hAnsiTheme="majorHAnsi" w:cs="Open Sans"/>
          <w:lang w:val="en-US"/>
        </w:rPr>
        <w:t xml:space="preserve">who are unwell </w:t>
      </w:r>
      <w:r w:rsidRPr="00C16AE1">
        <w:rPr>
          <w:rFonts w:asciiTheme="majorHAnsi" w:hAnsiTheme="majorHAnsi" w:cs="Open Sans"/>
          <w:lang w:val="en-US"/>
        </w:rPr>
        <w:t xml:space="preserve">are not seeking genetic testing in </w:t>
      </w:r>
      <w:r w:rsidR="00495F41" w:rsidRPr="00C16AE1">
        <w:rPr>
          <w:rFonts w:asciiTheme="majorHAnsi" w:hAnsiTheme="majorHAnsi" w:cs="Open Sans"/>
          <w:lang w:val="en-US"/>
        </w:rPr>
        <w:t>case</w:t>
      </w:r>
      <w:r w:rsidRPr="00C16AE1">
        <w:rPr>
          <w:rFonts w:asciiTheme="majorHAnsi" w:hAnsiTheme="majorHAnsi" w:cs="Open Sans"/>
          <w:lang w:val="en-US"/>
        </w:rPr>
        <w:t xml:space="preserve"> they are </w:t>
      </w:r>
      <w:r w:rsidR="00ED5FD2">
        <w:rPr>
          <w:rFonts w:asciiTheme="majorHAnsi" w:hAnsiTheme="majorHAnsi" w:cs="Open Sans"/>
          <w:lang w:val="en-US"/>
        </w:rPr>
        <w:t>subsequently</w:t>
      </w:r>
      <w:r w:rsidRPr="00C16AE1">
        <w:rPr>
          <w:rFonts w:asciiTheme="majorHAnsi" w:hAnsiTheme="majorHAnsi" w:cs="Open Sans"/>
          <w:lang w:val="en-US"/>
        </w:rPr>
        <w:t xml:space="preserve"> unable to </w:t>
      </w:r>
      <w:r w:rsidR="009C6523" w:rsidRPr="00C16AE1">
        <w:rPr>
          <w:rFonts w:asciiTheme="majorHAnsi" w:hAnsiTheme="majorHAnsi" w:cs="Open Sans"/>
          <w:lang w:val="en-US"/>
        </w:rPr>
        <w:t>obtain insurance. This means that conditions may go undiagnosed and untreated – costing more money down the line</w:t>
      </w:r>
      <w:r w:rsidR="00332A8D" w:rsidRPr="00C16AE1">
        <w:rPr>
          <w:rFonts w:asciiTheme="majorHAnsi" w:hAnsiTheme="majorHAnsi" w:cs="Open Sans"/>
          <w:lang w:val="en-US"/>
        </w:rPr>
        <w:t xml:space="preserve"> in the health system</w:t>
      </w:r>
      <w:r w:rsidR="009C6523" w:rsidRPr="00C16AE1">
        <w:rPr>
          <w:rFonts w:asciiTheme="majorHAnsi" w:hAnsiTheme="majorHAnsi" w:cs="Open Sans"/>
          <w:lang w:val="en-US"/>
        </w:rPr>
        <w:t xml:space="preserve">. </w:t>
      </w:r>
    </w:p>
    <w:p w14:paraId="387AC73C" w14:textId="6F469FD8" w:rsidR="00797623" w:rsidRDefault="009C6523" w:rsidP="00C16AE1">
      <w:pPr>
        <w:spacing w:line="360" w:lineRule="auto"/>
        <w:rPr>
          <w:rFonts w:asciiTheme="majorHAnsi" w:hAnsiTheme="majorHAnsi" w:cs="Open Sans"/>
          <w:lang w:val="en-US"/>
        </w:rPr>
      </w:pPr>
      <w:r w:rsidRPr="00C16AE1">
        <w:rPr>
          <w:rFonts w:asciiTheme="majorHAnsi" w:hAnsiTheme="majorHAnsi" w:cs="Open Sans"/>
          <w:lang w:val="en-US"/>
        </w:rPr>
        <w:t xml:space="preserve">We recommend </w:t>
      </w:r>
      <w:r w:rsidR="00D60F83" w:rsidRPr="00C16AE1">
        <w:rPr>
          <w:rFonts w:asciiTheme="majorHAnsi" w:hAnsiTheme="majorHAnsi" w:cs="Open Sans"/>
          <w:lang w:val="en-US"/>
        </w:rPr>
        <w:t xml:space="preserve">discrimination against people with genetic conditions </w:t>
      </w:r>
      <w:r w:rsidR="00332A8D" w:rsidRPr="00C16AE1">
        <w:rPr>
          <w:rFonts w:asciiTheme="majorHAnsi" w:hAnsiTheme="majorHAnsi" w:cs="Open Sans"/>
          <w:lang w:val="en-US"/>
        </w:rPr>
        <w:t>be</w:t>
      </w:r>
      <w:r w:rsidR="00D60F83" w:rsidRPr="00C16AE1">
        <w:rPr>
          <w:rFonts w:asciiTheme="majorHAnsi" w:hAnsiTheme="majorHAnsi" w:cs="Open Sans"/>
          <w:lang w:val="en-US"/>
        </w:rPr>
        <w:t xml:space="preserve"> unlawful</w:t>
      </w:r>
      <w:r w:rsidR="00332A8D" w:rsidRPr="00C16AE1">
        <w:rPr>
          <w:rFonts w:asciiTheme="majorHAnsi" w:hAnsiTheme="majorHAnsi" w:cs="Open Sans"/>
          <w:lang w:val="en-US"/>
        </w:rPr>
        <w:t xml:space="preserve"> due to public health concerns. </w:t>
      </w:r>
    </w:p>
    <w:p w14:paraId="10CD7ECC" w14:textId="69F87AC8" w:rsidR="000023F0" w:rsidRPr="00313209" w:rsidRDefault="00313209" w:rsidP="00C16AE1">
      <w:pPr>
        <w:spacing w:line="360" w:lineRule="auto"/>
        <w:rPr>
          <w:rFonts w:asciiTheme="majorHAnsi" w:hAnsiTheme="majorHAnsi" w:cs="Open Sans"/>
          <w:b/>
          <w:bCs/>
          <w:lang w:val="en-US"/>
        </w:rPr>
      </w:pPr>
      <w:r w:rsidRPr="00313209">
        <w:rPr>
          <w:rFonts w:asciiTheme="majorHAnsi" w:hAnsiTheme="majorHAnsi" w:cs="Open Sans"/>
          <w:b/>
          <w:bCs/>
          <w:lang w:val="en-US"/>
        </w:rPr>
        <w:t>Recommendation</w:t>
      </w:r>
      <w:r w:rsidR="000023F0" w:rsidRPr="00313209">
        <w:rPr>
          <w:rFonts w:asciiTheme="majorHAnsi" w:hAnsiTheme="majorHAnsi" w:cs="Open Sans"/>
          <w:b/>
          <w:bCs/>
          <w:lang w:val="en-US"/>
        </w:rPr>
        <w:t xml:space="preserve"> 9</w:t>
      </w:r>
      <w:r w:rsidRPr="00313209">
        <w:rPr>
          <w:rFonts w:asciiTheme="majorHAnsi" w:hAnsiTheme="majorHAnsi" w:cs="Open Sans"/>
          <w:b/>
          <w:bCs/>
          <w:lang w:val="en-US"/>
        </w:rPr>
        <w:t>: Provision around anti-vilification should extend to people with disabilities.</w:t>
      </w:r>
    </w:p>
    <w:p w14:paraId="0726E9E4" w14:textId="1F59B1B3" w:rsidR="00661CB3" w:rsidRPr="007962AD" w:rsidRDefault="00E4386A" w:rsidP="00DE7F29">
      <w:pPr>
        <w:spacing w:line="360" w:lineRule="auto"/>
        <w:rPr>
          <w:rFonts w:asciiTheme="majorHAnsi" w:hAnsiTheme="majorHAnsi" w:cs="Open Sans"/>
          <w:i/>
        </w:rPr>
      </w:pPr>
      <w:r w:rsidRPr="6A92EAE2">
        <w:rPr>
          <w:rFonts w:asciiTheme="majorHAnsi" w:hAnsiTheme="majorHAnsi" w:cs="Open Sans"/>
          <w:b/>
          <w:i/>
          <w:lang w:val="en-US"/>
        </w:rPr>
        <w:lastRenderedPageBreak/>
        <w:t>“</w:t>
      </w:r>
      <w:r w:rsidR="007D4A6B" w:rsidRPr="6A92EAE2">
        <w:rPr>
          <w:rFonts w:asciiTheme="majorHAnsi" w:hAnsiTheme="majorHAnsi" w:cs="Open Sans"/>
          <w:i/>
        </w:rPr>
        <w:t xml:space="preserve">Vilification is a public act that could </w:t>
      </w:r>
      <w:r w:rsidR="7F780BBD" w:rsidRPr="6A92EAE2">
        <w:rPr>
          <w:rFonts w:asciiTheme="majorHAnsi" w:hAnsiTheme="majorHAnsi" w:cs="Open Sans"/>
          <w:i/>
        </w:rPr>
        <w:t>incite</w:t>
      </w:r>
      <w:r w:rsidR="7F780BBD" w:rsidRPr="6A92EAE2">
        <w:rPr>
          <w:rFonts w:ascii="Arial" w:hAnsi="Arial" w:cs="Arial"/>
          <w:i/>
        </w:rPr>
        <w:t> </w:t>
      </w:r>
      <w:r w:rsidR="7F780BBD" w:rsidRPr="6A92EAE2">
        <w:rPr>
          <w:rFonts w:asciiTheme="majorHAnsi" w:hAnsiTheme="majorHAnsi" w:cs="Open Sans"/>
          <w:i/>
        </w:rPr>
        <w:t>hatred</w:t>
      </w:r>
      <w:r w:rsidR="007D4A6B" w:rsidRPr="6A92EAE2">
        <w:rPr>
          <w:rFonts w:asciiTheme="majorHAnsi" w:hAnsiTheme="majorHAnsi" w:cs="Open Sans"/>
          <w:i/>
        </w:rPr>
        <w:t>, serious contempt or severe ridicule towards a person or group. Vilification because of certain characteristics is against the law</w:t>
      </w:r>
      <w:r w:rsidRPr="6A92EAE2">
        <w:rPr>
          <w:rFonts w:asciiTheme="majorHAnsi" w:hAnsiTheme="majorHAnsi" w:cs="Open Sans"/>
          <w:i/>
        </w:rPr>
        <w:t>”</w:t>
      </w:r>
      <w:r w:rsidR="007D4A6B" w:rsidRPr="6A92EAE2">
        <w:rPr>
          <w:rFonts w:asciiTheme="majorHAnsi" w:hAnsiTheme="majorHAnsi" w:cs="Open Sans"/>
          <w:i/>
        </w:rPr>
        <w:t xml:space="preserve">. </w:t>
      </w:r>
      <w:r w:rsidR="00427D78" w:rsidRPr="7F029C65">
        <w:rPr>
          <w:rStyle w:val="FootnoteReference"/>
          <w:rFonts w:asciiTheme="majorHAnsi" w:hAnsiTheme="majorHAnsi" w:cs="Open Sans"/>
          <w:i/>
        </w:rPr>
        <w:footnoteReference w:id="27"/>
      </w:r>
    </w:p>
    <w:p w14:paraId="380C25F7" w14:textId="4D8F17AE" w:rsidR="003A6BCC" w:rsidRPr="00C16AE1" w:rsidRDefault="00CA0060" w:rsidP="00C16AE1">
      <w:pPr>
        <w:spacing w:line="360" w:lineRule="auto"/>
        <w:rPr>
          <w:rFonts w:asciiTheme="majorHAnsi" w:hAnsiTheme="majorHAnsi" w:cs="Open Sans"/>
        </w:rPr>
      </w:pPr>
      <w:r w:rsidRPr="00C16AE1">
        <w:rPr>
          <w:rFonts w:asciiTheme="majorHAnsi" w:hAnsiTheme="majorHAnsi" w:cs="Open Sans"/>
        </w:rPr>
        <w:t>Under the Criminal Code</w:t>
      </w:r>
      <w:r w:rsidR="00ED5FD2">
        <w:rPr>
          <w:rFonts w:asciiTheme="majorHAnsi" w:hAnsiTheme="majorHAnsi" w:cs="Open Sans"/>
        </w:rPr>
        <w:t>,</w:t>
      </w:r>
      <w:r w:rsidRPr="00C16AE1">
        <w:rPr>
          <w:rFonts w:asciiTheme="majorHAnsi" w:hAnsiTheme="majorHAnsi" w:cs="Open Sans"/>
        </w:rPr>
        <w:t xml:space="preserve"> </w:t>
      </w:r>
      <w:r w:rsidR="007D3988" w:rsidRPr="00C16AE1">
        <w:rPr>
          <w:rFonts w:asciiTheme="majorHAnsi" w:hAnsiTheme="majorHAnsi" w:cs="Open Sans"/>
        </w:rPr>
        <w:t xml:space="preserve">there are criminal protections against vilification. </w:t>
      </w:r>
      <w:r w:rsidR="007D3988" w:rsidRPr="00C16AE1">
        <w:rPr>
          <w:rFonts w:asciiTheme="majorHAnsi" w:hAnsiTheme="majorHAnsi"/>
        </w:rPr>
        <w:t>These apply to protect</w:t>
      </w:r>
      <w:r w:rsidR="00ED5FD2">
        <w:rPr>
          <w:rFonts w:asciiTheme="majorHAnsi" w:hAnsiTheme="majorHAnsi"/>
        </w:rPr>
        <w:t>ed</w:t>
      </w:r>
      <w:r w:rsidR="007D3988" w:rsidRPr="00C16AE1">
        <w:rPr>
          <w:rFonts w:asciiTheme="majorHAnsi" w:hAnsiTheme="majorHAnsi"/>
        </w:rPr>
        <w:t xml:space="preserve"> groups, members of groups, and close associates of groups that are distinguished by race, religion, sex, sexual orientation, gender identity, intersex status, disability, nationality, national or ethnic origin or political opinion</w:t>
      </w:r>
      <w:r w:rsidR="00280CFD" w:rsidRPr="00C16AE1">
        <w:rPr>
          <w:rFonts w:asciiTheme="majorHAnsi" w:hAnsiTheme="majorHAnsi"/>
        </w:rPr>
        <w:t>.</w:t>
      </w:r>
      <w:r w:rsidRPr="0AD41E82">
        <w:rPr>
          <w:rStyle w:val="FootnoteReference"/>
          <w:rFonts w:asciiTheme="majorHAnsi" w:hAnsiTheme="majorHAnsi"/>
        </w:rPr>
        <w:footnoteReference w:id="28"/>
      </w:r>
      <w:r w:rsidR="007D3988" w:rsidRPr="00C16AE1">
        <w:rPr>
          <w:rFonts w:asciiTheme="majorHAnsi" w:hAnsiTheme="majorHAnsi"/>
        </w:rPr>
        <w:t xml:space="preserve"> Again, </w:t>
      </w:r>
      <w:r w:rsidR="008B770D" w:rsidRPr="00C16AE1">
        <w:rPr>
          <w:rFonts w:asciiTheme="majorHAnsi" w:hAnsiTheme="majorHAnsi"/>
        </w:rPr>
        <w:t xml:space="preserve">this submission argues that </w:t>
      </w:r>
      <w:r w:rsidR="00AB4435" w:rsidRPr="00C16AE1">
        <w:rPr>
          <w:rFonts w:asciiTheme="majorHAnsi" w:hAnsiTheme="majorHAnsi"/>
        </w:rPr>
        <w:t>this provision</w:t>
      </w:r>
      <w:r w:rsidR="008B770D" w:rsidRPr="00C16AE1">
        <w:rPr>
          <w:rFonts w:asciiTheme="majorHAnsi" w:hAnsiTheme="majorHAnsi"/>
        </w:rPr>
        <w:t xml:space="preserve"> should extend to the NSW ADA to enable NSW residents to lodge a complaint in NSW and be referred to tribunal for resolution at lesser costs than being referred to a federal court. </w:t>
      </w:r>
    </w:p>
    <w:p w14:paraId="0EF41D2D" w14:textId="72AF34B2" w:rsidR="002C4CAF" w:rsidRPr="00C16AE1" w:rsidRDefault="007D4A6B" w:rsidP="00C16AE1">
      <w:pPr>
        <w:spacing w:line="360" w:lineRule="auto"/>
        <w:rPr>
          <w:rFonts w:asciiTheme="majorHAnsi" w:hAnsiTheme="majorHAnsi" w:cs="Open Sans"/>
        </w:rPr>
      </w:pPr>
      <w:r w:rsidRPr="00C16AE1">
        <w:rPr>
          <w:rFonts w:asciiTheme="majorHAnsi" w:hAnsiTheme="majorHAnsi" w:cs="Open Sans"/>
        </w:rPr>
        <w:t xml:space="preserve">The reason for applying this provision to people with disabilities </w:t>
      </w:r>
      <w:r w:rsidR="003F5C6D" w:rsidRPr="00C16AE1">
        <w:rPr>
          <w:rFonts w:asciiTheme="majorHAnsi" w:hAnsiTheme="majorHAnsi" w:cs="Open Sans"/>
        </w:rPr>
        <w:t xml:space="preserve">is not simply for prudency. </w:t>
      </w:r>
      <w:r w:rsidR="007C4CE8" w:rsidRPr="00C16AE1">
        <w:rPr>
          <w:rFonts w:asciiTheme="majorHAnsi" w:hAnsiTheme="majorHAnsi" w:cs="Open Sans"/>
        </w:rPr>
        <w:t xml:space="preserve">At this current time in NSW and Australia people with </w:t>
      </w:r>
      <w:r w:rsidR="000252BB" w:rsidRPr="00C16AE1">
        <w:rPr>
          <w:rFonts w:asciiTheme="majorHAnsi" w:hAnsiTheme="majorHAnsi" w:cs="Open Sans"/>
        </w:rPr>
        <w:t>disabilities</w:t>
      </w:r>
      <w:r w:rsidR="007C4CE8" w:rsidRPr="00C16AE1">
        <w:rPr>
          <w:rFonts w:asciiTheme="majorHAnsi" w:hAnsiTheme="majorHAnsi" w:cs="Open Sans"/>
        </w:rPr>
        <w:t xml:space="preserve"> are at the forefront of the political debate. </w:t>
      </w:r>
      <w:r w:rsidR="007A5441" w:rsidRPr="00C16AE1">
        <w:rPr>
          <w:rFonts w:asciiTheme="majorHAnsi" w:hAnsiTheme="majorHAnsi" w:cs="Open Sans"/>
        </w:rPr>
        <w:t>The costs of the NDIS</w:t>
      </w:r>
      <w:r w:rsidR="00F94990" w:rsidRPr="00C16AE1">
        <w:rPr>
          <w:rFonts w:asciiTheme="majorHAnsi" w:hAnsiTheme="majorHAnsi" w:cs="Open Sans"/>
        </w:rPr>
        <w:t xml:space="preserve"> to the taxpayer</w:t>
      </w:r>
      <w:r w:rsidR="00D70C1D" w:rsidRPr="00C16AE1">
        <w:rPr>
          <w:rFonts w:asciiTheme="majorHAnsi" w:hAnsiTheme="majorHAnsi" w:cs="Open Sans"/>
        </w:rPr>
        <w:t xml:space="preserve">, </w:t>
      </w:r>
      <w:r w:rsidR="00AF7C82" w:rsidRPr="00C16AE1">
        <w:rPr>
          <w:rFonts w:asciiTheme="majorHAnsi" w:hAnsiTheme="majorHAnsi" w:cs="Open Sans"/>
        </w:rPr>
        <w:t>allegations of fraud</w:t>
      </w:r>
      <w:r w:rsidR="00D70C1D" w:rsidRPr="00C16AE1">
        <w:rPr>
          <w:rFonts w:asciiTheme="majorHAnsi" w:hAnsiTheme="majorHAnsi" w:cs="Open Sans"/>
        </w:rPr>
        <w:t>ulent NDIS providers</w:t>
      </w:r>
      <w:r w:rsidR="00AF7C82" w:rsidRPr="00C16AE1">
        <w:rPr>
          <w:rFonts w:asciiTheme="majorHAnsi" w:hAnsiTheme="majorHAnsi" w:cs="Open Sans"/>
        </w:rPr>
        <w:t>, the cost of foundational disability supports</w:t>
      </w:r>
      <w:r w:rsidR="00D70C1D" w:rsidRPr="00C16AE1">
        <w:rPr>
          <w:rFonts w:asciiTheme="majorHAnsi" w:hAnsiTheme="majorHAnsi" w:cs="Open Sans"/>
        </w:rPr>
        <w:t xml:space="preserve"> and </w:t>
      </w:r>
      <w:r w:rsidR="008079AD" w:rsidRPr="00C16AE1">
        <w:rPr>
          <w:rFonts w:asciiTheme="majorHAnsi" w:hAnsiTheme="majorHAnsi" w:cs="Open Sans"/>
        </w:rPr>
        <w:t>the pressure to make mainstream systems more inclusive</w:t>
      </w:r>
      <w:r w:rsidR="007C4CE8" w:rsidRPr="00C16AE1">
        <w:rPr>
          <w:rFonts w:asciiTheme="majorHAnsi" w:hAnsiTheme="majorHAnsi" w:cs="Open Sans"/>
        </w:rPr>
        <w:t xml:space="preserve"> </w:t>
      </w:r>
      <w:r w:rsidR="00D70C1D" w:rsidRPr="00C16AE1">
        <w:rPr>
          <w:rFonts w:asciiTheme="majorHAnsi" w:hAnsiTheme="majorHAnsi" w:cs="Open Sans"/>
        </w:rPr>
        <w:t>are topics</w:t>
      </w:r>
      <w:r w:rsidR="007C4CE8" w:rsidRPr="00C16AE1">
        <w:rPr>
          <w:rFonts w:asciiTheme="majorHAnsi" w:hAnsiTheme="majorHAnsi" w:cs="Open Sans"/>
        </w:rPr>
        <w:t xml:space="preserve"> </w:t>
      </w:r>
      <w:r w:rsidR="000252BB" w:rsidRPr="00C16AE1">
        <w:rPr>
          <w:rFonts w:asciiTheme="majorHAnsi" w:hAnsiTheme="majorHAnsi" w:cs="Open Sans"/>
        </w:rPr>
        <w:t xml:space="preserve">prominent in the media. The more people with </w:t>
      </w:r>
      <w:r w:rsidR="00A7579A" w:rsidRPr="00C16AE1">
        <w:rPr>
          <w:rFonts w:asciiTheme="majorHAnsi" w:hAnsiTheme="majorHAnsi" w:cs="Open Sans"/>
        </w:rPr>
        <w:t>disabilities</w:t>
      </w:r>
      <w:r w:rsidR="000252BB" w:rsidRPr="00C16AE1">
        <w:rPr>
          <w:rFonts w:asciiTheme="majorHAnsi" w:hAnsiTheme="majorHAnsi" w:cs="Open Sans"/>
        </w:rPr>
        <w:t xml:space="preserve"> push for inclusion and become more visible in the community, the </w:t>
      </w:r>
      <w:r w:rsidR="008079AD" w:rsidRPr="00C16AE1">
        <w:rPr>
          <w:rFonts w:asciiTheme="majorHAnsi" w:hAnsiTheme="majorHAnsi" w:cs="Open Sans"/>
        </w:rPr>
        <w:t xml:space="preserve">more </w:t>
      </w:r>
      <w:r w:rsidR="00A7579A" w:rsidRPr="00C16AE1">
        <w:rPr>
          <w:rFonts w:asciiTheme="majorHAnsi" w:hAnsiTheme="majorHAnsi" w:cs="Open Sans"/>
        </w:rPr>
        <w:t>opportunity</w:t>
      </w:r>
      <w:r w:rsidR="000252BB" w:rsidRPr="00C16AE1">
        <w:rPr>
          <w:rFonts w:asciiTheme="majorHAnsi" w:hAnsiTheme="majorHAnsi" w:cs="Open Sans"/>
        </w:rPr>
        <w:t xml:space="preserve"> ther</w:t>
      </w:r>
      <w:r w:rsidR="00A7579A" w:rsidRPr="00C16AE1">
        <w:rPr>
          <w:rFonts w:asciiTheme="majorHAnsi" w:hAnsiTheme="majorHAnsi" w:cs="Open Sans"/>
        </w:rPr>
        <w:t xml:space="preserve">e </w:t>
      </w:r>
      <w:r w:rsidR="000252BB" w:rsidRPr="00C16AE1">
        <w:rPr>
          <w:rFonts w:asciiTheme="majorHAnsi" w:hAnsiTheme="majorHAnsi" w:cs="Open Sans"/>
        </w:rPr>
        <w:t>is for ridicule</w:t>
      </w:r>
      <w:r w:rsidR="00A7579A" w:rsidRPr="00C16AE1">
        <w:rPr>
          <w:rFonts w:asciiTheme="majorHAnsi" w:hAnsiTheme="majorHAnsi" w:cs="Open Sans"/>
        </w:rPr>
        <w:t xml:space="preserve"> and contempt.</w:t>
      </w:r>
      <w:r w:rsidR="00145D16" w:rsidRPr="00C16AE1">
        <w:rPr>
          <w:rFonts w:asciiTheme="majorHAnsi" w:hAnsiTheme="majorHAnsi" w:cs="Open Sans"/>
        </w:rPr>
        <w:t xml:space="preserve"> </w:t>
      </w:r>
      <w:r w:rsidR="001F4CD8" w:rsidRPr="00C16AE1">
        <w:rPr>
          <w:rFonts w:asciiTheme="majorHAnsi" w:hAnsiTheme="majorHAnsi" w:cs="Open Sans"/>
        </w:rPr>
        <w:t xml:space="preserve">An anti-vilification </w:t>
      </w:r>
      <w:r w:rsidR="00D70C1D" w:rsidRPr="00C16AE1">
        <w:rPr>
          <w:rFonts w:asciiTheme="majorHAnsi" w:hAnsiTheme="majorHAnsi" w:cs="Open Sans"/>
        </w:rPr>
        <w:t>law</w:t>
      </w:r>
      <w:r w:rsidR="002C4CAF" w:rsidRPr="00C16AE1">
        <w:rPr>
          <w:rFonts w:asciiTheme="majorHAnsi" w:hAnsiTheme="majorHAnsi" w:cs="Open Sans"/>
        </w:rPr>
        <w:t xml:space="preserve"> will afford additional legal protection. </w:t>
      </w:r>
    </w:p>
    <w:p w14:paraId="0D31E084" w14:textId="583C696B" w:rsidR="00C773D2" w:rsidRPr="00C16AE1" w:rsidRDefault="002C4CAF" w:rsidP="00C16AE1">
      <w:pPr>
        <w:spacing w:line="360" w:lineRule="auto"/>
        <w:rPr>
          <w:rFonts w:asciiTheme="majorHAnsi" w:hAnsiTheme="majorHAnsi" w:cs="Open Sans"/>
        </w:rPr>
      </w:pPr>
      <w:r w:rsidRPr="00C16AE1">
        <w:rPr>
          <w:rFonts w:asciiTheme="majorHAnsi" w:hAnsiTheme="majorHAnsi" w:cs="Open Sans"/>
        </w:rPr>
        <w:t xml:space="preserve">It is also important to remember that </w:t>
      </w:r>
      <w:r w:rsidR="00FA2C94" w:rsidRPr="00C16AE1">
        <w:rPr>
          <w:rFonts w:asciiTheme="majorHAnsi" w:hAnsiTheme="majorHAnsi" w:cs="Open Sans"/>
        </w:rPr>
        <w:t xml:space="preserve">many </w:t>
      </w:r>
      <w:r w:rsidRPr="00C16AE1">
        <w:rPr>
          <w:rFonts w:asciiTheme="majorHAnsi" w:hAnsiTheme="majorHAnsi" w:cs="Open Sans"/>
        </w:rPr>
        <w:t xml:space="preserve">people with disabilities </w:t>
      </w:r>
      <w:r w:rsidR="00FA2C94" w:rsidRPr="00C16AE1">
        <w:rPr>
          <w:rFonts w:asciiTheme="majorHAnsi" w:hAnsiTheme="majorHAnsi" w:cs="Open Sans"/>
        </w:rPr>
        <w:t xml:space="preserve">are physically and intellectually vulnerable. </w:t>
      </w:r>
      <w:r w:rsidR="00B23CE0" w:rsidRPr="00C16AE1">
        <w:rPr>
          <w:rFonts w:asciiTheme="majorHAnsi" w:hAnsiTheme="majorHAnsi" w:cs="Open Sans"/>
        </w:rPr>
        <w:t>People with disabilities do need additional protection where possible.</w:t>
      </w:r>
    </w:p>
    <w:p w14:paraId="1106BBF4" w14:textId="77777777" w:rsidR="00076ED2" w:rsidRDefault="00076ED2">
      <w:pPr>
        <w:rPr>
          <w:rFonts w:asciiTheme="majorHAnsi" w:hAnsiTheme="majorHAnsi" w:cs="Open Sans"/>
          <w:b/>
        </w:rPr>
      </w:pPr>
      <w:r>
        <w:rPr>
          <w:rFonts w:asciiTheme="majorHAnsi" w:hAnsiTheme="majorHAnsi" w:cs="Open Sans"/>
          <w:b/>
        </w:rPr>
        <w:br w:type="page"/>
      </w:r>
    </w:p>
    <w:p w14:paraId="5D09908B" w14:textId="4CACD736" w:rsidR="00385D7F" w:rsidRPr="00385D7F" w:rsidRDefault="00385D7F" w:rsidP="00385D7F">
      <w:pPr>
        <w:spacing w:line="360" w:lineRule="auto"/>
        <w:rPr>
          <w:rFonts w:asciiTheme="majorHAnsi" w:hAnsiTheme="majorHAnsi" w:cs="Open Sans"/>
        </w:rPr>
      </w:pPr>
      <w:r w:rsidRPr="00385D7F">
        <w:rPr>
          <w:rFonts w:asciiTheme="majorHAnsi" w:hAnsiTheme="majorHAnsi" w:cs="Open Sans"/>
          <w:b/>
        </w:rPr>
        <w:lastRenderedPageBreak/>
        <w:t>Conclusion</w:t>
      </w:r>
      <w:r w:rsidRPr="00385D7F">
        <w:rPr>
          <w:rFonts w:asciiTheme="majorHAnsi" w:hAnsiTheme="majorHAnsi" w:cs="Open Sans"/>
        </w:rPr>
        <w:br/>
        <w:t>In conclusion, this submission has addressed the NSW Law Reform Commission Review of the Anti-Discrimination Act (ADA), with a particular focus on sections 4.29</w:t>
      </w:r>
      <w:r w:rsidR="0017417D">
        <w:rPr>
          <w:rFonts w:asciiTheme="majorHAnsi" w:hAnsiTheme="majorHAnsi" w:cs="Open Sans"/>
        </w:rPr>
        <w:t xml:space="preserve"> </w:t>
      </w:r>
      <w:r w:rsidR="003D5CF1">
        <w:rPr>
          <w:rFonts w:asciiTheme="majorHAnsi" w:hAnsiTheme="majorHAnsi" w:cs="Open Sans"/>
        </w:rPr>
        <w:t>-</w:t>
      </w:r>
      <w:r w:rsidR="0017417D">
        <w:rPr>
          <w:rFonts w:asciiTheme="majorHAnsi" w:hAnsiTheme="majorHAnsi" w:cs="Open Sans"/>
        </w:rPr>
        <w:t xml:space="preserve"> </w:t>
      </w:r>
      <w:r w:rsidRPr="00385D7F">
        <w:rPr>
          <w:rFonts w:asciiTheme="majorHAnsi" w:hAnsiTheme="majorHAnsi" w:cs="Open Sans"/>
        </w:rPr>
        <w:t>4.66 of the consultation paper relating to disability discrimination. We have concentrated on the most significant issues where evidence and lived experience demonstrate the need for reform, including: establishing positive obligations for duty holders, creating a standalone test for reasonable adjustments, modernising the definition of disability, improving accessibility of NSW law, repealing outdated exemptions, aligning provisions on assistance animals, preventing discrimination in insurance, and extending anti-vilification protections to people with disabilities.</w:t>
      </w:r>
    </w:p>
    <w:p w14:paraId="52FB1B2F" w14:textId="4210E588" w:rsidR="00385D7F" w:rsidRPr="00385D7F" w:rsidRDefault="00385D7F" w:rsidP="00385D7F">
      <w:pPr>
        <w:spacing w:line="360" w:lineRule="auto"/>
        <w:rPr>
          <w:rFonts w:asciiTheme="majorHAnsi" w:hAnsiTheme="majorHAnsi" w:cs="Open Sans"/>
        </w:rPr>
      </w:pPr>
      <w:r w:rsidRPr="00385D7F">
        <w:rPr>
          <w:rFonts w:asciiTheme="majorHAnsi" w:hAnsiTheme="majorHAnsi" w:cs="Open Sans"/>
        </w:rPr>
        <w:t>Our recommendations are informed by extensive engagement with people with physical disabilities across NSW through surveys, consultations, and our Lived Experience Advisory Panel, ensuring they are grounded in the realities faced by our community. We strongly urge the Commission to adopt these re</w:t>
      </w:r>
      <w:r w:rsidR="003D374E" w:rsidRPr="00112A47">
        <w:rPr>
          <w:rFonts w:asciiTheme="majorHAnsi" w:hAnsiTheme="majorHAnsi" w:cs="Open Sans"/>
        </w:rPr>
        <w:t>commendations</w:t>
      </w:r>
      <w:r w:rsidRPr="00385D7F">
        <w:rPr>
          <w:rFonts w:asciiTheme="majorHAnsi" w:hAnsiTheme="majorHAnsi" w:cs="Open Sans"/>
        </w:rPr>
        <w:t xml:space="preserve"> to strengthen protections, advance inclusion, and uphold the rights of people with disabilities in NSW. </w:t>
      </w:r>
    </w:p>
    <w:p w14:paraId="2E11805B" w14:textId="77777777" w:rsidR="00A663BF" w:rsidRPr="00C16AE1" w:rsidRDefault="00A663BF" w:rsidP="00C16AE1">
      <w:pPr>
        <w:spacing w:line="360" w:lineRule="auto"/>
        <w:rPr>
          <w:rFonts w:asciiTheme="majorHAnsi" w:hAnsiTheme="majorHAnsi" w:cs="Open Sans"/>
        </w:rPr>
      </w:pPr>
    </w:p>
    <w:sectPr w:rsidR="00A663BF" w:rsidRPr="00C16AE1" w:rsidSect="005B38BD">
      <w:footerReference w:type="default" r:id="rId23"/>
      <w:headerReference w:type="first" r:id="rId24"/>
      <w:pgSz w:w="11906" w:h="16838"/>
      <w:pgMar w:top="1440" w:right="1440" w:bottom="1440" w:left="1440"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5808A" w14:textId="77777777" w:rsidR="00844324" w:rsidRDefault="00844324" w:rsidP="009C1515">
      <w:pPr>
        <w:spacing w:after="0" w:line="240" w:lineRule="auto"/>
      </w:pPr>
      <w:r>
        <w:separator/>
      </w:r>
    </w:p>
  </w:endnote>
  <w:endnote w:type="continuationSeparator" w:id="0">
    <w:p w14:paraId="37316CDF" w14:textId="77777777" w:rsidR="00844324" w:rsidRDefault="00844324" w:rsidP="009C1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1937130"/>
      <w:docPartObj>
        <w:docPartGallery w:val="Page Numbers (Bottom of Page)"/>
        <w:docPartUnique/>
      </w:docPartObj>
    </w:sdtPr>
    <w:sdtEndPr>
      <w:rPr>
        <w:noProof/>
      </w:rPr>
    </w:sdtEndPr>
    <w:sdtContent>
      <w:p w14:paraId="414DB373" w14:textId="3A424B7C" w:rsidR="009C1515" w:rsidRDefault="009C15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4892D6" w14:textId="77777777" w:rsidR="009C1515" w:rsidRDefault="009C1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2C5A6" w14:textId="77777777" w:rsidR="00844324" w:rsidRDefault="00844324" w:rsidP="009C1515">
      <w:pPr>
        <w:spacing w:after="0" w:line="240" w:lineRule="auto"/>
      </w:pPr>
      <w:r>
        <w:separator/>
      </w:r>
    </w:p>
  </w:footnote>
  <w:footnote w:type="continuationSeparator" w:id="0">
    <w:p w14:paraId="03A21768" w14:textId="77777777" w:rsidR="00844324" w:rsidRDefault="00844324" w:rsidP="009C1515">
      <w:pPr>
        <w:spacing w:after="0" w:line="240" w:lineRule="auto"/>
      </w:pPr>
      <w:r>
        <w:continuationSeparator/>
      </w:r>
    </w:p>
  </w:footnote>
  <w:footnote w:id="1">
    <w:p w14:paraId="4E9E35E0" w14:textId="43A38D90" w:rsidR="00DD7012" w:rsidRPr="008C52B0" w:rsidRDefault="00DD7012">
      <w:pPr>
        <w:pStyle w:val="FootnoteText"/>
        <w:rPr>
          <w:sz w:val="16"/>
          <w:szCs w:val="16"/>
          <w:lang w:val="en-US"/>
        </w:rPr>
      </w:pPr>
      <w:r w:rsidRPr="008C52B0">
        <w:rPr>
          <w:rStyle w:val="FootnoteReference"/>
          <w:sz w:val="16"/>
          <w:szCs w:val="16"/>
        </w:rPr>
        <w:footnoteRef/>
      </w:r>
      <w:r w:rsidRPr="008C52B0">
        <w:rPr>
          <w:sz w:val="16"/>
          <w:szCs w:val="16"/>
        </w:rPr>
        <w:t xml:space="preserve"> </w:t>
      </w:r>
      <w:r w:rsidR="00D14081" w:rsidRPr="008C52B0">
        <w:rPr>
          <w:sz w:val="16"/>
          <w:szCs w:val="16"/>
        </w:rPr>
        <w:t xml:space="preserve">State Government of Victoria (2010), </w:t>
      </w:r>
      <w:r w:rsidR="004D4523" w:rsidRPr="008C52B0">
        <w:rPr>
          <w:i/>
          <w:sz w:val="16"/>
          <w:szCs w:val="16"/>
        </w:rPr>
        <w:t>Equal Opportunity Act 2010</w:t>
      </w:r>
      <w:r w:rsidR="004D4523" w:rsidRPr="008C52B0">
        <w:rPr>
          <w:sz w:val="16"/>
          <w:szCs w:val="16"/>
        </w:rPr>
        <w:t xml:space="preserve">, </w:t>
      </w:r>
      <w:r w:rsidR="00D94371" w:rsidRPr="008C52B0">
        <w:rPr>
          <w:sz w:val="16"/>
          <w:szCs w:val="16"/>
        </w:rPr>
        <w:t>v</w:t>
      </w:r>
      <w:r w:rsidR="00B26FE6" w:rsidRPr="008C52B0">
        <w:rPr>
          <w:sz w:val="16"/>
          <w:szCs w:val="16"/>
        </w:rPr>
        <w:t>030</w:t>
      </w:r>
      <w:r w:rsidR="006C0229" w:rsidRPr="008C52B0">
        <w:rPr>
          <w:sz w:val="16"/>
          <w:szCs w:val="16"/>
        </w:rPr>
        <w:t xml:space="preserve">, pp1, </w:t>
      </w:r>
      <w:r w:rsidR="00155318" w:rsidRPr="008C52B0">
        <w:rPr>
          <w:sz w:val="16"/>
          <w:szCs w:val="16"/>
        </w:rPr>
        <w:t>14 December 2022</w:t>
      </w:r>
      <w:r w:rsidR="004D4523" w:rsidRPr="008C52B0">
        <w:rPr>
          <w:sz w:val="16"/>
          <w:szCs w:val="16"/>
        </w:rPr>
        <w:t xml:space="preserve"> </w:t>
      </w:r>
      <w:r w:rsidR="00BF5DB0" w:rsidRPr="008C52B0">
        <w:rPr>
          <w:sz w:val="16"/>
          <w:szCs w:val="16"/>
        </w:rPr>
        <w:t>&lt;</w:t>
      </w:r>
      <w:r w:rsidRPr="008C52B0">
        <w:rPr>
          <w:sz w:val="16"/>
          <w:szCs w:val="16"/>
        </w:rPr>
        <w:t>https://content.legislation.vic.gov.au/sites/default/files/2022-12/10-16aa030%20authorised.pdf</w:t>
      </w:r>
      <w:r w:rsidR="00BF5DB0" w:rsidRPr="008C52B0">
        <w:rPr>
          <w:sz w:val="16"/>
          <w:szCs w:val="16"/>
        </w:rPr>
        <w:t>&gt;</w:t>
      </w:r>
    </w:p>
  </w:footnote>
  <w:footnote w:id="2">
    <w:p w14:paraId="6AB78853" w14:textId="3D1C8C76" w:rsidR="00FA70D0" w:rsidRPr="007962AD" w:rsidRDefault="00FA70D0">
      <w:pPr>
        <w:pStyle w:val="FootnoteText"/>
        <w:rPr>
          <w:lang w:val="en-US"/>
        </w:rPr>
      </w:pPr>
      <w:r w:rsidRPr="008C52B0">
        <w:rPr>
          <w:rStyle w:val="FootnoteReference"/>
          <w:sz w:val="16"/>
          <w:szCs w:val="16"/>
        </w:rPr>
        <w:footnoteRef/>
      </w:r>
      <w:r w:rsidRPr="008C52B0">
        <w:rPr>
          <w:sz w:val="16"/>
          <w:szCs w:val="16"/>
        </w:rPr>
        <w:t xml:space="preserve"> </w:t>
      </w:r>
      <w:r w:rsidRPr="008C52B0">
        <w:rPr>
          <w:sz w:val="16"/>
          <w:szCs w:val="16"/>
          <w:lang w:val="en-US"/>
        </w:rPr>
        <w:t xml:space="preserve">Ibid </w:t>
      </w:r>
    </w:p>
  </w:footnote>
  <w:footnote w:id="3">
    <w:p w14:paraId="762DD2BF" w14:textId="282887D5" w:rsidR="00F14BE8" w:rsidRPr="00643C42" w:rsidRDefault="00F14BE8">
      <w:pPr>
        <w:pStyle w:val="FootnoteText"/>
        <w:rPr>
          <w:sz w:val="16"/>
          <w:szCs w:val="16"/>
          <w:lang w:val="en-US"/>
        </w:rPr>
      </w:pPr>
      <w:r w:rsidRPr="00643C42">
        <w:rPr>
          <w:rStyle w:val="FootnoteReference"/>
          <w:sz w:val="16"/>
          <w:szCs w:val="16"/>
        </w:rPr>
        <w:footnoteRef/>
      </w:r>
      <w:r w:rsidRPr="00643C42">
        <w:rPr>
          <w:sz w:val="16"/>
          <w:szCs w:val="16"/>
        </w:rPr>
        <w:t xml:space="preserve"> </w:t>
      </w:r>
      <w:r w:rsidR="00FA0775" w:rsidRPr="00643C42">
        <w:rPr>
          <w:sz w:val="16"/>
          <w:szCs w:val="16"/>
        </w:rPr>
        <w:t xml:space="preserve">Scentre Group (2025), </w:t>
      </w:r>
      <w:r w:rsidR="00BC309B" w:rsidRPr="00643C42">
        <w:rPr>
          <w:sz w:val="16"/>
          <w:szCs w:val="16"/>
        </w:rPr>
        <w:t xml:space="preserve">‘Quiet Time: Every Tuesday </w:t>
      </w:r>
      <w:r w:rsidR="00647EC0" w:rsidRPr="00643C42">
        <w:rPr>
          <w:sz w:val="16"/>
          <w:szCs w:val="16"/>
        </w:rPr>
        <w:t>between 10:30-11:30am</w:t>
      </w:r>
      <w:r w:rsidR="00D32295" w:rsidRPr="00643C42">
        <w:rPr>
          <w:sz w:val="16"/>
          <w:szCs w:val="16"/>
        </w:rPr>
        <w:t xml:space="preserve">’, </w:t>
      </w:r>
      <w:r w:rsidR="0004513C" w:rsidRPr="00643C42">
        <w:rPr>
          <w:i/>
          <w:sz w:val="16"/>
          <w:szCs w:val="16"/>
        </w:rPr>
        <w:t xml:space="preserve">Westfield Hornsby, </w:t>
      </w:r>
      <w:r w:rsidR="002603F8" w:rsidRPr="00643C42">
        <w:rPr>
          <w:sz w:val="16"/>
          <w:szCs w:val="16"/>
        </w:rPr>
        <w:t xml:space="preserve">accessed </w:t>
      </w:r>
      <w:r w:rsidR="00ED32AC" w:rsidRPr="00643C42">
        <w:rPr>
          <w:sz w:val="16"/>
          <w:szCs w:val="16"/>
        </w:rPr>
        <w:t>28</w:t>
      </w:r>
      <w:r w:rsidR="00ED32AC" w:rsidRPr="00643C42">
        <w:rPr>
          <w:sz w:val="16"/>
          <w:szCs w:val="16"/>
          <w:vertAlign w:val="superscript"/>
        </w:rPr>
        <w:t>th</w:t>
      </w:r>
      <w:r w:rsidR="00ED32AC" w:rsidRPr="00643C42">
        <w:rPr>
          <w:sz w:val="16"/>
          <w:szCs w:val="16"/>
        </w:rPr>
        <w:t xml:space="preserve"> August </w:t>
      </w:r>
      <w:r w:rsidR="00F55EA2" w:rsidRPr="00643C42">
        <w:rPr>
          <w:sz w:val="16"/>
          <w:szCs w:val="16"/>
        </w:rPr>
        <w:t>2025</w:t>
      </w:r>
      <w:r w:rsidR="006D5F89" w:rsidRPr="00643C42">
        <w:rPr>
          <w:sz w:val="16"/>
          <w:szCs w:val="16"/>
        </w:rPr>
        <w:t xml:space="preserve"> &lt;</w:t>
      </w:r>
      <w:hyperlink r:id="rId1" w:history="1">
        <w:r w:rsidR="006D5F89" w:rsidRPr="00643C42">
          <w:rPr>
            <w:rStyle w:val="Hyperlink"/>
            <w:sz w:val="16"/>
            <w:szCs w:val="16"/>
          </w:rPr>
          <w:t>https://www.westfield.com.au/hornsby/news/6z0YWYmCxADyjEkJ8BVBZs/quiet-time</w:t>
        </w:r>
      </w:hyperlink>
      <w:r w:rsidR="006D5F89" w:rsidRPr="00643C42">
        <w:rPr>
          <w:sz w:val="16"/>
          <w:szCs w:val="16"/>
        </w:rPr>
        <w:t>&gt;</w:t>
      </w:r>
    </w:p>
  </w:footnote>
  <w:footnote w:id="4">
    <w:p w14:paraId="737D4189" w14:textId="484B8A48" w:rsidR="7F34152D" w:rsidRDefault="7F34152D" w:rsidP="7F34152D">
      <w:pPr>
        <w:pStyle w:val="FootnoteText"/>
      </w:pPr>
      <w:r w:rsidRPr="7F34152D">
        <w:rPr>
          <w:rStyle w:val="FootnoteReference"/>
        </w:rPr>
        <w:footnoteRef/>
      </w:r>
      <w:r>
        <w:t xml:space="preserve"> </w:t>
      </w:r>
      <w:r w:rsidRPr="00ED3AFE">
        <w:rPr>
          <w:sz w:val="16"/>
          <w:szCs w:val="16"/>
        </w:rPr>
        <w:t>Review of the Anti-Discrimination Act 1977 (NSW), Consultation paper 24, NSW Law Reform Commission, May 2025</w:t>
      </w:r>
    </w:p>
    <w:p w14:paraId="1BF5C335" w14:textId="3A8A8915" w:rsidR="7F34152D" w:rsidRDefault="7F34152D" w:rsidP="7F34152D">
      <w:pPr>
        <w:pStyle w:val="FootnoteText"/>
      </w:pPr>
    </w:p>
  </w:footnote>
  <w:footnote w:id="5">
    <w:p w14:paraId="00761870" w14:textId="5A4FE9E5" w:rsidR="001F41CC" w:rsidRPr="003857FB" w:rsidRDefault="001F41CC">
      <w:pPr>
        <w:pStyle w:val="FootnoteText"/>
        <w:rPr>
          <w:sz w:val="16"/>
          <w:szCs w:val="16"/>
          <w:lang w:val="en-US"/>
        </w:rPr>
      </w:pPr>
      <w:r w:rsidRPr="003857FB">
        <w:rPr>
          <w:rStyle w:val="FootnoteReference"/>
          <w:sz w:val="16"/>
          <w:szCs w:val="16"/>
        </w:rPr>
        <w:footnoteRef/>
      </w:r>
      <w:r w:rsidRPr="003857FB">
        <w:rPr>
          <w:sz w:val="16"/>
          <w:szCs w:val="16"/>
        </w:rPr>
        <w:t xml:space="preserve"> </w:t>
      </w:r>
      <w:r w:rsidR="00E6683C" w:rsidRPr="003857FB">
        <w:rPr>
          <w:sz w:val="16"/>
          <w:szCs w:val="16"/>
        </w:rPr>
        <w:t>Australian Government (</w:t>
      </w:r>
      <w:r w:rsidR="00243B27" w:rsidRPr="003857FB">
        <w:rPr>
          <w:sz w:val="16"/>
          <w:szCs w:val="16"/>
        </w:rPr>
        <w:t xml:space="preserve">2018), </w:t>
      </w:r>
      <w:r w:rsidR="00531E19" w:rsidRPr="003857FB">
        <w:rPr>
          <w:i/>
          <w:sz w:val="16"/>
          <w:szCs w:val="16"/>
        </w:rPr>
        <w:t xml:space="preserve">Disability Discrimination Act 1992, </w:t>
      </w:r>
      <w:r w:rsidR="00380824" w:rsidRPr="003857FB">
        <w:rPr>
          <w:sz w:val="16"/>
          <w:szCs w:val="16"/>
        </w:rPr>
        <w:t xml:space="preserve">compilation no.33, </w:t>
      </w:r>
      <w:r w:rsidR="004A1F39" w:rsidRPr="003857FB">
        <w:rPr>
          <w:sz w:val="16"/>
          <w:szCs w:val="16"/>
        </w:rPr>
        <w:t xml:space="preserve">Act no. 26, </w:t>
      </w:r>
      <w:r w:rsidR="00D8489B" w:rsidRPr="003857FB">
        <w:rPr>
          <w:sz w:val="16"/>
          <w:szCs w:val="16"/>
        </w:rPr>
        <w:t>Attorney-General</w:t>
      </w:r>
      <w:r w:rsidR="00BA2BA1" w:rsidRPr="003857FB">
        <w:rPr>
          <w:sz w:val="16"/>
          <w:szCs w:val="16"/>
        </w:rPr>
        <w:t>’s Department</w:t>
      </w:r>
      <w:r w:rsidR="00314A28" w:rsidRPr="003857FB">
        <w:rPr>
          <w:sz w:val="16"/>
          <w:szCs w:val="16"/>
        </w:rPr>
        <w:t xml:space="preserve">, Federal Register of Legislation </w:t>
      </w:r>
      <w:r w:rsidRPr="003857FB">
        <w:rPr>
          <w:sz w:val="16"/>
          <w:szCs w:val="16"/>
        </w:rPr>
        <w:t>&lt;https://www.legislation.gov.au/C2004A04426/2018-04-12/text&gt;</w:t>
      </w:r>
    </w:p>
  </w:footnote>
  <w:footnote w:id="6">
    <w:p w14:paraId="272A493A" w14:textId="7B012014" w:rsidR="00A64293" w:rsidRPr="003857FB" w:rsidRDefault="00A64293">
      <w:pPr>
        <w:pStyle w:val="FootnoteText"/>
        <w:rPr>
          <w:sz w:val="16"/>
          <w:szCs w:val="16"/>
          <w:lang w:val="en-US"/>
        </w:rPr>
      </w:pPr>
      <w:r w:rsidRPr="003857FB">
        <w:rPr>
          <w:rStyle w:val="FootnoteReference"/>
          <w:sz w:val="16"/>
          <w:szCs w:val="16"/>
        </w:rPr>
        <w:footnoteRef/>
      </w:r>
      <w:r w:rsidRPr="003857FB">
        <w:rPr>
          <w:sz w:val="16"/>
          <w:szCs w:val="16"/>
        </w:rPr>
        <w:t xml:space="preserve"> </w:t>
      </w:r>
      <w:r w:rsidR="0016577B" w:rsidRPr="003857FB">
        <w:rPr>
          <w:sz w:val="16"/>
          <w:szCs w:val="16"/>
        </w:rPr>
        <w:t>NSW Government (</w:t>
      </w:r>
      <w:r w:rsidR="00E460EC" w:rsidRPr="003857FB">
        <w:rPr>
          <w:sz w:val="16"/>
          <w:szCs w:val="16"/>
        </w:rPr>
        <w:t xml:space="preserve">2024), </w:t>
      </w:r>
      <w:r w:rsidR="00E6522D" w:rsidRPr="003857FB">
        <w:rPr>
          <w:i/>
          <w:sz w:val="16"/>
          <w:szCs w:val="16"/>
        </w:rPr>
        <w:t xml:space="preserve">Anti-Discrimination Act </w:t>
      </w:r>
      <w:r w:rsidR="003F074B" w:rsidRPr="003857FB">
        <w:rPr>
          <w:i/>
          <w:sz w:val="16"/>
          <w:szCs w:val="16"/>
        </w:rPr>
        <w:t xml:space="preserve">1977 no 48, </w:t>
      </w:r>
      <w:r w:rsidR="002D21A9" w:rsidRPr="003857FB">
        <w:rPr>
          <w:sz w:val="16"/>
          <w:szCs w:val="16"/>
        </w:rPr>
        <w:t xml:space="preserve">NSW Government, </w:t>
      </w:r>
      <w:r w:rsidR="00297C52" w:rsidRPr="003857FB">
        <w:rPr>
          <w:sz w:val="16"/>
          <w:szCs w:val="16"/>
        </w:rPr>
        <w:t>1</w:t>
      </w:r>
      <w:r w:rsidR="00297C52" w:rsidRPr="003857FB">
        <w:rPr>
          <w:sz w:val="16"/>
          <w:szCs w:val="16"/>
          <w:vertAlign w:val="superscript"/>
        </w:rPr>
        <w:t>st</w:t>
      </w:r>
      <w:r w:rsidR="00297C52" w:rsidRPr="003857FB">
        <w:rPr>
          <w:sz w:val="16"/>
          <w:szCs w:val="16"/>
        </w:rPr>
        <w:t xml:space="preserve"> July </w:t>
      </w:r>
      <w:r w:rsidR="000B0D91" w:rsidRPr="003857FB">
        <w:rPr>
          <w:sz w:val="16"/>
          <w:szCs w:val="16"/>
        </w:rPr>
        <w:t xml:space="preserve">2024, accessed </w:t>
      </w:r>
      <w:r w:rsidR="00DD150A" w:rsidRPr="003857FB">
        <w:rPr>
          <w:sz w:val="16"/>
          <w:szCs w:val="16"/>
        </w:rPr>
        <w:t xml:space="preserve">28 August 2025 </w:t>
      </w:r>
      <w:r w:rsidRPr="003857FB">
        <w:rPr>
          <w:sz w:val="16"/>
          <w:szCs w:val="16"/>
        </w:rPr>
        <w:t>&lt;https://legislation.nsw.gov.au/view/html/inforce/current/act-1977-048&gt;</w:t>
      </w:r>
    </w:p>
  </w:footnote>
  <w:footnote w:id="7">
    <w:p w14:paraId="4D627A9F" w14:textId="5A81EF61" w:rsidR="00B20AF9" w:rsidRPr="003857FB" w:rsidRDefault="00B20AF9">
      <w:pPr>
        <w:pStyle w:val="FootnoteText"/>
        <w:rPr>
          <w:sz w:val="16"/>
          <w:szCs w:val="16"/>
          <w:lang w:val="en-US"/>
        </w:rPr>
      </w:pPr>
      <w:r w:rsidRPr="003857FB">
        <w:rPr>
          <w:rStyle w:val="FootnoteReference"/>
          <w:sz w:val="16"/>
          <w:szCs w:val="16"/>
        </w:rPr>
        <w:footnoteRef/>
      </w:r>
      <w:r w:rsidR="00A66903" w:rsidRPr="003857FB">
        <w:rPr>
          <w:sz w:val="16"/>
          <w:szCs w:val="16"/>
        </w:rPr>
        <w:t xml:space="preserve">Disability Discrimination Legal Centre NSW (2011), </w:t>
      </w:r>
      <w:r w:rsidR="00833BB3" w:rsidRPr="003857FB">
        <w:rPr>
          <w:sz w:val="16"/>
          <w:szCs w:val="16"/>
        </w:rPr>
        <w:t>‘Part Two: Acting Against Discrimination</w:t>
      </w:r>
      <w:r w:rsidR="00A96B74" w:rsidRPr="003857FB">
        <w:rPr>
          <w:sz w:val="16"/>
          <w:szCs w:val="16"/>
        </w:rPr>
        <w:t xml:space="preserve">’, </w:t>
      </w:r>
      <w:r w:rsidR="00214B7A" w:rsidRPr="003857FB">
        <w:rPr>
          <w:i/>
          <w:sz w:val="16"/>
          <w:szCs w:val="16"/>
        </w:rPr>
        <w:t xml:space="preserve">Using Disability Discrimination Law in New South Wales, </w:t>
      </w:r>
      <w:r w:rsidR="00CE0BC3" w:rsidRPr="003857FB">
        <w:rPr>
          <w:sz w:val="16"/>
          <w:szCs w:val="16"/>
        </w:rPr>
        <w:t>part 2, pp.</w:t>
      </w:r>
      <w:r w:rsidR="00E83463" w:rsidRPr="003857FB">
        <w:rPr>
          <w:sz w:val="16"/>
          <w:szCs w:val="16"/>
        </w:rPr>
        <w:t xml:space="preserve">5, </w:t>
      </w:r>
      <w:r w:rsidR="00456FA9" w:rsidRPr="003857FB">
        <w:rPr>
          <w:sz w:val="16"/>
          <w:szCs w:val="16"/>
        </w:rPr>
        <w:t>May 2011, accessed 28</w:t>
      </w:r>
      <w:r w:rsidR="00456FA9" w:rsidRPr="003857FB">
        <w:rPr>
          <w:sz w:val="16"/>
          <w:szCs w:val="16"/>
          <w:vertAlign w:val="superscript"/>
        </w:rPr>
        <w:t>th</w:t>
      </w:r>
      <w:r w:rsidR="00456FA9" w:rsidRPr="003857FB">
        <w:rPr>
          <w:sz w:val="16"/>
          <w:szCs w:val="16"/>
        </w:rPr>
        <w:t xml:space="preserve"> August 2025</w:t>
      </w:r>
      <w:r w:rsidRPr="003857FB">
        <w:rPr>
          <w:sz w:val="16"/>
          <w:szCs w:val="16"/>
        </w:rPr>
        <w:t xml:space="preserve"> </w:t>
      </w:r>
      <w:r w:rsidR="00A12E53" w:rsidRPr="003857FB">
        <w:rPr>
          <w:sz w:val="16"/>
          <w:szCs w:val="16"/>
        </w:rPr>
        <w:t>&lt;https://lawfoundation.net.au/wp-content/uploads/2023/12/Using_Disability_Discrimination_Laws_NSW_2011WEB.pdf&gt;</w:t>
      </w:r>
    </w:p>
  </w:footnote>
  <w:footnote w:id="8">
    <w:p w14:paraId="412CB48D" w14:textId="03415E6C" w:rsidR="00B3581F" w:rsidRPr="003857FB" w:rsidRDefault="00B3581F">
      <w:pPr>
        <w:pStyle w:val="FootnoteText"/>
        <w:rPr>
          <w:sz w:val="16"/>
          <w:szCs w:val="16"/>
          <w:lang w:val="en-US"/>
        </w:rPr>
      </w:pPr>
      <w:r w:rsidRPr="003857FB">
        <w:rPr>
          <w:rStyle w:val="FootnoteReference"/>
          <w:sz w:val="16"/>
          <w:szCs w:val="16"/>
        </w:rPr>
        <w:footnoteRef/>
      </w:r>
      <w:r w:rsidRPr="003857FB">
        <w:rPr>
          <w:sz w:val="16"/>
          <w:szCs w:val="16"/>
        </w:rPr>
        <w:t xml:space="preserve"> </w:t>
      </w:r>
      <w:r w:rsidR="00C169E8" w:rsidRPr="003857FB">
        <w:rPr>
          <w:sz w:val="16"/>
          <w:szCs w:val="16"/>
        </w:rPr>
        <w:t xml:space="preserve">Australian Institute of Health and Welfare (2024), </w:t>
      </w:r>
      <w:r w:rsidR="009C54C9" w:rsidRPr="003857FB">
        <w:rPr>
          <w:sz w:val="16"/>
          <w:szCs w:val="16"/>
        </w:rPr>
        <w:t xml:space="preserve">‘Income and Finance’, </w:t>
      </w:r>
      <w:r w:rsidR="00453BAD" w:rsidRPr="003857FB">
        <w:rPr>
          <w:i/>
          <w:sz w:val="16"/>
          <w:szCs w:val="16"/>
        </w:rPr>
        <w:t xml:space="preserve">People with </w:t>
      </w:r>
      <w:r w:rsidR="001915B0" w:rsidRPr="003857FB">
        <w:rPr>
          <w:i/>
          <w:sz w:val="16"/>
          <w:szCs w:val="16"/>
        </w:rPr>
        <w:t>disability in Australia,</w:t>
      </w:r>
      <w:r w:rsidR="009C54C9" w:rsidRPr="003857FB">
        <w:rPr>
          <w:sz w:val="16"/>
          <w:szCs w:val="16"/>
        </w:rPr>
        <w:t xml:space="preserve"> Australian Government, </w:t>
      </w:r>
      <w:r w:rsidR="00201638" w:rsidRPr="003857FB">
        <w:rPr>
          <w:sz w:val="16"/>
          <w:szCs w:val="16"/>
        </w:rPr>
        <w:t>23</w:t>
      </w:r>
      <w:r w:rsidR="00201638" w:rsidRPr="003857FB">
        <w:rPr>
          <w:sz w:val="16"/>
          <w:szCs w:val="16"/>
          <w:vertAlign w:val="superscript"/>
        </w:rPr>
        <w:t>rd</w:t>
      </w:r>
      <w:r w:rsidR="00201638" w:rsidRPr="003857FB">
        <w:rPr>
          <w:sz w:val="16"/>
          <w:szCs w:val="16"/>
        </w:rPr>
        <w:t xml:space="preserve"> April 2024</w:t>
      </w:r>
      <w:r w:rsidR="003F3567" w:rsidRPr="003857FB">
        <w:rPr>
          <w:sz w:val="16"/>
          <w:szCs w:val="16"/>
        </w:rPr>
        <w:t>, accessed 28 August 2025</w:t>
      </w:r>
      <w:r w:rsidR="001915B0" w:rsidRPr="003857FB">
        <w:rPr>
          <w:sz w:val="16"/>
          <w:szCs w:val="16"/>
        </w:rPr>
        <w:t xml:space="preserve"> </w:t>
      </w:r>
      <w:r w:rsidRPr="003857FB">
        <w:rPr>
          <w:sz w:val="16"/>
          <w:szCs w:val="16"/>
        </w:rPr>
        <w:t>&lt;https://www.aihw.gov.au/reports/disability/people-with-disability-in-australia/contents/income-and-finance/income&gt;</w:t>
      </w:r>
    </w:p>
  </w:footnote>
  <w:footnote w:id="9">
    <w:p w14:paraId="7DA215FA" w14:textId="4702B8CD" w:rsidR="003F3567" w:rsidRPr="003857FB" w:rsidRDefault="003F3567">
      <w:pPr>
        <w:pStyle w:val="FootnoteText"/>
        <w:rPr>
          <w:sz w:val="16"/>
          <w:szCs w:val="16"/>
          <w:lang w:val="en-US"/>
        </w:rPr>
      </w:pPr>
      <w:r w:rsidRPr="003857FB">
        <w:rPr>
          <w:rStyle w:val="FootnoteReference"/>
          <w:sz w:val="16"/>
          <w:szCs w:val="16"/>
        </w:rPr>
        <w:footnoteRef/>
      </w:r>
      <w:r w:rsidRPr="003857FB">
        <w:rPr>
          <w:sz w:val="16"/>
          <w:szCs w:val="16"/>
        </w:rPr>
        <w:t xml:space="preserve"> </w:t>
      </w:r>
      <w:r w:rsidR="006143B7" w:rsidRPr="003857FB">
        <w:rPr>
          <w:sz w:val="16"/>
          <w:szCs w:val="16"/>
        </w:rPr>
        <w:t>Australian Institute of Health and Welfare (</w:t>
      </w:r>
      <w:r w:rsidR="00474EF7" w:rsidRPr="003857FB">
        <w:rPr>
          <w:sz w:val="16"/>
          <w:szCs w:val="16"/>
        </w:rPr>
        <w:t xml:space="preserve">2023), </w:t>
      </w:r>
      <w:r w:rsidR="0066445C" w:rsidRPr="003857FB">
        <w:rPr>
          <w:sz w:val="16"/>
          <w:szCs w:val="16"/>
        </w:rPr>
        <w:t>‘Disabi</w:t>
      </w:r>
      <w:r w:rsidR="00776EAB" w:rsidRPr="003857FB">
        <w:rPr>
          <w:sz w:val="16"/>
          <w:szCs w:val="16"/>
        </w:rPr>
        <w:t xml:space="preserve">lity Support Pension’, </w:t>
      </w:r>
      <w:r w:rsidR="00776EAB" w:rsidRPr="003857FB">
        <w:rPr>
          <w:i/>
          <w:sz w:val="16"/>
          <w:szCs w:val="16"/>
        </w:rPr>
        <w:t>Australia’s Welfare</w:t>
      </w:r>
      <w:r w:rsidR="007655D1" w:rsidRPr="003857FB">
        <w:rPr>
          <w:i/>
          <w:sz w:val="16"/>
          <w:szCs w:val="16"/>
        </w:rPr>
        <w:t xml:space="preserve">, </w:t>
      </w:r>
      <w:r w:rsidR="00900C48" w:rsidRPr="003857FB">
        <w:rPr>
          <w:sz w:val="16"/>
          <w:szCs w:val="16"/>
        </w:rPr>
        <w:t xml:space="preserve">Australian Government, </w:t>
      </w:r>
      <w:r w:rsidR="00663B74" w:rsidRPr="003857FB">
        <w:rPr>
          <w:sz w:val="16"/>
          <w:szCs w:val="16"/>
        </w:rPr>
        <w:t>7</w:t>
      </w:r>
      <w:r w:rsidR="00663B74" w:rsidRPr="003857FB">
        <w:rPr>
          <w:sz w:val="16"/>
          <w:szCs w:val="16"/>
          <w:vertAlign w:val="superscript"/>
        </w:rPr>
        <w:t>th</w:t>
      </w:r>
      <w:r w:rsidR="00663B74" w:rsidRPr="003857FB">
        <w:rPr>
          <w:sz w:val="16"/>
          <w:szCs w:val="16"/>
        </w:rPr>
        <w:t xml:space="preserve"> September 202</w:t>
      </w:r>
      <w:r w:rsidR="002877B7" w:rsidRPr="003857FB">
        <w:rPr>
          <w:sz w:val="16"/>
          <w:szCs w:val="16"/>
        </w:rPr>
        <w:t>3, accessed 28</w:t>
      </w:r>
      <w:r w:rsidR="002877B7" w:rsidRPr="003857FB">
        <w:rPr>
          <w:sz w:val="16"/>
          <w:szCs w:val="16"/>
          <w:vertAlign w:val="superscript"/>
        </w:rPr>
        <w:t>th</w:t>
      </w:r>
      <w:r w:rsidR="002877B7" w:rsidRPr="003857FB">
        <w:rPr>
          <w:sz w:val="16"/>
          <w:szCs w:val="16"/>
        </w:rPr>
        <w:t xml:space="preserve"> August 2025 </w:t>
      </w:r>
      <w:r w:rsidR="001C2C32" w:rsidRPr="003857FB">
        <w:rPr>
          <w:sz w:val="16"/>
          <w:szCs w:val="16"/>
        </w:rPr>
        <w:t>&lt;https://www.aihw.gov.au/reports/australias-welfare/disability-support-pension&gt;</w:t>
      </w:r>
    </w:p>
  </w:footnote>
  <w:footnote w:id="10">
    <w:p w14:paraId="21895D24" w14:textId="7DBF0D86" w:rsidR="00AF10FD" w:rsidRPr="003857FB" w:rsidRDefault="00AF10FD">
      <w:pPr>
        <w:pStyle w:val="FootnoteText"/>
        <w:rPr>
          <w:sz w:val="16"/>
          <w:szCs w:val="16"/>
          <w:lang w:val="en-US"/>
        </w:rPr>
      </w:pPr>
      <w:r w:rsidRPr="003857FB">
        <w:rPr>
          <w:rStyle w:val="FootnoteReference"/>
          <w:sz w:val="16"/>
          <w:szCs w:val="16"/>
        </w:rPr>
        <w:footnoteRef/>
      </w:r>
      <w:r w:rsidRPr="003857FB">
        <w:rPr>
          <w:sz w:val="16"/>
          <w:szCs w:val="16"/>
        </w:rPr>
        <w:t xml:space="preserve"> </w:t>
      </w:r>
      <w:r w:rsidRPr="003857FB">
        <w:rPr>
          <w:sz w:val="16"/>
          <w:szCs w:val="16"/>
          <w:lang w:val="en-US"/>
        </w:rPr>
        <w:t xml:space="preserve">Bilz &amp; Nadler </w:t>
      </w:r>
      <w:r w:rsidR="00137B4A" w:rsidRPr="003857FB">
        <w:rPr>
          <w:sz w:val="16"/>
          <w:szCs w:val="16"/>
          <w:lang w:val="en-US"/>
        </w:rPr>
        <w:t>(20</w:t>
      </w:r>
      <w:r w:rsidR="00C535D7" w:rsidRPr="003857FB">
        <w:rPr>
          <w:sz w:val="16"/>
          <w:szCs w:val="16"/>
          <w:lang w:val="en-US"/>
        </w:rPr>
        <w:t>1</w:t>
      </w:r>
      <w:r w:rsidR="00137B4A" w:rsidRPr="003857FB">
        <w:rPr>
          <w:sz w:val="16"/>
          <w:szCs w:val="16"/>
          <w:lang w:val="en-US"/>
        </w:rPr>
        <w:t>4)</w:t>
      </w:r>
      <w:r w:rsidR="00B1005D" w:rsidRPr="003857FB">
        <w:rPr>
          <w:sz w:val="16"/>
          <w:szCs w:val="16"/>
          <w:lang w:val="en-US"/>
        </w:rPr>
        <w:t>, ‘Law, Moral A</w:t>
      </w:r>
      <w:r w:rsidR="00DD76F6" w:rsidRPr="003857FB">
        <w:rPr>
          <w:sz w:val="16"/>
          <w:szCs w:val="16"/>
          <w:lang w:val="en-US"/>
        </w:rPr>
        <w:t xml:space="preserve">ttitudes, and Behavioral Change’, </w:t>
      </w:r>
      <w:r w:rsidR="00CC4AD0" w:rsidRPr="003857FB">
        <w:rPr>
          <w:i/>
          <w:sz w:val="16"/>
          <w:szCs w:val="16"/>
          <w:lang w:val="en-US"/>
        </w:rPr>
        <w:t xml:space="preserve">The Oxford </w:t>
      </w:r>
      <w:r w:rsidR="007B0423" w:rsidRPr="003857FB">
        <w:rPr>
          <w:i/>
          <w:sz w:val="16"/>
          <w:szCs w:val="16"/>
          <w:lang w:val="en-US"/>
        </w:rPr>
        <w:t>Handbook of Behavioral Economics and the Law</w:t>
      </w:r>
      <w:r w:rsidR="00C535D7" w:rsidRPr="003857FB">
        <w:rPr>
          <w:i/>
          <w:sz w:val="16"/>
          <w:szCs w:val="16"/>
          <w:lang w:val="en-US"/>
        </w:rPr>
        <w:t xml:space="preserve">, </w:t>
      </w:r>
      <w:r w:rsidR="00C535D7" w:rsidRPr="003857FB">
        <w:rPr>
          <w:sz w:val="16"/>
          <w:szCs w:val="16"/>
          <w:lang w:val="en-US"/>
        </w:rPr>
        <w:t xml:space="preserve">ed. </w:t>
      </w:r>
      <w:r w:rsidR="00EC3FA6" w:rsidRPr="003857FB">
        <w:rPr>
          <w:sz w:val="16"/>
          <w:szCs w:val="16"/>
          <w:lang w:val="en-US"/>
        </w:rPr>
        <w:t>Zamir &amp; T</w:t>
      </w:r>
      <w:r w:rsidR="00BA424F" w:rsidRPr="003857FB">
        <w:rPr>
          <w:sz w:val="16"/>
          <w:szCs w:val="16"/>
          <w:lang w:val="en-US"/>
        </w:rPr>
        <w:t>eichman</w:t>
      </w:r>
      <w:r w:rsidR="00731291" w:rsidRPr="003857FB">
        <w:rPr>
          <w:sz w:val="16"/>
          <w:szCs w:val="16"/>
          <w:lang w:val="en-US"/>
        </w:rPr>
        <w:t xml:space="preserve">, 2014, </w:t>
      </w:r>
      <w:r w:rsidR="00C74BC6" w:rsidRPr="003857FB">
        <w:rPr>
          <w:sz w:val="16"/>
          <w:szCs w:val="16"/>
          <w:lang w:val="en-US"/>
        </w:rPr>
        <w:t>pp. 245, accessed 28</w:t>
      </w:r>
      <w:r w:rsidR="00C74BC6" w:rsidRPr="003857FB">
        <w:rPr>
          <w:sz w:val="16"/>
          <w:szCs w:val="16"/>
          <w:vertAlign w:val="superscript"/>
          <w:lang w:val="en-US"/>
        </w:rPr>
        <w:t>th</w:t>
      </w:r>
      <w:r w:rsidR="00C74BC6" w:rsidRPr="003857FB">
        <w:rPr>
          <w:sz w:val="16"/>
          <w:szCs w:val="16"/>
          <w:lang w:val="en-US"/>
        </w:rPr>
        <w:t xml:space="preserve"> </w:t>
      </w:r>
      <w:r w:rsidR="00843CD6" w:rsidRPr="003857FB">
        <w:rPr>
          <w:sz w:val="16"/>
          <w:szCs w:val="16"/>
          <w:lang w:val="en-US"/>
        </w:rPr>
        <w:t>August 2025 &lt;</w:t>
      </w:r>
      <w:r w:rsidR="004C288A" w:rsidRPr="003857FB">
        <w:rPr>
          <w:sz w:val="16"/>
          <w:szCs w:val="16"/>
          <w:lang w:val="en-US"/>
        </w:rPr>
        <w:t>https://wwws.law.northwestern.edu/faculty/fulltime/nadler/bilz-nadler-lawmoralattitudespageproofs.pdf&gt;</w:t>
      </w:r>
    </w:p>
  </w:footnote>
  <w:footnote w:id="11">
    <w:p w14:paraId="1E42B171" w14:textId="5ED74DE6" w:rsidR="00EB6533" w:rsidRPr="003857FB" w:rsidRDefault="00EB6533">
      <w:pPr>
        <w:pStyle w:val="FootnoteText"/>
        <w:rPr>
          <w:b/>
          <w:sz w:val="16"/>
          <w:szCs w:val="16"/>
        </w:rPr>
      </w:pPr>
      <w:r w:rsidRPr="003857FB">
        <w:rPr>
          <w:rStyle w:val="FootnoteReference"/>
          <w:sz w:val="16"/>
          <w:szCs w:val="16"/>
        </w:rPr>
        <w:footnoteRef/>
      </w:r>
      <w:r w:rsidRPr="003857FB">
        <w:rPr>
          <w:sz w:val="16"/>
          <w:szCs w:val="16"/>
        </w:rPr>
        <w:t xml:space="preserve"> </w:t>
      </w:r>
      <w:r w:rsidR="00EC6267" w:rsidRPr="003857FB">
        <w:rPr>
          <w:sz w:val="16"/>
          <w:szCs w:val="16"/>
        </w:rPr>
        <w:t>Australian Human Rights Commission (202</w:t>
      </w:r>
      <w:r w:rsidR="003C5E4E" w:rsidRPr="003857FB">
        <w:rPr>
          <w:sz w:val="16"/>
          <w:szCs w:val="16"/>
        </w:rPr>
        <w:t>2</w:t>
      </w:r>
      <w:r w:rsidR="00EC6267" w:rsidRPr="003857FB">
        <w:rPr>
          <w:sz w:val="16"/>
          <w:szCs w:val="16"/>
        </w:rPr>
        <w:t>)</w:t>
      </w:r>
      <w:r w:rsidR="00436106" w:rsidRPr="003857FB">
        <w:rPr>
          <w:sz w:val="16"/>
          <w:szCs w:val="16"/>
        </w:rPr>
        <w:t xml:space="preserve">, </w:t>
      </w:r>
      <w:r w:rsidR="00A85DBA" w:rsidRPr="003857FB">
        <w:rPr>
          <w:sz w:val="16"/>
          <w:szCs w:val="16"/>
        </w:rPr>
        <w:t>‘</w:t>
      </w:r>
      <w:proofErr w:type="spellStart"/>
      <w:r w:rsidR="008A4CA4" w:rsidRPr="003857FB">
        <w:rPr>
          <w:sz w:val="16"/>
          <w:szCs w:val="16"/>
        </w:rPr>
        <w:t>Respect@Work</w:t>
      </w:r>
      <w:proofErr w:type="spellEnd"/>
      <w:r w:rsidR="008A4CA4" w:rsidRPr="003857FB">
        <w:rPr>
          <w:sz w:val="16"/>
          <w:szCs w:val="16"/>
        </w:rPr>
        <w:t xml:space="preserve"> – Changes to the Sex Discrimination Act 1984 and the Australian Human Rights Commission Act 1986</w:t>
      </w:r>
      <w:r w:rsidR="00A85DBA" w:rsidRPr="003857FB">
        <w:rPr>
          <w:sz w:val="16"/>
          <w:szCs w:val="16"/>
        </w:rPr>
        <w:t>’</w:t>
      </w:r>
      <w:r w:rsidR="00AA7174" w:rsidRPr="003857FB">
        <w:rPr>
          <w:sz w:val="16"/>
          <w:szCs w:val="16"/>
        </w:rPr>
        <w:t xml:space="preserve">, </w:t>
      </w:r>
      <w:r w:rsidR="00890CC5" w:rsidRPr="003857FB">
        <w:rPr>
          <w:i/>
          <w:sz w:val="16"/>
          <w:szCs w:val="16"/>
        </w:rPr>
        <w:t xml:space="preserve">Recent Changes to the Law, </w:t>
      </w:r>
      <w:r w:rsidR="00890CC5" w:rsidRPr="003857FB">
        <w:rPr>
          <w:sz w:val="16"/>
          <w:szCs w:val="16"/>
        </w:rPr>
        <w:t xml:space="preserve">December 2022, </w:t>
      </w:r>
      <w:r w:rsidR="00FC5431" w:rsidRPr="003857FB">
        <w:rPr>
          <w:sz w:val="16"/>
          <w:szCs w:val="16"/>
        </w:rPr>
        <w:t>accessed 28</w:t>
      </w:r>
      <w:r w:rsidR="00FC5431" w:rsidRPr="003857FB">
        <w:rPr>
          <w:sz w:val="16"/>
          <w:szCs w:val="16"/>
          <w:vertAlign w:val="superscript"/>
        </w:rPr>
        <w:t>th</w:t>
      </w:r>
      <w:r w:rsidR="00FC5431" w:rsidRPr="003857FB">
        <w:rPr>
          <w:sz w:val="16"/>
          <w:szCs w:val="16"/>
        </w:rPr>
        <w:t xml:space="preserve"> August 2025</w:t>
      </w:r>
      <w:r w:rsidR="00EC6267" w:rsidRPr="003857FB">
        <w:rPr>
          <w:sz w:val="16"/>
          <w:szCs w:val="16"/>
        </w:rPr>
        <w:t xml:space="preserve"> </w:t>
      </w:r>
      <w:r w:rsidRPr="003857FB">
        <w:rPr>
          <w:sz w:val="16"/>
          <w:szCs w:val="16"/>
        </w:rPr>
        <w:t>&lt;https://humanrights.gov.au/our-work/complaint-information-service/fact-sheet-respectwork-changes-sex-discrimination-act-1984-ahrc-act-1986-december-2022&gt;</w:t>
      </w:r>
    </w:p>
  </w:footnote>
  <w:footnote w:id="12">
    <w:p w14:paraId="0D20C58A" w14:textId="1B227AB2" w:rsidR="7F34152D" w:rsidRDefault="7F34152D" w:rsidP="7F34152D">
      <w:pPr>
        <w:pStyle w:val="FootnoteText"/>
      </w:pPr>
      <w:r w:rsidRPr="7F34152D">
        <w:rPr>
          <w:rStyle w:val="FootnoteReference"/>
        </w:rPr>
        <w:footnoteRef/>
      </w:r>
      <w:r>
        <w:t xml:space="preserve"> </w:t>
      </w:r>
      <w:r w:rsidRPr="7F34152D">
        <w:rPr>
          <w:sz w:val="16"/>
          <w:szCs w:val="16"/>
        </w:rPr>
        <w:t>Our Watch Media Team (2025</w:t>
      </w:r>
      <w:r w:rsidRPr="7F34152D">
        <w:rPr>
          <w:i/>
          <w:iCs/>
          <w:sz w:val="16"/>
          <w:szCs w:val="16"/>
        </w:rPr>
        <w:t>), Our Watch Sexual Harassment response a key issue in attracting and retaining staff, new data shows</w:t>
      </w:r>
      <w:r w:rsidRPr="7F34152D">
        <w:rPr>
          <w:sz w:val="16"/>
          <w:szCs w:val="16"/>
        </w:rPr>
        <w:t>, 30 January 2025, accessed 28</w:t>
      </w:r>
      <w:r w:rsidRPr="7F34152D">
        <w:rPr>
          <w:sz w:val="16"/>
          <w:szCs w:val="16"/>
          <w:vertAlign w:val="superscript"/>
        </w:rPr>
        <w:t>th</w:t>
      </w:r>
      <w:r w:rsidRPr="7F34152D">
        <w:rPr>
          <w:sz w:val="16"/>
          <w:szCs w:val="16"/>
        </w:rPr>
        <w:t xml:space="preserve"> August 2025</w:t>
      </w:r>
      <w:r>
        <w:t xml:space="preserve"> &lt;</w:t>
      </w:r>
      <w:r w:rsidRPr="7F34152D">
        <w:rPr>
          <w:sz w:val="16"/>
          <w:szCs w:val="16"/>
        </w:rPr>
        <w:t>https://www.ourwatch.org.au/news/sexual-harassment-response-a-key-issue-in-attracting-and-retaining-staff-new-data-shows&gt;</w:t>
      </w:r>
    </w:p>
  </w:footnote>
  <w:footnote w:id="13">
    <w:p w14:paraId="0CDED852" w14:textId="0E37E583" w:rsidR="5BE14B61" w:rsidRDefault="5BE14B61" w:rsidP="5BE14B61">
      <w:pPr>
        <w:pStyle w:val="FootnoteText"/>
      </w:pPr>
      <w:r w:rsidRPr="003857FB">
        <w:rPr>
          <w:rStyle w:val="FootnoteReference"/>
          <w:sz w:val="16"/>
          <w:szCs w:val="16"/>
        </w:rPr>
        <w:footnoteRef/>
      </w:r>
      <w:r w:rsidR="67604DC6" w:rsidRPr="003857FB">
        <w:rPr>
          <w:sz w:val="16"/>
          <w:szCs w:val="16"/>
        </w:rPr>
        <w:t xml:space="preserve"> </w:t>
      </w:r>
      <w:r w:rsidR="00021C8B">
        <w:rPr>
          <w:sz w:val="16"/>
          <w:szCs w:val="16"/>
        </w:rPr>
        <w:t>Our Watch Media Team (2025</w:t>
      </w:r>
      <w:r w:rsidR="00021C8B" w:rsidRPr="005B0799">
        <w:rPr>
          <w:i/>
          <w:iCs/>
          <w:sz w:val="16"/>
          <w:szCs w:val="16"/>
        </w:rPr>
        <w:t xml:space="preserve">), </w:t>
      </w:r>
      <w:r w:rsidR="67604DC6" w:rsidRPr="005B0799">
        <w:rPr>
          <w:i/>
          <w:iCs/>
          <w:sz w:val="16"/>
          <w:szCs w:val="16"/>
        </w:rPr>
        <w:t xml:space="preserve">Our Watch Sexual </w:t>
      </w:r>
      <w:r w:rsidR="003857FB" w:rsidRPr="005B0799">
        <w:rPr>
          <w:i/>
          <w:iCs/>
          <w:sz w:val="16"/>
          <w:szCs w:val="16"/>
        </w:rPr>
        <w:t>Harassment</w:t>
      </w:r>
      <w:r w:rsidR="67604DC6" w:rsidRPr="005B0799">
        <w:rPr>
          <w:i/>
          <w:iCs/>
          <w:sz w:val="16"/>
          <w:szCs w:val="16"/>
        </w:rPr>
        <w:t xml:space="preserve"> response</w:t>
      </w:r>
      <w:r w:rsidR="00254AB8" w:rsidRPr="005B0799">
        <w:rPr>
          <w:i/>
          <w:iCs/>
          <w:sz w:val="16"/>
          <w:szCs w:val="16"/>
        </w:rPr>
        <w:t xml:space="preserve"> </w:t>
      </w:r>
      <w:r w:rsidR="67604DC6" w:rsidRPr="005B0799">
        <w:rPr>
          <w:i/>
          <w:iCs/>
          <w:sz w:val="16"/>
          <w:szCs w:val="16"/>
        </w:rPr>
        <w:t>a key issue in attracting and retaining staff, new data shows</w:t>
      </w:r>
      <w:r w:rsidR="005B0799">
        <w:rPr>
          <w:sz w:val="16"/>
          <w:szCs w:val="16"/>
        </w:rPr>
        <w:t xml:space="preserve">, </w:t>
      </w:r>
      <w:r w:rsidR="67604DC6" w:rsidRPr="003857FB">
        <w:rPr>
          <w:sz w:val="16"/>
          <w:szCs w:val="16"/>
        </w:rPr>
        <w:t>30 January 2025</w:t>
      </w:r>
      <w:r w:rsidR="005B0799">
        <w:rPr>
          <w:sz w:val="16"/>
          <w:szCs w:val="16"/>
        </w:rPr>
        <w:t>, accessed 28</w:t>
      </w:r>
      <w:r w:rsidR="005B0799" w:rsidRPr="005B0799">
        <w:rPr>
          <w:sz w:val="16"/>
          <w:szCs w:val="16"/>
          <w:vertAlign w:val="superscript"/>
        </w:rPr>
        <w:t>th</w:t>
      </w:r>
      <w:r w:rsidR="005B0799">
        <w:rPr>
          <w:sz w:val="16"/>
          <w:szCs w:val="16"/>
        </w:rPr>
        <w:t xml:space="preserve"> August 2025</w:t>
      </w:r>
      <w:r w:rsidR="00BC5633" w:rsidRPr="00BC5633">
        <w:t xml:space="preserve"> </w:t>
      </w:r>
      <w:r w:rsidR="00BC5633">
        <w:t>&lt;</w:t>
      </w:r>
      <w:r w:rsidR="00BC5633" w:rsidRPr="00BC5633">
        <w:rPr>
          <w:sz w:val="16"/>
          <w:szCs w:val="16"/>
        </w:rPr>
        <w:t>https://www.ourwatch.org.au/news/sexual-harassment-response-a-key-issue-in-attracting-and-retaining-staff-new-data-shows</w:t>
      </w:r>
      <w:r w:rsidR="00BC5633">
        <w:rPr>
          <w:sz w:val="16"/>
          <w:szCs w:val="16"/>
        </w:rPr>
        <w:t>&gt;</w:t>
      </w:r>
    </w:p>
  </w:footnote>
  <w:footnote w:id="14">
    <w:p w14:paraId="5123F919" w14:textId="4E55E7E8" w:rsidR="6A92EAE2" w:rsidRPr="003857FB" w:rsidRDefault="6A92EAE2" w:rsidP="6A92EAE2">
      <w:pPr>
        <w:pStyle w:val="FootnoteText"/>
        <w:rPr>
          <w:sz w:val="16"/>
          <w:szCs w:val="16"/>
        </w:rPr>
      </w:pPr>
      <w:r w:rsidRPr="003857FB">
        <w:rPr>
          <w:rStyle w:val="FootnoteReference"/>
          <w:sz w:val="16"/>
          <w:szCs w:val="16"/>
        </w:rPr>
        <w:footnoteRef/>
      </w:r>
      <w:r w:rsidR="747F2224" w:rsidRPr="003857FB">
        <w:rPr>
          <w:sz w:val="16"/>
          <w:szCs w:val="16"/>
        </w:rPr>
        <w:t xml:space="preserve"> Dickson</w:t>
      </w:r>
      <w:r w:rsidR="00477AA7">
        <w:rPr>
          <w:sz w:val="16"/>
          <w:szCs w:val="16"/>
        </w:rPr>
        <w:t xml:space="preserve"> (</w:t>
      </w:r>
      <w:r w:rsidR="00A85861">
        <w:rPr>
          <w:sz w:val="16"/>
          <w:szCs w:val="16"/>
        </w:rPr>
        <w:t>2006),</w:t>
      </w:r>
      <w:r w:rsidRPr="003857FB">
        <w:rPr>
          <w:sz w:val="16"/>
          <w:szCs w:val="16"/>
        </w:rPr>
        <w:t xml:space="preserve"> </w:t>
      </w:r>
      <w:r w:rsidR="00A85861">
        <w:rPr>
          <w:sz w:val="16"/>
          <w:szCs w:val="16"/>
        </w:rPr>
        <w:t>‘</w:t>
      </w:r>
      <w:r w:rsidRPr="003857FB">
        <w:rPr>
          <w:sz w:val="16"/>
          <w:szCs w:val="16"/>
        </w:rPr>
        <w:t xml:space="preserve">Disability Standards for Education and the Obligation of </w:t>
      </w:r>
      <w:r w:rsidR="747F2224" w:rsidRPr="003857FB">
        <w:rPr>
          <w:sz w:val="16"/>
          <w:szCs w:val="16"/>
        </w:rPr>
        <w:t>Reasonable</w:t>
      </w:r>
      <w:r w:rsidRPr="003857FB">
        <w:rPr>
          <w:sz w:val="16"/>
          <w:szCs w:val="16"/>
        </w:rPr>
        <w:t xml:space="preserve"> Adjustments</w:t>
      </w:r>
      <w:r w:rsidR="00A85861">
        <w:rPr>
          <w:sz w:val="16"/>
          <w:szCs w:val="16"/>
        </w:rPr>
        <w:t>’</w:t>
      </w:r>
      <w:r w:rsidR="747F2224" w:rsidRPr="003857FB">
        <w:rPr>
          <w:sz w:val="16"/>
          <w:szCs w:val="16"/>
        </w:rPr>
        <w:t>,</w:t>
      </w:r>
      <w:r w:rsidR="5D8A3954" w:rsidRPr="003857FB">
        <w:rPr>
          <w:sz w:val="16"/>
          <w:szCs w:val="16"/>
        </w:rPr>
        <w:t xml:space="preserve"> </w:t>
      </w:r>
      <w:r w:rsidR="5D8A3954" w:rsidRPr="00A85861">
        <w:rPr>
          <w:i/>
          <w:iCs/>
          <w:sz w:val="16"/>
          <w:szCs w:val="16"/>
        </w:rPr>
        <w:t>QLD University of Technology Australia and New Zealand Journal of Law and Education</w:t>
      </w:r>
      <w:r w:rsidR="5D8A3954" w:rsidRPr="003857FB">
        <w:rPr>
          <w:sz w:val="16"/>
          <w:szCs w:val="16"/>
        </w:rPr>
        <w:t xml:space="preserve"> Volume 11 No 2</w:t>
      </w:r>
    </w:p>
  </w:footnote>
  <w:footnote w:id="15">
    <w:p w14:paraId="1AA90681" w14:textId="79E583B3" w:rsidR="2381124F" w:rsidRDefault="2381124F" w:rsidP="2381124F">
      <w:pPr>
        <w:pStyle w:val="FootnoteText"/>
      </w:pPr>
      <w:r w:rsidRPr="003857FB">
        <w:rPr>
          <w:rStyle w:val="FootnoteReference"/>
          <w:sz w:val="16"/>
          <w:szCs w:val="16"/>
        </w:rPr>
        <w:footnoteRef/>
      </w:r>
      <w:r w:rsidRPr="003857FB">
        <w:rPr>
          <w:sz w:val="16"/>
          <w:szCs w:val="16"/>
        </w:rPr>
        <w:t xml:space="preserve"> Sebastian Zagarella (2021) </w:t>
      </w:r>
      <w:r w:rsidR="38CE4E9C" w:rsidRPr="003857FB">
        <w:rPr>
          <w:sz w:val="16"/>
          <w:szCs w:val="16"/>
        </w:rPr>
        <w:t>Reform of reasonable adjustment provisions under the Disability Discrimination Act</w:t>
      </w:r>
      <w:r w:rsidR="1E80E7D5" w:rsidRPr="003857FB">
        <w:rPr>
          <w:sz w:val="16"/>
          <w:szCs w:val="16"/>
        </w:rPr>
        <w:t xml:space="preserve"> </w:t>
      </w:r>
      <w:r w:rsidR="25765126" w:rsidRPr="003857FB">
        <w:rPr>
          <w:sz w:val="16"/>
          <w:szCs w:val="16"/>
        </w:rPr>
        <w:t>(unpublished)</w:t>
      </w:r>
    </w:p>
  </w:footnote>
  <w:footnote w:id="16">
    <w:p w14:paraId="11B68A86" w14:textId="1995A8B2" w:rsidR="002B6433" w:rsidRPr="00BC5C0C" w:rsidRDefault="002B6433">
      <w:pPr>
        <w:pStyle w:val="FootnoteText"/>
        <w:rPr>
          <w:lang w:val="en-US"/>
        </w:rPr>
      </w:pPr>
      <w:r>
        <w:rPr>
          <w:rStyle w:val="FootnoteReference"/>
        </w:rPr>
        <w:footnoteRef/>
      </w:r>
      <w:r>
        <w:t xml:space="preserve"> </w:t>
      </w:r>
      <w:r w:rsidRPr="00BC5C0C">
        <w:rPr>
          <w:sz w:val="16"/>
          <w:szCs w:val="16"/>
        </w:rPr>
        <w:t>Attorney-General’s Department (</w:t>
      </w:r>
      <w:r w:rsidR="00E933DD" w:rsidRPr="00BC5C0C">
        <w:rPr>
          <w:sz w:val="16"/>
          <w:szCs w:val="16"/>
        </w:rPr>
        <w:t xml:space="preserve">2025), </w:t>
      </w:r>
      <w:r w:rsidR="00D45B92" w:rsidRPr="00BC5C0C">
        <w:rPr>
          <w:sz w:val="16"/>
          <w:szCs w:val="16"/>
        </w:rPr>
        <w:t>‘Reducing the Complexity of Legislation’, Australian Government</w:t>
      </w:r>
      <w:r w:rsidR="00966EA9" w:rsidRPr="00BC5C0C">
        <w:rPr>
          <w:sz w:val="16"/>
          <w:szCs w:val="16"/>
        </w:rPr>
        <w:t xml:space="preserve">, </w:t>
      </w:r>
      <w:r w:rsidR="00BC5C0C" w:rsidRPr="00BC5C0C">
        <w:rPr>
          <w:sz w:val="16"/>
          <w:szCs w:val="16"/>
        </w:rPr>
        <w:t>accessed 28th August 2025 &lt;https://www.ag.gov.au/legal-system/access-justice/reducing-complexity-legislation&gt;</w:t>
      </w:r>
    </w:p>
  </w:footnote>
  <w:footnote w:id="17">
    <w:p w14:paraId="4AAC3B79" w14:textId="353A065E" w:rsidR="00732A06" w:rsidRPr="00112A47" w:rsidRDefault="00732A06">
      <w:pPr>
        <w:pStyle w:val="FootnoteText"/>
        <w:rPr>
          <w:sz w:val="16"/>
          <w:szCs w:val="16"/>
          <w:lang w:val="en-US"/>
        </w:rPr>
      </w:pPr>
      <w:r w:rsidRPr="00112A47">
        <w:rPr>
          <w:rStyle w:val="FootnoteReference"/>
          <w:sz w:val="16"/>
          <w:szCs w:val="16"/>
        </w:rPr>
        <w:footnoteRef/>
      </w:r>
      <w:r w:rsidRPr="00112A47">
        <w:rPr>
          <w:sz w:val="16"/>
          <w:szCs w:val="16"/>
        </w:rPr>
        <w:t xml:space="preserve"> </w:t>
      </w:r>
      <w:r w:rsidRPr="00112A47">
        <w:rPr>
          <w:sz w:val="16"/>
          <w:szCs w:val="16"/>
          <w:lang w:val="en-US"/>
        </w:rPr>
        <w:t>United Nations (</w:t>
      </w:r>
      <w:r w:rsidR="000B2962" w:rsidRPr="00112A47">
        <w:rPr>
          <w:sz w:val="16"/>
          <w:szCs w:val="16"/>
          <w:lang w:val="en-US"/>
        </w:rPr>
        <w:t xml:space="preserve">2025), </w:t>
      </w:r>
      <w:r w:rsidR="00603514" w:rsidRPr="00112A47">
        <w:rPr>
          <w:sz w:val="16"/>
          <w:szCs w:val="16"/>
          <w:lang w:val="en-US"/>
        </w:rPr>
        <w:t xml:space="preserve">‘Article 2 – Definitions’, </w:t>
      </w:r>
      <w:r w:rsidR="00B71E2F" w:rsidRPr="00112A47">
        <w:rPr>
          <w:i/>
          <w:sz w:val="16"/>
          <w:szCs w:val="16"/>
          <w:lang w:val="en-US"/>
        </w:rPr>
        <w:t>Convention of the Rights of Persons with Disabilities (CRPD</w:t>
      </w:r>
      <w:r w:rsidR="00821D63" w:rsidRPr="00112A47">
        <w:rPr>
          <w:i/>
          <w:sz w:val="16"/>
          <w:szCs w:val="16"/>
          <w:lang w:val="en-US"/>
        </w:rPr>
        <w:t>)</w:t>
      </w:r>
      <w:r w:rsidR="00603514" w:rsidRPr="00112A47">
        <w:rPr>
          <w:i/>
          <w:sz w:val="16"/>
          <w:szCs w:val="16"/>
          <w:lang w:val="en-US"/>
        </w:rPr>
        <w:t xml:space="preserve">, </w:t>
      </w:r>
      <w:r w:rsidR="00960669" w:rsidRPr="00112A47">
        <w:rPr>
          <w:sz w:val="16"/>
          <w:szCs w:val="16"/>
          <w:lang w:val="en-US"/>
        </w:rPr>
        <w:t xml:space="preserve">Department of Economic and Social Affairs, </w:t>
      </w:r>
      <w:r w:rsidR="001E5C93" w:rsidRPr="00112A47">
        <w:rPr>
          <w:sz w:val="16"/>
          <w:szCs w:val="16"/>
          <w:lang w:val="en-US"/>
        </w:rPr>
        <w:t xml:space="preserve">accessed </w:t>
      </w:r>
      <w:r w:rsidR="005C0AC5" w:rsidRPr="00112A47">
        <w:rPr>
          <w:sz w:val="16"/>
          <w:szCs w:val="16"/>
          <w:lang w:val="en-US"/>
        </w:rPr>
        <w:t>28</w:t>
      </w:r>
      <w:r w:rsidR="005C0AC5" w:rsidRPr="00112A47">
        <w:rPr>
          <w:sz w:val="16"/>
          <w:szCs w:val="16"/>
          <w:vertAlign w:val="superscript"/>
          <w:lang w:val="en-US"/>
        </w:rPr>
        <w:t>th</w:t>
      </w:r>
      <w:r w:rsidR="005C0AC5" w:rsidRPr="00112A47">
        <w:rPr>
          <w:sz w:val="16"/>
          <w:szCs w:val="16"/>
          <w:lang w:val="en-US"/>
        </w:rPr>
        <w:t xml:space="preserve"> August 2025 &lt;</w:t>
      </w:r>
      <w:hyperlink r:id="rId2" w:history="1">
        <w:r w:rsidR="00367058" w:rsidRPr="00112A47">
          <w:rPr>
            <w:rStyle w:val="Hyperlink"/>
            <w:sz w:val="16"/>
            <w:szCs w:val="16"/>
          </w:rPr>
          <w:t>https://www.un.org/development/desa/disabilities/convention-on-the-rights-of-persons-with-disabilities</w:t>
        </w:r>
      </w:hyperlink>
      <w:r w:rsidR="009010CC" w:rsidRPr="00112A47">
        <w:rPr>
          <w:sz w:val="16"/>
          <w:szCs w:val="16"/>
          <w:lang w:val="en-US"/>
        </w:rPr>
        <w:t xml:space="preserve">&gt; </w:t>
      </w:r>
    </w:p>
  </w:footnote>
  <w:footnote w:id="18">
    <w:p w14:paraId="2FA21E5E" w14:textId="444C17C9" w:rsidR="00D707A3" w:rsidRPr="00D707A3" w:rsidRDefault="00D707A3">
      <w:pPr>
        <w:pStyle w:val="FootnoteText"/>
        <w:rPr>
          <w:lang w:val="en-US"/>
        </w:rPr>
      </w:pPr>
      <w:r w:rsidRPr="00112A47">
        <w:rPr>
          <w:rStyle w:val="FootnoteReference"/>
          <w:sz w:val="16"/>
          <w:szCs w:val="16"/>
        </w:rPr>
        <w:footnoteRef/>
      </w:r>
      <w:r w:rsidRPr="00112A47">
        <w:rPr>
          <w:sz w:val="16"/>
          <w:szCs w:val="16"/>
        </w:rPr>
        <w:t xml:space="preserve"> </w:t>
      </w:r>
      <w:r w:rsidR="002C2A90" w:rsidRPr="00112A47">
        <w:rPr>
          <w:sz w:val="16"/>
          <w:szCs w:val="16"/>
          <w:lang w:val="en-US"/>
        </w:rPr>
        <w:t xml:space="preserve">United Nations (2025), ‘Article 1 – Purpose’, </w:t>
      </w:r>
      <w:r w:rsidR="002C2A90" w:rsidRPr="00112A47">
        <w:rPr>
          <w:i/>
          <w:sz w:val="16"/>
          <w:szCs w:val="16"/>
          <w:lang w:val="en-US"/>
        </w:rPr>
        <w:t xml:space="preserve">Convention of the Rights of Persons with Disabilities (CRPD), </w:t>
      </w:r>
      <w:r w:rsidR="002C2A90" w:rsidRPr="00112A47">
        <w:rPr>
          <w:sz w:val="16"/>
          <w:szCs w:val="16"/>
          <w:lang w:val="en-US"/>
        </w:rPr>
        <w:t>Department of Economic and Social Affairs, accessed 28</w:t>
      </w:r>
      <w:r w:rsidR="002C2A90" w:rsidRPr="00112A47">
        <w:rPr>
          <w:sz w:val="16"/>
          <w:szCs w:val="16"/>
          <w:vertAlign w:val="superscript"/>
          <w:lang w:val="en-US"/>
        </w:rPr>
        <w:t>th</w:t>
      </w:r>
      <w:r w:rsidR="002C2A90" w:rsidRPr="00112A47">
        <w:rPr>
          <w:sz w:val="16"/>
          <w:szCs w:val="16"/>
          <w:lang w:val="en-US"/>
        </w:rPr>
        <w:t xml:space="preserve"> August 2025</w:t>
      </w:r>
    </w:p>
  </w:footnote>
  <w:footnote w:id="19">
    <w:p w14:paraId="3C8A05B7" w14:textId="104531EA" w:rsidR="00076C3B" w:rsidRPr="007403A3" w:rsidRDefault="7F029C65">
      <w:pPr>
        <w:pStyle w:val="FootnoteText"/>
      </w:pPr>
      <w:r w:rsidRPr="7F029C65">
        <w:rPr>
          <w:rStyle w:val="FootnoteReference"/>
        </w:rPr>
        <w:footnoteRef/>
      </w:r>
      <w:r w:rsidR="00AB7A66" w:rsidRPr="0077496B">
        <w:rPr>
          <w:sz w:val="16"/>
          <w:szCs w:val="16"/>
          <w:lang w:val="en-US"/>
        </w:rPr>
        <w:t>Queensland Government (2024), ‘Ap</w:t>
      </w:r>
      <w:r w:rsidR="00F62802" w:rsidRPr="0077496B">
        <w:rPr>
          <w:sz w:val="16"/>
          <w:szCs w:val="16"/>
          <w:lang w:val="en-US"/>
        </w:rPr>
        <w:t xml:space="preserve">pendix A – Social and Medical Models of Disability’, </w:t>
      </w:r>
      <w:r w:rsidR="007403A3" w:rsidRPr="0077496B">
        <w:rPr>
          <w:sz w:val="16"/>
          <w:szCs w:val="16"/>
          <w:lang w:val="en-US"/>
        </w:rPr>
        <w:t xml:space="preserve">Disability Service Plan 2022-2025, Department of Premier and Cabinet, </w:t>
      </w:r>
      <w:r w:rsidR="00A0055D" w:rsidRPr="0077496B">
        <w:rPr>
          <w:sz w:val="16"/>
          <w:szCs w:val="16"/>
          <w:lang w:val="en-US"/>
        </w:rPr>
        <w:t xml:space="preserve">November </w:t>
      </w:r>
      <w:r w:rsidR="004A5651" w:rsidRPr="0077496B">
        <w:rPr>
          <w:sz w:val="16"/>
          <w:szCs w:val="16"/>
          <w:lang w:val="en-US"/>
        </w:rPr>
        <w:t>2024, accessed 28th August 2025</w:t>
      </w:r>
    </w:p>
    <w:p w14:paraId="17587FA2" w14:textId="42F2E596" w:rsidR="7F029C65" w:rsidRDefault="7F029C65" w:rsidP="007962AD">
      <w:pPr>
        <w:pStyle w:val="FootnoteText"/>
      </w:pPr>
      <w:r>
        <w:t xml:space="preserve"> </w:t>
      </w:r>
    </w:p>
  </w:footnote>
  <w:footnote w:id="20">
    <w:p w14:paraId="6F276545" w14:textId="45E93AC6" w:rsidR="00524C1E" w:rsidRPr="00ED3AFE" w:rsidRDefault="00524C1E">
      <w:pPr>
        <w:pStyle w:val="FootnoteText"/>
        <w:rPr>
          <w:sz w:val="16"/>
          <w:szCs w:val="16"/>
          <w:lang w:val="en-US"/>
        </w:rPr>
      </w:pPr>
      <w:r>
        <w:rPr>
          <w:rStyle w:val="FootnoteReference"/>
        </w:rPr>
        <w:footnoteRef/>
      </w:r>
      <w:r>
        <w:t xml:space="preserve"> </w:t>
      </w:r>
      <w:r w:rsidR="00052799" w:rsidRPr="00ED3AFE">
        <w:rPr>
          <w:sz w:val="16"/>
          <w:szCs w:val="16"/>
        </w:rPr>
        <w:t xml:space="preserve">Section </w:t>
      </w:r>
      <w:r w:rsidR="0062460B" w:rsidRPr="00ED3AFE">
        <w:rPr>
          <w:sz w:val="16"/>
          <w:szCs w:val="16"/>
        </w:rPr>
        <w:t xml:space="preserve">49D (1) </w:t>
      </w:r>
      <w:r w:rsidR="009F0E1A" w:rsidRPr="00ED3AFE">
        <w:rPr>
          <w:sz w:val="16"/>
          <w:szCs w:val="16"/>
        </w:rPr>
        <w:t>Discrimination against applicants and employees</w:t>
      </w:r>
      <w:r w:rsidR="00D22379" w:rsidRPr="00ED3AFE">
        <w:rPr>
          <w:sz w:val="16"/>
          <w:szCs w:val="16"/>
        </w:rPr>
        <w:t>, Anti-Discrimination Act 1977 (NSW)</w:t>
      </w:r>
    </w:p>
  </w:footnote>
  <w:footnote w:id="21">
    <w:p w14:paraId="00EF01F9" w14:textId="435CF69E" w:rsidR="00524C1E" w:rsidRPr="00524C1E" w:rsidRDefault="00524C1E">
      <w:pPr>
        <w:pStyle w:val="FootnoteText"/>
        <w:rPr>
          <w:lang w:val="en-US"/>
        </w:rPr>
      </w:pPr>
      <w:r>
        <w:rPr>
          <w:rStyle w:val="FootnoteReference"/>
        </w:rPr>
        <w:footnoteRef/>
      </w:r>
      <w:r>
        <w:t xml:space="preserve"> </w:t>
      </w:r>
      <w:r w:rsidR="001E1113" w:rsidRPr="00ED3AFE">
        <w:rPr>
          <w:sz w:val="16"/>
          <w:szCs w:val="16"/>
        </w:rPr>
        <w:t xml:space="preserve">Section </w:t>
      </w:r>
      <w:r w:rsidR="00E9166E" w:rsidRPr="00ED3AFE">
        <w:rPr>
          <w:sz w:val="16"/>
          <w:szCs w:val="16"/>
        </w:rPr>
        <w:t>49</w:t>
      </w:r>
      <w:r w:rsidR="005C679A" w:rsidRPr="00ED3AFE">
        <w:rPr>
          <w:sz w:val="16"/>
          <w:szCs w:val="16"/>
        </w:rPr>
        <w:t xml:space="preserve">bD (3) </w:t>
      </w:r>
      <w:r w:rsidR="0048009F" w:rsidRPr="00ED3AFE">
        <w:rPr>
          <w:sz w:val="16"/>
          <w:szCs w:val="16"/>
        </w:rPr>
        <w:t>Discrimination</w:t>
      </w:r>
      <w:r w:rsidR="00911F28" w:rsidRPr="00ED3AFE">
        <w:rPr>
          <w:sz w:val="16"/>
          <w:szCs w:val="16"/>
        </w:rPr>
        <w:t xml:space="preserve"> against applicants </w:t>
      </w:r>
      <w:r w:rsidR="0048009F" w:rsidRPr="00ED3AFE">
        <w:rPr>
          <w:sz w:val="16"/>
          <w:szCs w:val="16"/>
        </w:rPr>
        <w:t>and employees, Anti-Discrimination Act 1977 (NSW)</w:t>
      </w:r>
    </w:p>
  </w:footnote>
  <w:footnote w:id="22">
    <w:p w14:paraId="5C247732" w14:textId="1D2ABF14" w:rsidR="065E8788" w:rsidRPr="003857FB" w:rsidRDefault="065E8788" w:rsidP="007962AD">
      <w:pPr>
        <w:pStyle w:val="FootnoteText"/>
        <w:rPr>
          <w:rFonts w:asciiTheme="majorHAnsi" w:hAnsiTheme="majorHAnsi" w:cs="Open Sans"/>
          <w:sz w:val="16"/>
          <w:szCs w:val="16"/>
        </w:rPr>
      </w:pPr>
      <w:r w:rsidRPr="003857FB">
        <w:rPr>
          <w:rStyle w:val="FootnoteReference"/>
          <w:sz w:val="16"/>
          <w:szCs w:val="16"/>
        </w:rPr>
        <w:footnoteRef/>
      </w:r>
      <w:r w:rsidRPr="003857FB">
        <w:rPr>
          <w:sz w:val="16"/>
          <w:szCs w:val="16"/>
        </w:rPr>
        <w:t xml:space="preserve"> </w:t>
      </w:r>
      <w:r w:rsidR="005428F3" w:rsidRPr="003857FB">
        <w:rPr>
          <w:rFonts w:asciiTheme="majorHAnsi" w:hAnsiTheme="majorHAnsi" w:cs="Open Sans"/>
          <w:sz w:val="16"/>
          <w:szCs w:val="16"/>
        </w:rPr>
        <w:t xml:space="preserve">Hotte, Somers and </w:t>
      </w:r>
      <w:proofErr w:type="spellStart"/>
      <w:r w:rsidR="005428F3" w:rsidRPr="003857FB">
        <w:rPr>
          <w:rFonts w:asciiTheme="majorHAnsi" w:hAnsiTheme="majorHAnsi" w:cs="Open Sans"/>
          <w:sz w:val="16"/>
          <w:szCs w:val="16"/>
        </w:rPr>
        <w:t>Theodorakapolous</w:t>
      </w:r>
      <w:proofErr w:type="spellEnd"/>
      <w:r w:rsidR="005428F3" w:rsidRPr="003857FB">
        <w:rPr>
          <w:rFonts w:asciiTheme="majorHAnsi" w:hAnsiTheme="majorHAnsi" w:cs="Open Sans"/>
          <w:sz w:val="16"/>
          <w:szCs w:val="16"/>
        </w:rPr>
        <w:t xml:space="preserve"> (2023),</w:t>
      </w:r>
      <w:r w:rsidR="005428F3" w:rsidRPr="003857FB">
        <w:rPr>
          <w:rFonts w:asciiTheme="majorHAnsi" w:hAnsiTheme="majorHAnsi" w:cs="Open Sans"/>
          <w:i/>
          <w:sz w:val="16"/>
          <w:szCs w:val="16"/>
        </w:rPr>
        <w:t xml:space="preserve"> </w:t>
      </w:r>
      <w:r w:rsidR="08B6806B" w:rsidRPr="003857FB">
        <w:rPr>
          <w:rFonts w:asciiTheme="majorHAnsi" w:hAnsiTheme="majorHAnsi" w:cs="Open Sans"/>
          <w:i/>
          <w:sz w:val="16"/>
          <w:szCs w:val="16"/>
        </w:rPr>
        <w:t>Technology and Jobs: a systemic literature review,</w:t>
      </w:r>
      <w:r w:rsidR="08B6806B" w:rsidRPr="003857FB">
        <w:rPr>
          <w:rFonts w:asciiTheme="majorHAnsi" w:hAnsiTheme="majorHAnsi" w:cs="Open Sans"/>
          <w:sz w:val="16"/>
          <w:szCs w:val="16"/>
        </w:rPr>
        <w:t xml:space="preserve"> </w:t>
      </w:r>
      <w:r w:rsidR="0DFC5790" w:rsidRPr="003857FB">
        <w:rPr>
          <w:rFonts w:asciiTheme="majorHAnsi" w:hAnsiTheme="majorHAnsi" w:cs="Open Sans"/>
          <w:sz w:val="16"/>
          <w:szCs w:val="16"/>
        </w:rPr>
        <w:t>Technological</w:t>
      </w:r>
      <w:r w:rsidR="30ECD4F3" w:rsidRPr="003857FB">
        <w:rPr>
          <w:rFonts w:asciiTheme="majorHAnsi" w:hAnsiTheme="majorHAnsi" w:cs="Open Sans"/>
          <w:sz w:val="16"/>
          <w:szCs w:val="16"/>
        </w:rPr>
        <w:t xml:space="preserve"> Forecasting</w:t>
      </w:r>
      <w:r w:rsidR="6129B228" w:rsidRPr="003857FB">
        <w:rPr>
          <w:rFonts w:asciiTheme="majorHAnsi" w:hAnsiTheme="majorHAnsi" w:cs="Open Sans"/>
          <w:sz w:val="16"/>
          <w:szCs w:val="16"/>
        </w:rPr>
        <w:t xml:space="preserve"> and Social Change Volume 124 September</w:t>
      </w:r>
      <w:r w:rsidR="08B6806B" w:rsidRPr="003857FB">
        <w:rPr>
          <w:rFonts w:asciiTheme="majorHAnsi" w:hAnsiTheme="majorHAnsi" w:cs="Open Sans"/>
          <w:sz w:val="16"/>
          <w:szCs w:val="16"/>
        </w:rPr>
        <w:t xml:space="preserve"> 2023.</w:t>
      </w:r>
    </w:p>
  </w:footnote>
  <w:footnote w:id="23">
    <w:p w14:paraId="010E2817" w14:textId="478565E3" w:rsidR="00FC39DA" w:rsidRPr="000A1358" w:rsidRDefault="00FC39DA">
      <w:pPr>
        <w:pStyle w:val="FootnoteText"/>
        <w:rPr>
          <w:lang w:val="en-US"/>
        </w:rPr>
      </w:pPr>
      <w:r>
        <w:rPr>
          <w:rStyle w:val="FootnoteReference"/>
        </w:rPr>
        <w:footnoteRef/>
      </w:r>
      <w:r>
        <w:t xml:space="preserve"> </w:t>
      </w:r>
      <w:r w:rsidR="00312835" w:rsidRPr="0016449A">
        <w:rPr>
          <w:rFonts w:asciiTheme="majorHAnsi" w:hAnsiTheme="majorHAnsi" w:cs="Open Sans"/>
          <w:sz w:val="16"/>
          <w:szCs w:val="16"/>
        </w:rPr>
        <w:t>Department of Veterans’ Affairs (</w:t>
      </w:r>
      <w:r w:rsidR="00254C69" w:rsidRPr="0016449A">
        <w:rPr>
          <w:rFonts w:asciiTheme="majorHAnsi" w:hAnsiTheme="majorHAnsi" w:cs="Open Sans"/>
          <w:sz w:val="16"/>
          <w:szCs w:val="16"/>
        </w:rPr>
        <w:t xml:space="preserve">2025), </w:t>
      </w:r>
      <w:r w:rsidR="003C4DC5" w:rsidRPr="0016449A">
        <w:rPr>
          <w:rFonts w:asciiTheme="majorHAnsi" w:hAnsiTheme="majorHAnsi" w:cs="Open Sans"/>
          <w:sz w:val="16"/>
          <w:szCs w:val="16"/>
        </w:rPr>
        <w:t xml:space="preserve">Assistance Dogs and Public Access Rights, </w:t>
      </w:r>
      <w:r w:rsidR="000A1358" w:rsidRPr="0016449A">
        <w:rPr>
          <w:rFonts w:asciiTheme="majorHAnsi" w:hAnsiTheme="majorHAnsi" w:cs="Open Sans"/>
          <w:sz w:val="16"/>
          <w:szCs w:val="16"/>
        </w:rPr>
        <w:t xml:space="preserve">Australian Government, </w:t>
      </w:r>
      <w:r w:rsidR="003E544B" w:rsidRPr="0016449A">
        <w:rPr>
          <w:rFonts w:asciiTheme="majorHAnsi" w:hAnsiTheme="majorHAnsi" w:cs="Open Sans"/>
          <w:sz w:val="16"/>
          <w:szCs w:val="16"/>
        </w:rPr>
        <w:t>accessed 28th August 2025 &lt;</w:t>
      </w:r>
      <w:r w:rsidR="0016449A" w:rsidRPr="0016449A">
        <w:rPr>
          <w:rFonts w:asciiTheme="majorHAnsi" w:hAnsiTheme="majorHAnsi" w:cs="Open Sans"/>
          <w:sz w:val="16"/>
          <w:szCs w:val="16"/>
        </w:rPr>
        <w:t>https://www.dva.gov.au/get-support/health-support/care-home-or-aged-care/services-support-you-home/assistance-dogs/assistance-dogs-and-public-access-rights&gt;</w:t>
      </w:r>
    </w:p>
  </w:footnote>
  <w:footnote w:id="24">
    <w:p w14:paraId="21B4139F" w14:textId="650C34B0" w:rsidR="0016449A" w:rsidRPr="0016449A" w:rsidRDefault="0016449A">
      <w:pPr>
        <w:pStyle w:val="FootnoteText"/>
        <w:rPr>
          <w:lang w:val="en-US"/>
        </w:rPr>
      </w:pPr>
      <w:r>
        <w:rPr>
          <w:rStyle w:val="FootnoteReference"/>
        </w:rPr>
        <w:footnoteRef/>
      </w:r>
      <w:r w:rsidRPr="0090088E">
        <w:rPr>
          <w:rFonts w:asciiTheme="majorHAnsi" w:hAnsiTheme="majorHAnsi" w:cs="Open Sans"/>
          <w:sz w:val="16"/>
          <w:szCs w:val="16"/>
        </w:rPr>
        <w:t xml:space="preserve"> Ibid</w:t>
      </w:r>
      <w:r>
        <w:rPr>
          <w:lang w:val="en-US"/>
        </w:rPr>
        <w:t xml:space="preserve"> </w:t>
      </w:r>
    </w:p>
  </w:footnote>
  <w:footnote w:id="25">
    <w:p w14:paraId="5921A750" w14:textId="0A7B9847" w:rsidR="72AAA334" w:rsidRPr="00D7586B" w:rsidRDefault="72AAA334" w:rsidP="007962AD">
      <w:pPr>
        <w:pStyle w:val="FootnoteText"/>
        <w:rPr>
          <w:sz w:val="16"/>
          <w:szCs w:val="16"/>
        </w:rPr>
      </w:pPr>
      <w:r w:rsidRPr="00D7586B">
        <w:rPr>
          <w:rStyle w:val="FootnoteReference"/>
          <w:sz w:val="16"/>
          <w:szCs w:val="16"/>
        </w:rPr>
        <w:footnoteRef/>
      </w:r>
      <w:r w:rsidR="50FB40F6" w:rsidRPr="00D7586B">
        <w:rPr>
          <w:sz w:val="16"/>
          <w:szCs w:val="16"/>
        </w:rPr>
        <w:t xml:space="preserve"> Anti-Discrimination </w:t>
      </w:r>
      <w:r w:rsidR="426B931A" w:rsidRPr="00D7586B">
        <w:rPr>
          <w:sz w:val="16"/>
          <w:szCs w:val="16"/>
        </w:rPr>
        <w:t>Act</w:t>
      </w:r>
      <w:r w:rsidR="50FB40F6" w:rsidRPr="00D7586B">
        <w:rPr>
          <w:sz w:val="16"/>
          <w:szCs w:val="16"/>
        </w:rPr>
        <w:t xml:space="preserve"> </w:t>
      </w:r>
      <w:r w:rsidR="422CE1B0" w:rsidRPr="00D7586B">
        <w:rPr>
          <w:sz w:val="16"/>
          <w:szCs w:val="16"/>
        </w:rPr>
        <w:t xml:space="preserve">NSW </w:t>
      </w:r>
      <w:r w:rsidR="02EE6B71" w:rsidRPr="00D7586B">
        <w:rPr>
          <w:sz w:val="16"/>
          <w:szCs w:val="16"/>
        </w:rPr>
        <w:t xml:space="preserve">1977 Section </w:t>
      </w:r>
      <w:r w:rsidR="426B931A" w:rsidRPr="00D7586B">
        <w:rPr>
          <w:sz w:val="16"/>
          <w:szCs w:val="16"/>
        </w:rPr>
        <w:t>49Q</w:t>
      </w:r>
    </w:p>
  </w:footnote>
  <w:footnote w:id="26">
    <w:p w14:paraId="5FE8D9B2" w14:textId="01CE8A65" w:rsidR="0347D126" w:rsidRDefault="0347D126" w:rsidP="0347D126">
      <w:pPr>
        <w:pStyle w:val="FootnoteText"/>
      </w:pPr>
      <w:r w:rsidRPr="0347D126">
        <w:rPr>
          <w:rStyle w:val="FootnoteReference"/>
        </w:rPr>
        <w:footnoteRef/>
      </w:r>
      <w:r w:rsidR="00EE58C3" w:rsidRPr="0038186F">
        <w:rPr>
          <w:sz w:val="16"/>
          <w:szCs w:val="16"/>
        </w:rPr>
        <w:t>Australian Treasury (2023</w:t>
      </w:r>
      <w:r w:rsidR="0038186F" w:rsidRPr="0038186F">
        <w:rPr>
          <w:sz w:val="16"/>
          <w:szCs w:val="16"/>
        </w:rPr>
        <w:t>)</w:t>
      </w:r>
      <w:r w:rsidR="0038186F">
        <w:rPr>
          <w:sz w:val="16"/>
          <w:szCs w:val="16"/>
        </w:rPr>
        <w:t xml:space="preserve">, </w:t>
      </w:r>
      <w:r w:rsidR="0038186F" w:rsidRPr="0038186F">
        <w:rPr>
          <w:sz w:val="16"/>
          <w:szCs w:val="16"/>
        </w:rPr>
        <w:t>‘</w:t>
      </w:r>
      <w:r w:rsidR="66693762" w:rsidRPr="0038186F">
        <w:rPr>
          <w:sz w:val="16"/>
          <w:szCs w:val="16"/>
        </w:rPr>
        <w:t>Use</w:t>
      </w:r>
      <w:r w:rsidR="4C5D9888" w:rsidRPr="0038186F">
        <w:rPr>
          <w:sz w:val="16"/>
          <w:szCs w:val="16"/>
        </w:rPr>
        <w:t xml:space="preserve"> of genetic </w:t>
      </w:r>
      <w:r w:rsidR="3B792057" w:rsidRPr="0038186F">
        <w:rPr>
          <w:sz w:val="16"/>
          <w:szCs w:val="16"/>
        </w:rPr>
        <w:t xml:space="preserve">testing results in life </w:t>
      </w:r>
      <w:r w:rsidR="69B43AA6" w:rsidRPr="0038186F">
        <w:rPr>
          <w:sz w:val="16"/>
          <w:szCs w:val="16"/>
        </w:rPr>
        <w:t>insurance</w:t>
      </w:r>
      <w:r w:rsidR="087D58BE" w:rsidRPr="0038186F">
        <w:rPr>
          <w:sz w:val="16"/>
          <w:szCs w:val="16"/>
        </w:rPr>
        <w:t xml:space="preserve"> </w:t>
      </w:r>
      <w:r w:rsidR="256E2AE3" w:rsidRPr="0038186F">
        <w:rPr>
          <w:sz w:val="16"/>
          <w:szCs w:val="16"/>
        </w:rPr>
        <w:t>underwriting</w:t>
      </w:r>
      <w:r w:rsidR="00642C05" w:rsidRPr="0038186F">
        <w:rPr>
          <w:sz w:val="16"/>
          <w:szCs w:val="16"/>
        </w:rPr>
        <w:t>’</w:t>
      </w:r>
      <w:r w:rsidR="31F51F16" w:rsidRPr="0038186F">
        <w:rPr>
          <w:sz w:val="16"/>
          <w:szCs w:val="16"/>
        </w:rPr>
        <w:t>,</w:t>
      </w:r>
      <w:r w:rsidR="19251C3A" w:rsidRPr="0038186F">
        <w:rPr>
          <w:sz w:val="16"/>
          <w:szCs w:val="16"/>
        </w:rPr>
        <w:t xml:space="preserve"> </w:t>
      </w:r>
      <w:r w:rsidR="46BCE045" w:rsidRPr="0038186F">
        <w:rPr>
          <w:sz w:val="16"/>
          <w:szCs w:val="16"/>
        </w:rPr>
        <w:t xml:space="preserve">Consultation </w:t>
      </w:r>
      <w:r w:rsidR="2AF27C0F" w:rsidRPr="0038186F">
        <w:rPr>
          <w:sz w:val="16"/>
          <w:szCs w:val="16"/>
        </w:rPr>
        <w:t>Paper</w:t>
      </w:r>
      <w:r w:rsidR="5FB08AA7" w:rsidRPr="0038186F">
        <w:rPr>
          <w:sz w:val="16"/>
          <w:szCs w:val="16"/>
        </w:rPr>
        <w:t xml:space="preserve"> </w:t>
      </w:r>
      <w:r w:rsidR="72A8DBE8" w:rsidRPr="0038186F">
        <w:rPr>
          <w:sz w:val="16"/>
          <w:szCs w:val="16"/>
        </w:rPr>
        <w:t>November</w:t>
      </w:r>
      <w:r w:rsidR="5B01F63B" w:rsidRPr="0038186F">
        <w:rPr>
          <w:sz w:val="16"/>
          <w:szCs w:val="16"/>
        </w:rPr>
        <w:t xml:space="preserve"> 2023</w:t>
      </w:r>
    </w:p>
  </w:footnote>
  <w:footnote w:id="27">
    <w:p w14:paraId="6BA8E737" w14:textId="22B98E13" w:rsidR="7F780BBD" w:rsidRPr="003857FB" w:rsidRDefault="7F780BBD" w:rsidP="007962AD">
      <w:pPr>
        <w:pStyle w:val="FootnoteText"/>
        <w:rPr>
          <w:sz w:val="16"/>
          <w:szCs w:val="16"/>
        </w:rPr>
      </w:pPr>
      <w:r w:rsidRPr="003857FB">
        <w:rPr>
          <w:rStyle w:val="FootnoteReference"/>
          <w:sz w:val="16"/>
          <w:szCs w:val="16"/>
        </w:rPr>
        <w:footnoteRef/>
      </w:r>
      <w:r w:rsidR="12A71E6F" w:rsidRPr="003857FB">
        <w:rPr>
          <w:sz w:val="16"/>
          <w:szCs w:val="16"/>
        </w:rPr>
        <w:t xml:space="preserve"> </w:t>
      </w:r>
      <w:r w:rsidR="08234C42" w:rsidRPr="003857FB">
        <w:rPr>
          <w:sz w:val="16"/>
          <w:szCs w:val="16"/>
        </w:rPr>
        <w:t>Review of the Anti-Discrimination Act NSW 1977, Unlawful Conduct, Consultation Paper 24 May 2025, NSW Law Reform Commission</w:t>
      </w:r>
    </w:p>
  </w:footnote>
  <w:footnote w:id="28">
    <w:p w14:paraId="7CE0DCED" w14:textId="12DA867B" w:rsidR="0AD41E82" w:rsidRDefault="0AD41E82" w:rsidP="007962AD">
      <w:pPr>
        <w:pStyle w:val="FootnoteText"/>
      </w:pPr>
      <w:r w:rsidRPr="003857FB">
        <w:rPr>
          <w:rStyle w:val="FootnoteReference"/>
          <w:sz w:val="16"/>
          <w:szCs w:val="16"/>
        </w:rPr>
        <w:footnoteRef/>
      </w:r>
      <w:r w:rsidRPr="003857FB">
        <w:rPr>
          <w:sz w:val="16"/>
          <w:szCs w:val="16"/>
        </w:rPr>
        <w:t xml:space="preserve"> Review of the Anti-Discrimination Act NSW 1977, Unlawful Conduct, </w:t>
      </w:r>
      <w:r w:rsidR="4BCEB65D" w:rsidRPr="003857FB">
        <w:rPr>
          <w:sz w:val="16"/>
          <w:szCs w:val="16"/>
        </w:rPr>
        <w:t>Consultation</w:t>
      </w:r>
      <w:r w:rsidRPr="003857FB">
        <w:rPr>
          <w:sz w:val="16"/>
          <w:szCs w:val="16"/>
        </w:rPr>
        <w:t xml:space="preserve"> Paper 24</w:t>
      </w:r>
      <w:r w:rsidR="4BCEB65D" w:rsidRPr="003857FB">
        <w:rPr>
          <w:sz w:val="16"/>
          <w:szCs w:val="16"/>
        </w:rPr>
        <w:t xml:space="preserve"> May 2025, NSW Law </w:t>
      </w:r>
      <w:r w:rsidR="12A71E6F" w:rsidRPr="003857FB">
        <w:rPr>
          <w:sz w:val="16"/>
          <w:szCs w:val="16"/>
        </w:rPr>
        <w:t>Reform</w:t>
      </w:r>
      <w:r w:rsidR="26497907" w:rsidRPr="003857FB">
        <w:rPr>
          <w:sz w:val="16"/>
          <w:szCs w:val="16"/>
        </w:rPr>
        <w:t xml:space="preserve"> Commission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BBE81" w14:textId="55885CA2" w:rsidR="008D3EAE" w:rsidRDefault="008D3EAE" w:rsidP="008D3EAE">
    <w:pPr>
      <w:pStyle w:val="Title"/>
      <w:spacing w:line="360" w:lineRule="auto"/>
      <w:rPr>
        <w:b/>
        <w:color w:val="153D63" w:themeColor="text2" w:themeTint="E6"/>
        <w:sz w:val="24"/>
        <w:szCs w:val="24"/>
        <w14:ligatures w14:val="none"/>
      </w:rPr>
    </w:pPr>
  </w:p>
  <w:p w14:paraId="59E91FA5" w14:textId="5492DE1A" w:rsidR="008D3EAE" w:rsidRDefault="008D3EAE" w:rsidP="008D3EAE">
    <w:pPr>
      <w:pStyle w:val="Title"/>
      <w:spacing w:line="360" w:lineRule="auto"/>
      <w:rPr>
        <w:b/>
        <w:color w:val="153D63" w:themeColor="text2" w:themeTint="E6"/>
        <w:sz w:val="24"/>
        <w:szCs w:val="24"/>
        <w14:ligatures w14:val="none"/>
      </w:rPr>
    </w:pPr>
  </w:p>
  <w:p w14:paraId="0F0DBB2B" w14:textId="756C8F51" w:rsidR="008D3EAE" w:rsidRDefault="008D3EAE" w:rsidP="008D3EAE">
    <w:pPr>
      <w:pStyle w:val="Title"/>
      <w:spacing w:line="360" w:lineRule="auto"/>
      <w:rPr>
        <w:b/>
        <w:color w:val="153D63" w:themeColor="text2" w:themeTint="E6"/>
        <w:sz w:val="24"/>
        <w:szCs w:val="24"/>
        <w14:ligatures w14:val="none"/>
      </w:rPr>
    </w:pPr>
  </w:p>
  <w:p w14:paraId="5E779E8A" w14:textId="30A739BA" w:rsidR="00206CA6" w:rsidRDefault="00206CA6" w:rsidP="008D3EAE">
    <w:pPr>
      <w:pStyle w:val="Title"/>
      <w:spacing w:line="360" w:lineRule="auto"/>
      <w:rPr>
        <w:b/>
        <w:color w:val="153D63" w:themeColor="text2" w:themeTint="E6"/>
        <w:sz w:val="24"/>
        <w:szCs w:val="24"/>
        <w14:ligatures w14:val="none"/>
      </w:rPr>
    </w:pPr>
  </w:p>
  <w:p w14:paraId="1AC740B2" w14:textId="1B73EEF8" w:rsidR="00206CA6" w:rsidRDefault="00206CA6" w:rsidP="008D3EAE">
    <w:pPr>
      <w:pStyle w:val="Title"/>
      <w:spacing w:line="360" w:lineRule="auto"/>
      <w:rPr>
        <w:b/>
        <w:color w:val="153D63" w:themeColor="text2" w:themeTint="E6"/>
        <w:sz w:val="24"/>
        <w:szCs w:val="24"/>
        <w14:ligatures w14:val="none"/>
      </w:rPr>
    </w:pPr>
  </w:p>
  <w:p w14:paraId="4846E708" w14:textId="77777777" w:rsidR="00206CA6" w:rsidRDefault="00206CA6" w:rsidP="002973CC">
    <w:pPr>
      <w:pStyle w:val="Title"/>
      <w:spacing w:line="360" w:lineRule="auto"/>
      <w:jc w:val="center"/>
      <w:rPr>
        <w:b/>
        <w:color w:val="153D63" w:themeColor="text2" w:themeTint="E6"/>
        <w:sz w:val="24"/>
        <w:szCs w:val="24"/>
        <w14:ligatures w14:val="none"/>
      </w:rPr>
    </w:pPr>
  </w:p>
  <w:p w14:paraId="6F26C12C" w14:textId="77777777" w:rsidR="00206CA6" w:rsidRDefault="00206CA6" w:rsidP="008D3EAE">
    <w:pPr>
      <w:pStyle w:val="Title"/>
      <w:spacing w:line="360" w:lineRule="auto"/>
      <w:rPr>
        <w:b/>
        <w:color w:val="153D63" w:themeColor="text2" w:themeTint="E6"/>
        <w:sz w:val="24"/>
        <w:szCs w:val="24"/>
        <w14:ligatures w14:val="none"/>
      </w:rPr>
    </w:pPr>
  </w:p>
  <w:p w14:paraId="5F0CF60C" w14:textId="77777777" w:rsidR="00206CA6" w:rsidRDefault="00206CA6" w:rsidP="008D3EAE">
    <w:pPr>
      <w:pStyle w:val="Title"/>
      <w:spacing w:line="360" w:lineRule="auto"/>
      <w:rPr>
        <w:b/>
        <w:color w:val="153D63" w:themeColor="text2" w:themeTint="E6"/>
        <w:sz w:val="24"/>
        <w:szCs w:val="24"/>
        <w14:ligatures w14:val="none"/>
      </w:rPr>
    </w:pPr>
  </w:p>
  <w:p w14:paraId="14229881" w14:textId="77777777" w:rsidR="00206CA6" w:rsidRDefault="00206CA6" w:rsidP="008D3EAE">
    <w:pPr>
      <w:pStyle w:val="Title"/>
      <w:spacing w:line="360" w:lineRule="auto"/>
      <w:rPr>
        <w:b/>
        <w:color w:val="153D63" w:themeColor="text2" w:themeTint="E6"/>
        <w:sz w:val="24"/>
        <w:szCs w:val="24"/>
        <w14:ligatures w14:val="none"/>
      </w:rPr>
    </w:pPr>
  </w:p>
  <w:p w14:paraId="0723E772" w14:textId="77777777" w:rsidR="00206CA6" w:rsidRDefault="00206CA6" w:rsidP="008D3EAE">
    <w:pPr>
      <w:pStyle w:val="Title"/>
      <w:spacing w:line="360" w:lineRule="auto"/>
      <w:rPr>
        <w:b/>
        <w:color w:val="153D63" w:themeColor="text2" w:themeTint="E6"/>
        <w:sz w:val="24"/>
        <w:szCs w:val="24"/>
        <w14:ligatures w14:val="none"/>
      </w:rPr>
    </w:pPr>
  </w:p>
  <w:p w14:paraId="38EBE718" w14:textId="77777777" w:rsidR="00206CA6" w:rsidRDefault="00206CA6" w:rsidP="008D3EAE">
    <w:pPr>
      <w:pStyle w:val="Title"/>
      <w:spacing w:line="360" w:lineRule="auto"/>
      <w:rPr>
        <w:b/>
        <w:color w:val="153D63" w:themeColor="text2" w:themeTint="E6"/>
        <w:sz w:val="24"/>
        <w:szCs w:val="24"/>
        <w14:ligatures w14:val="none"/>
      </w:rPr>
    </w:pPr>
  </w:p>
  <w:p w14:paraId="4803AC0B" w14:textId="77777777" w:rsidR="00206CA6" w:rsidRDefault="00206CA6" w:rsidP="008D3EAE">
    <w:pPr>
      <w:pStyle w:val="Title"/>
      <w:spacing w:line="360" w:lineRule="auto"/>
      <w:rPr>
        <w:b/>
        <w:color w:val="153D63" w:themeColor="text2" w:themeTint="E6"/>
        <w:sz w:val="24"/>
        <w:szCs w:val="24"/>
        <w14:ligatures w14:val="none"/>
      </w:rPr>
    </w:pPr>
  </w:p>
  <w:p w14:paraId="17D553D0" w14:textId="77777777" w:rsidR="00206CA6" w:rsidRDefault="00206CA6" w:rsidP="008D3EAE">
    <w:pPr>
      <w:pStyle w:val="Title"/>
      <w:spacing w:line="360" w:lineRule="auto"/>
      <w:rPr>
        <w:b/>
        <w:color w:val="153D63" w:themeColor="text2" w:themeTint="E6"/>
        <w:sz w:val="24"/>
        <w:szCs w:val="24"/>
        <w14:ligatures w14:val="none"/>
      </w:rPr>
    </w:pPr>
  </w:p>
  <w:p w14:paraId="07DBAB7D" w14:textId="77777777" w:rsidR="00206CA6" w:rsidRPr="00FD22F1" w:rsidRDefault="00206CA6" w:rsidP="008D3EAE">
    <w:pPr>
      <w:pStyle w:val="Title"/>
      <w:spacing w:line="360" w:lineRule="auto"/>
      <w:rPr>
        <w:b/>
        <w:color w:val="153D63" w:themeColor="text2" w:themeTint="E6"/>
        <w:sz w:val="24"/>
        <w:szCs w:val="24"/>
        <w14:ligatures w14:val="none"/>
      </w:rPr>
    </w:pPr>
  </w:p>
  <w:p w14:paraId="764F99A7" w14:textId="77777777" w:rsidR="008D3EAE" w:rsidRPr="008D3EAE" w:rsidRDefault="008D3EAE" w:rsidP="008D3EAE">
    <w:pPr>
      <w:spacing w:after="0" w:line="360" w:lineRule="auto"/>
      <w:jc w:val="center"/>
      <w:rPr>
        <w:rFonts w:asciiTheme="majorHAnsi" w:eastAsiaTheme="majorEastAsia" w:hAnsiTheme="majorHAnsi" w:cstheme="majorBidi"/>
        <w:color w:val="153D63" w:themeColor="text2" w:themeTint="E6"/>
        <w:spacing w:val="-10"/>
        <w:kern w:val="28"/>
        <w14:ligatures w14:val="none"/>
      </w:rPr>
    </w:pPr>
  </w:p>
  <w:p w14:paraId="7F18F4F7" w14:textId="677C11CF" w:rsidR="009C1515" w:rsidRPr="00FD22F1" w:rsidRDefault="009C1515" w:rsidP="00FD22F1">
    <w:pPr>
      <w:spacing w:after="0" w:line="360" w:lineRule="auto"/>
      <w:jc w:val="center"/>
      <w:rPr>
        <w:rFonts w:asciiTheme="majorHAnsi" w:hAnsiTheme="majorHAnsi" w:cs="Arial"/>
        <w:color w:val="153D63" w:themeColor="text2" w:themeTint="E6"/>
        <w:kern w:val="0"/>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554D9"/>
    <w:multiLevelType w:val="hybridMultilevel"/>
    <w:tmpl w:val="96F602C8"/>
    <w:lvl w:ilvl="0" w:tplc="6E14579C">
      <w:numFmt w:val="bullet"/>
      <w:lvlText w:val="-"/>
      <w:lvlJc w:val="left"/>
      <w:pPr>
        <w:ind w:left="720" w:hanging="360"/>
      </w:pPr>
      <w:rPr>
        <w:rFonts w:ascii="Aptos Display" w:eastAsiaTheme="minorHAnsi" w:hAnsi="Aptos Display"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A1057E"/>
    <w:multiLevelType w:val="hybridMultilevel"/>
    <w:tmpl w:val="0D5CE0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E8321F"/>
    <w:multiLevelType w:val="hybridMultilevel"/>
    <w:tmpl w:val="23CE1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9E2BCE"/>
    <w:multiLevelType w:val="hybridMultilevel"/>
    <w:tmpl w:val="47865616"/>
    <w:lvl w:ilvl="0" w:tplc="6E14579C">
      <w:numFmt w:val="bullet"/>
      <w:lvlText w:val="-"/>
      <w:lvlJc w:val="left"/>
      <w:pPr>
        <w:ind w:left="720" w:hanging="360"/>
      </w:pPr>
      <w:rPr>
        <w:rFonts w:ascii="Aptos Display" w:eastAsiaTheme="minorHAnsi" w:hAnsi="Aptos Display"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2D5C17"/>
    <w:multiLevelType w:val="hybridMultilevel"/>
    <w:tmpl w:val="5F580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D0270A"/>
    <w:multiLevelType w:val="hybridMultilevel"/>
    <w:tmpl w:val="4470E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456391"/>
    <w:multiLevelType w:val="hybridMultilevel"/>
    <w:tmpl w:val="17961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581FFB"/>
    <w:multiLevelType w:val="hybridMultilevel"/>
    <w:tmpl w:val="7DFED77E"/>
    <w:lvl w:ilvl="0" w:tplc="0C02EF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A81C00"/>
    <w:multiLevelType w:val="hybridMultilevel"/>
    <w:tmpl w:val="B0E60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B1328A"/>
    <w:multiLevelType w:val="hybridMultilevel"/>
    <w:tmpl w:val="95E61F20"/>
    <w:lvl w:ilvl="0" w:tplc="6E14579C">
      <w:numFmt w:val="bullet"/>
      <w:lvlText w:val="-"/>
      <w:lvlJc w:val="left"/>
      <w:pPr>
        <w:ind w:left="720" w:hanging="360"/>
      </w:pPr>
      <w:rPr>
        <w:rFonts w:ascii="Aptos Display" w:eastAsiaTheme="minorHAnsi" w:hAnsi="Aptos Displa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0E4A8B"/>
    <w:multiLevelType w:val="hybridMultilevel"/>
    <w:tmpl w:val="BBD2D878"/>
    <w:lvl w:ilvl="0" w:tplc="5EE0219C">
      <w:start w:val="1"/>
      <w:numFmt w:val="decimal"/>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5F80E22"/>
    <w:multiLevelType w:val="hybridMultilevel"/>
    <w:tmpl w:val="85408708"/>
    <w:lvl w:ilvl="0" w:tplc="6E14579C">
      <w:numFmt w:val="bullet"/>
      <w:lvlText w:val="-"/>
      <w:lvlJc w:val="left"/>
      <w:pPr>
        <w:ind w:left="720" w:hanging="360"/>
      </w:pPr>
      <w:rPr>
        <w:rFonts w:ascii="Aptos Display" w:eastAsiaTheme="minorHAnsi" w:hAnsi="Aptos Displa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5160698">
    <w:abstractNumId w:val="1"/>
  </w:num>
  <w:num w:numId="2" w16cid:durableId="1463427965">
    <w:abstractNumId w:val="2"/>
  </w:num>
  <w:num w:numId="3" w16cid:durableId="24790168">
    <w:abstractNumId w:val="10"/>
  </w:num>
  <w:num w:numId="4" w16cid:durableId="1035809251">
    <w:abstractNumId w:val="7"/>
  </w:num>
  <w:num w:numId="5" w16cid:durableId="946279706">
    <w:abstractNumId w:val="5"/>
  </w:num>
  <w:num w:numId="6" w16cid:durableId="865871395">
    <w:abstractNumId w:val="4"/>
  </w:num>
  <w:num w:numId="7" w16cid:durableId="807042854">
    <w:abstractNumId w:val="9"/>
  </w:num>
  <w:num w:numId="8" w16cid:durableId="1661884221">
    <w:abstractNumId w:val="11"/>
  </w:num>
  <w:num w:numId="9" w16cid:durableId="567544847">
    <w:abstractNumId w:val="6"/>
  </w:num>
  <w:num w:numId="10" w16cid:durableId="1093939865">
    <w:abstractNumId w:val="0"/>
  </w:num>
  <w:num w:numId="11" w16cid:durableId="1518469865">
    <w:abstractNumId w:val="8"/>
  </w:num>
  <w:num w:numId="12" w16cid:durableId="736636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1C"/>
    <w:rsid w:val="00000697"/>
    <w:rsid w:val="00000D1F"/>
    <w:rsid w:val="0000102E"/>
    <w:rsid w:val="0000147F"/>
    <w:rsid w:val="00001CA4"/>
    <w:rsid w:val="000023F0"/>
    <w:rsid w:val="00003018"/>
    <w:rsid w:val="000034BC"/>
    <w:rsid w:val="000034CC"/>
    <w:rsid w:val="000036FB"/>
    <w:rsid w:val="0000396C"/>
    <w:rsid w:val="0000561A"/>
    <w:rsid w:val="000065F5"/>
    <w:rsid w:val="00006E76"/>
    <w:rsid w:val="00010A85"/>
    <w:rsid w:val="00012ACE"/>
    <w:rsid w:val="00013D9A"/>
    <w:rsid w:val="000148DF"/>
    <w:rsid w:val="00015329"/>
    <w:rsid w:val="00016A8F"/>
    <w:rsid w:val="00017CDE"/>
    <w:rsid w:val="00021BA7"/>
    <w:rsid w:val="00021C8B"/>
    <w:rsid w:val="00023511"/>
    <w:rsid w:val="00024841"/>
    <w:rsid w:val="00024EA0"/>
    <w:rsid w:val="000252BB"/>
    <w:rsid w:val="00025DD6"/>
    <w:rsid w:val="00026EB4"/>
    <w:rsid w:val="000275AC"/>
    <w:rsid w:val="00030B38"/>
    <w:rsid w:val="00031967"/>
    <w:rsid w:val="0003233A"/>
    <w:rsid w:val="00033B6D"/>
    <w:rsid w:val="000347DD"/>
    <w:rsid w:val="000349C1"/>
    <w:rsid w:val="00035BDA"/>
    <w:rsid w:val="00035EF4"/>
    <w:rsid w:val="00036230"/>
    <w:rsid w:val="000366E8"/>
    <w:rsid w:val="0003757A"/>
    <w:rsid w:val="00040859"/>
    <w:rsid w:val="00040D03"/>
    <w:rsid w:val="00041B25"/>
    <w:rsid w:val="00043CD2"/>
    <w:rsid w:val="0004513C"/>
    <w:rsid w:val="000462AD"/>
    <w:rsid w:val="00046BD1"/>
    <w:rsid w:val="0004724A"/>
    <w:rsid w:val="00047F34"/>
    <w:rsid w:val="00050C83"/>
    <w:rsid w:val="00050D85"/>
    <w:rsid w:val="00052799"/>
    <w:rsid w:val="000529A1"/>
    <w:rsid w:val="00053681"/>
    <w:rsid w:val="0005380D"/>
    <w:rsid w:val="00053E50"/>
    <w:rsid w:val="000559BC"/>
    <w:rsid w:val="000567CA"/>
    <w:rsid w:val="0005755C"/>
    <w:rsid w:val="00061B02"/>
    <w:rsid w:val="00062D21"/>
    <w:rsid w:val="00063553"/>
    <w:rsid w:val="00066989"/>
    <w:rsid w:val="00066A78"/>
    <w:rsid w:val="00070024"/>
    <w:rsid w:val="00070AFD"/>
    <w:rsid w:val="000712AF"/>
    <w:rsid w:val="00071A75"/>
    <w:rsid w:val="00072B89"/>
    <w:rsid w:val="00072D96"/>
    <w:rsid w:val="00074079"/>
    <w:rsid w:val="0007411F"/>
    <w:rsid w:val="00074875"/>
    <w:rsid w:val="00074DB3"/>
    <w:rsid w:val="00074EB8"/>
    <w:rsid w:val="00075DD8"/>
    <w:rsid w:val="000768BB"/>
    <w:rsid w:val="000769E5"/>
    <w:rsid w:val="00076C3B"/>
    <w:rsid w:val="00076ED2"/>
    <w:rsid w:val="00080935"/>
    <w:rsid w:val="00080BB9"/>
    <w:rsid w:val="00081805"/>
    <w:rsid w:val="00081A8E"/>
    <w:rsid w:val="000821BA"/>
    <w:rsid w:val="0008452D"/>
    <w:rsid w:val="00084DB4"/>
    <w:rsid w:val="000857C5"/>
    <w:rsid w:val="00087057"/>
    <w:rsid w:val="00087F8A"/>
    <w:rsid w:val="00091401"/>
    <w:rsid w:val="00091AAA"/>
    <w:rsid w:val="00092CF2"/>
    <w:rsid w:val="00093092"/>
    <w:rsid w:val="000938EA"/>
    <w:rsid w:val="000941A1"/>
    <w:rsid w:val="00094510"/>
    <w:rsid w:val="00094EE3"/>
    <w:rsid w:val="00095FDF"/>
    <w:rsid w:val="00096F5C"/>
    <w:rsid w:val="000A1358"/>
    <w:rsid w:val="000A2AB1"/>
    <w:rsid w:val="000A4194"/>
    <w:rsid w:val="000A7E6A"/>
    <w:rsid w:val="000B06BA"/>
    <w:rsid w:val="000B0959"/>
    <w:rsid w:val="000B0C85"/>
    <w:rsid w:val="000B0D91"/>
    <w:rsid w:val="000B14AB"/>
    <w:rsid w:val="000B199A"/>
    <w:rsid w:val="000B1F53"/>
    <w:rsid w:val="000B2962"/>
    <w:rsid w:val="000B34BA"/>
    <w:rsid w:val="000B4A73"/>
    <w:rsid w:val="000B4D97"/>
    <w:rsid w:val="000B5451"/>
    <w:rsid w:val="000B5B4B"/>
    <w:rsid w:val="000B5D59"/>
    <w:rsid w:val="000B6272"/>
    <w:rsid w:val="000B6708"/>
    <w:rsid w:val="000C0226"/>
    <w:rsid w:val="000C070C"/>
    <w:rsid w:val="000C1B8B"/>
    <w:rsid w:val="000C4735"/>
    <w:rsid w:val="000C5221"/>
    <w:rsid w:val="000C72DB"/>
    <w:rsid w:val="000C7C9D"/>
    <w:rsid w:val="000D039C"/>
    <w:rsid w:val="000D3A09"/>
    <w:rsid w:val="000D3F87"/>
    <w:rsid w:val="000D52BC"/>
    <w:rsid w:val="000D6930"/>
    <w:rsid w:val="000D71BB"/>
    <w:rsid w:val="000E03C3"/>
    <w:rsid w:val="000E03DD"/>
    <w:rsid w:val="000E1E28"/>
    <w:rsid w:val="000E2036"/>
    <w:rsid w:val="000E4FC0"/>
    <w:rsid w:val="000E50B6"/>
    <w:rsid w:val="000E7E68"/>
    <w:rsid w:val="000F0DD2"/>
    <w:rsid w:val="000F15E9"/>
    <w:rsid w:val="000F3339"/>
    <w:rsid w:val="000F4B9F"/>
    <w:rsid w:val="000F5DB1"/>
    <w:rsid w:val="0010407D"/>
    <w:rsid w:val="00105893"/>
    <w:rsid w:val="0010685A"/>
    <w:rsid w:val="00107102"/>
    <w:rsid w:val="00107668"/>
    <w:rsid w:val="00110251"/>
    <w:rsid w:val="0011038C"/>
    <w:rsid w:val="00110B35"/>
    <w:rsid w:val="0011105F"/>
    <w:rsid w:val="0011270D"/>
    <w:rsid w:val="00112A47"/>
    <w:rsid w:val="00112B67"/>
    <w:rsid w:val="001139B8"/>
    <w:rsid w:val="001169D1"/>
    <w:rsid w:val="00120473"/>
    <w:rsid w:val="00121FBE"/>
    <w:rsid w:val="0012269F"/>
    <w:rsid w:val="00122C4B"/>
    <w:rsid w:val="0012342B"/>
    <w:rsid w:val="001262C0"/>
    <w:rsid w:val="001265A1"/>
    <w:rsid w:val="001276C6"/>
    <w:rsid w:val="00130147"/>
    <w:rsid w:val="00130203"/>
    <w:rsid w:val="001316F5"/>
    <w:rsid w:val="00133553"/>
    <w:rsid w:val="00134E06"/>
    <w:rsid w:val="00136330"/>
    <w:rsid w:val="001376B9"/>
    <w:rsid w:val="00137B4A"/>
    <w:rsid w:val="00140F17"/>
    <w:rsid w:val="00141E64"/>
    <w:rsid w:val="001428E7"/>
    <w:rsid w:val="00145D16"/>
    <w:rsid w:val="001464AD"/>
    <w:rsid w:val="001505F3"/>
    <w:rsid w:val="00151385"/>
    <w:rsid w:val="00151E7F"/>
    <w:rsid w:val="001525A2"/>
    <w:rsid w:val="00153349"/>
    <w:rsid w:val="001537AF"/>
    <w:rsid w:val="00154B77"/>
    <w:rsid w:val="00155318"/>
    <w:rsid w:val="0015556E"/>
    <w:rsid w:val="00156CF9"/>
    <w:rsid w:val="00157609"/>
    <w:rsid w:val="0015796F"/>
    <w:rsid w:val="00160239"/>
    <w:rsid w:val="0016077C"/>
    <w:rsid w:val="00161F70"/>
    <w:rsid w:val="00162AC4"/>
    <w:rsid w:val="00162E71"/>
    <w:rsid w:val="00164137"/>
    <w:rsid w:val="0016449A"/>
    <w:rsid w:val="00164FEA"/>
    <w:rsid w:val="0016577B"/>
    <w:rsid w:val="00166426"/>
    <w:rsid w:val="0016782B"/>
    <w:rsid w:val="00170C13"/>
    <w:rsid w:val="0017252E"/>
    <w:rsid w:val="0017266F"/>
    <w:rsid w:val="00172B35"/>
    <w:rsid w:val="00172FE3"/>
    <w:rsid w:val="0017417D"/>
    <w:rsid w:val="00174D0D"/>
    <w:rsid w:val="00175C8A"/>
    <w:rsid w:val="00176770"/>
    <w:rsid w:val="00176AA1"/>
    <w:rsid w:val="0017758A"/>
    <w:rsid w:val="001778CA"/>
    <w:rsid w:val="00177C54"/>
    <w:rsid w:val="00177F47"/>
    <w:rsid w:val="001806E4"/>
    <w:rsid w:val="00181843"/>
    <w:rsid w:val="001822E0"/>
    <w:rsid w:val="00182D0B"/>
    <w:rsid w:val="001865FD"/>
    <w:rsid w:val="001915B0"/>
    <w:rsid w:val="00191B41"/>
    <w:rsid w:val="001925FC"/>
    <w:rsid w:val="00193595"/>
    <w:rsid w:val="00193864"/>
    <w:rsid w:val="001942FB"/>
    <w:rsid w:val="00194F01"/>
    <w:rsid w:val="001957DE"/>
    <w:rsid w:val="001960E2"/>
    <w:rsid w:val="00197302"/>
    <w:rsid w:val="00197390"/>
    <w:rsid w:val="001A2E86"/>
    <w:rsid w:val="001A5C2C"/>
    <w:rsid w:val="001A6C6E"/>
    <w:rsid w:val="001A7191"/>
    <w:rsid w:val="001A7716"/>
    <w:rsid w:val="001A774F"/>
    <w:rsid w:val="001B0077"/>
    <w:rsid w:val="001B0641"/>
    <w:rsid w:val="001B12BF"/>
    <w:rsid w:val="001B162B"/>
    <w:rsid w:val="001B2368"/>
    <w:rsid w:val="001B2B7F"/>
    <w:rsid w:val="001B7C23"/>
    <w:rsid w:val="001C07DD"/>
    <w:rsid w:val="001C0C48"/>
    <w:rsid w:val="001C1305"/>
    <w:rsid w:val="001C198F"/>
    <w:rsid w:val="001C2C32"/>
    <w:rsid w:val="001C377F"/>
    <w:rsid w:val="001C3C14"/>
    <w:rsid w:val="001C4FBD"/>
    <w:rsid w:val="001C5177"/>
    <w:rsid w:val="001C6A0B"/>
    <w:rsid w:val="001D2221"/>
    <w:rsid w:val="001D3708"/>
    <w:rsid w:val="001D396F"/>
    <w:rsid w:val="001D50FD"/>
    <w:rsid w:val="001D7298"/>
    <w:rsid w:val="001E05F8"/>
    <w:rsid w:val="001E1113"/>
    <w:rsid w:val="001E2157"/>
    <w:rsid w:val="001E3DE8"/>
    <w:rsid w:val="001E3F4D"/>
    <w:rsid w:val="001E5C93"/>
    <w:rsid w:val="001E60BB"/>
    <w:rsid w:val="001E67CD"/>
    <w:rsid w:val="001E6C8E"/>
    <w:rsid w:val="001F1109"/>
    <w:rsid w:val="001F13C6"/>
    <w:rsid w:val="001F253A"/>
    <w:rsid w:val="001F41CC"/>
    <w:rsid w:val="001F4CD8"/>
    <w:rsid w:val="001F70AB"/>
    <w:rsid w:val="001F7624"/>
    <w:rsid w:val="001F7CF3"/>
    <w:rsid w:val="0020001A"/>
    <w:rsid w:val="0020042C"/>
    <w:rsid w:val="002007D8"/>
    <w:rsid w:val="002007DA"/>
    <w:rsid w:val="00201638"/>
    <w:rsid w:val="00202534"/>
    <w:rsid w:val="002033E0"/>
    <w:rsid w:val="002038F2"/>
    <w:rsid w:val="00205860"/>
    <w:rsid w:val="00205996"/>
    <w:rsid w:val="00205D80"/>
    <w:rsid w:val="00206090"/>
    <w:rsid w:val="0020621C"/>
    <w:rsid w:val="00206817"/>
    <w:rsid w:val="00206891"/>
    <w:rsid w:val="00206981"/>
    <w:rsid w:val="00206CA6"/>
    <w:rsid w:val="00207BD0"/>
    <w:rsid w:val="00210062"/>
    <w:rsid w:val="00211099"/>
    <w:rsid w:val="00212686"/>
    <w:rsid w:val="00212C6F"/>
    <w:rsid w:val="002130A8"/>
    <w:rsid w:val="00213E43"/>
    <w:rsid w:val="00214998"/>
    <w:rsid w:val="00214B7A"/>
    <w:rsid w:val="00215005"/>
    <w:rsid w:val="002158C8"/>
    <w:rsid w:val="00215BB1"/>
    <w:rsid w:val="00216864"/>
    <w:rsid w:val="00220503"/>
    <w:rsid w:val="00220865"/>
    <w:rsid w:val="00221636"/>
    <w:rsid w:val="002217C2"/>
    <w:rsid w:val="00221C22"/>
    <w:rsid w:val="0022283A"/>
    <w:rsid w:val="00222A8D"/>
    <w:rsid w:val="002236D1"/>
    <w:rsid w:val="00224EB8"/>
    <w:rsid w:val="0022611E"/>
    <w:rsid w:val="002261E6"/>
    <w:rsid w:val="00226360"/>
    <w:rsid w:val="00226C58"/>
    <w:rsid w:val="00227176"/>
    <w:rsid w:val="0022768A"/>
    <w:rsid w:val="00227CB7"/>
    <w:rsid w:val="00230695"/>
    <w:rsid w:val="0023100A"/>
    <w:rsid w:val="0023107B"/>
    <w:rsid w:val="00232961"/>
    <w:rsid w:val="00232E52"/>
    <w:rsid w:val="0023431B"/>
    <w:rsid w:val="00234ADC"/>
    <w:rsid w:val="00235C1B"/>
    <w:rsid w:val="00236BE7"/>
    <w:rsid w:val="00236D61"/>
    <w:rsid w:val="002402F8"/>
    <w:rsid w:val="0024187D"/>
    <w:rsid w:val="00242194"/>
    <w:rsid w:val="002423A7"/>
    <w:rsid w:val="00243B27"/>
    <w:rsid w:val="0024692C"/>
    <w:rsid w:val="002470A3"/>
    <w:rsid w:val="00247BF5"/>
    <w:rsid w:val="00250519"/>
    <w:rsid w:val="00251502"/>
    <w:rsid w:val="00251FDE"/>
    <w:rsid w:val="00252C1D"/>
    <w:rsid w:val="00253DA4"/>
    <w:rsid w:val="00254AB8"/>
    <w:rsid w:val="00254C69"/>
    <w:rsid w:val="002556DD"/>
    <w:rsid w:val="002566AC"/>
    <w:rsid w:val="0025708A"/>
    <w:rsid w:val="00257357"/>
    <w:rsid w:val="00257A5B"/>
    <w:rsid w:val="002603F8"/>
    <w:rsid w:val="0026067C"/>
    <w:rsid w:val="0026130E"/>
    <w:rsid w:val="0026178E"/>
    <w:rsid w:val="00262789"/>
    <w:rsid w:val="00263B5F"/>
    <w:rsid w:val="002644E5"/>
    <w:rsid w:val="00266E65"/>
    <w:rsid w:val="0026709B"/>
    <w:rsid w:val="00267426"/>
    <w:rsid w:val="00267614"/>
    <w:rsid w:val="0027078C"/>
    <w:rsid w:val="00273EC7"/>
    <w:rsid w:val="002754E9"/>
    <w:rsid w:val="002759C3"/>
    <w:rsid w:val="0027688C"/>
    <w:rsid w:val="00277374"/>
    <w:rsid w:val="002775D1"/>
    <w:rsid w:val="00277C95"/>
    <w:rsid w:val="00280CFD"/>
    <w:rsid w:val="002812E0"/>
    <w:rsid w:val="00282884"/>
    <w:rsid w:val="00282F82"/>
    <w:rsid w:val="00286D81"/>
    <w:rsid w:val="002877B7"/>
    <w:rsid w:val="002878A8"/>
    <w:rsid w:val="00290F0C"/>
    <w:rsid w:val="00291461"/>
    <w:rsid w:val="00291D08"/>
    <w:rsid w:val="00294323"/>
    <w:rsid w:val="00295AFB"/>
    <w:rsid w:val="002973CC"/>
    <w:rsid w:val="002979AD"/>
    <w:rsid w:val="00297B9E"/>
    <w:rsid w:val="00297C52"/>
    <w:rsid w:val="002A1FA8"/>
    <w:rsid w:val="002A24F9"/>
    <w:rsid w:val="002A2A3F"/>
    <w:rsid w:val="002A368D"/>
    <w:rsid w:val="002A4771"/>
    <w:rsid w:val="002A733B"/>
    <w:rsid w:val="002A78CA"/>
    <w:rsid w:val="002B063D"/>
    <w:rsid w:val="002B1FE1"/>
    <w:rsid w:val="002B2260"/>
    <w:rsid w:val="002B3307"/>
    <w:rsid w:val="002B401D"/>
    <w:rsid w:val="002B4D60"/>
    <w:rsid w:val="002B6433"/>
    <w:rsid w:val="002B6708"/>
    <w:rsid w:val="002B7426"/>
    <w:rsid w:val="002C075A"/>
    <w:rsid w:val="002C28D4"/>
    <w:rsid w:val="002C2A90"/>
    <w:rsid w:val="002C3254"/>
    <w:rsid w:val="002C4577"/>
    <w:rsid w:val="002C4CAF"/>
    <w:rsid w:val="002C5026"/>
    <w:rsid w:val="002C61D3"/>
    <w:rsid w:val="002C68A4"/>
    <w:rsid w:val="002C6A48"/>
    <w:rsid w:val="002C75CF"/>
    <w:rsid w:val="002D0DDB"/>
    <w:rsid w:val="002D21A9"/>
    <w:rsid w:val="002D285E"/>
    <w:rsid w:val="002D487D"/>
    <w:rsid w:val="002D50F4"/>
    <w:rsid w:val="002D5ED1"/>
    <w:rsid w:val="002D62E7"/>
    <w:rsid w:val="002D7A36"/>
    <w:rsid w:val="002E1B23"/>
    <w:rsid w:val="002E20F8"/>
    <w:rsid w:val="002E223B"/>
    <w:rsid w:val="002E2B7D"/>
    <w:rsid w:val="002E3617"/>
    <w:rsid w:val="002E4EF8"/>
    <w:rsid w:val="002F067A"/>
    <w:rsid w:val="002F0D09"/>
    <w:rsid w:val="002F0EB5"/>
    <w:rsid w:val="002F2ADC"/>
    <w:rsid w:val="002F3B98"/>
    <w:rsid w:val="002F3D6E"/>
    <w:rsid w:val="002F3DF1"/>
    <w:rsid w:val="002F520C"/>
    <w:rsid w:val="002F55BF"/>
    <w:rsid w:val="002F5742"/>
    <w:rsid w:val="002F73EB"/>
    <w:rsid w:val="002F763E"/>
    <w:rsid w:val="002F7B11"/>
    <w:rsid w:val="002F7F71"/>
    <w:rsid w:val="0030055A"/>
    <w:rsid w:val="00301317"/>
    <w:rsid w:val="00301BA9"/>
    <w:rsid w:val="003020CF"/>
    <w:rsid w:val="00302AA2"/>
    <w:rsid w:val="00302C50"/>
    <w:rsid w:val="00303FB9"/>
    <w:rsid w:val="0030407A"/>
    <w:rsid w:val="00304E54"/>
    <w:rsid w:val="00306364"/>
    <w:rsid w:val="00306651"/>
    <w:rsid w:val="00306EF9"/>
    <w:rsid w:val="00310931"/>
    <w:rsid w:val="00310E64"/>
    <w:rsid w:val="00311739"/>
    <w:rsid w:val="00312491"/>
    <w:rsid w:val="00312835"/>
    <w:rsid w:val="00313209"/>
    <w:rsid w:val="003144DA"/>
    <w:rsid w:val="00314A28"/>
    <w:rsid w:val="003155DC"/>
    <w:rsid w:val="00315800"/>
    <w:rsid w:val="0031700D"/>
    <w:rsid w:val="0031718C"/>
    <w:rsid w:val="00317340"/>
    <w:rsid w:val="00317A47"/>
    <w:rsid w:val="00317AD4"/>
    <w:rsid w:val="00321F46"/>
    <w:rsid w:val="003227AD"/>
    <w:rsid w:val="00322F5B"/>
    <w:rsid w:val="0032343B"/>
    <w:rsid w:val="0032371C"/>
    <w:rsid w:val="003237B2"/>
    <w:rsid w:val="00327CF1"/>
    <w:rsid w:val="00327FF9"/>
    <w:rsid w:val="00331C54"/>
    <w:rsid w:val="00331D4B"/>
    <w:rsid w:val="00331EA6"/>
    <w:rsid w:val="00332A8D"/>
    <w:rsid w:val="003333BE"/>
    <w:rsid w:val="00334AF7"/>
    <w:rsid w:val="00334F25"/>
    <w:rsid w:val="003354D2"/>
    <w:rsid w:val="00335B4D"/>
    <w:rsid w:val="00335D69"/>
    <w:rsid w:val="00335ECF"/>
    <w:rsid w:val="00337B31"/>
    <w:rsid w:val="00337D76"/>
    <w:rsid w:val="0034039F"/>
    <w:rsid w:val="00340FA5"/>
    <w:rsid w:val="003415CE"/>
    <w:rsid w:val="00342C32"/>
    <w:rsid w:val="0034567C"/>
    <w:rsid w:val="00345800"/>
    <w:rsid w:val="00345CD5"/>
    <w:rsid w:val="00347164"/>
    <w:rsid w:val="0035051F"/>
    <w:rsid w:val="00350618"/>
    <w:rsid w:val="00351578"/>
    <w:rsid w:val="00351F0B"/>
    <w:rsid w:val="0035243E"/>
    <w:rsid w:val="003528DE"/>
    <w:rsid w:val="00353355"/>
    <w:rsid w:val="00353EC4"/>
    <w:rsid w:val="00355014"/>
    <w:rsid w:val="003552B3"/>
    <w:rsid w:val="00355DF2"/>
    <w:rsid w:val="00355EC9"/>
    <w:rsid w:val="0035682A"/>
    <w:rsid w:val="0035760A"/>
    <w:rsid w:val="00357A7A"/>
    <w:rsid w:val="003607F8"/>
    <w:rsid w:val="00361A83"/>
    <w:rsid w:val="003645E2"/>
    <w:rsid w:val="00364FA0"/>
    <w:rsid w:val="0036675E"/>
    <w:rsid w:val="00366E82"/>
    <w:rsid w:val="00367058"/>
    <w:rsid w:val="00367194"/>
    <w:rsid w:val="00370330"/>
    <w:rsid w:val="00370A59"/>
    <w:rsid w:val="00371079"/>
    <w:rsid w:val="003715BE"/>
    <w:rsid w:val="00371880"/>
    <w:rsid w:val="003723D5"/>
    <w:rsid w:val="00372AA3"/>
    <w:rsid w:val="00372DC9"/>
    <w:rsid w:val="00372F92"/>
    <w:rsid w:val="0037442A"/>
    <w:rsid w:val="00376F49"/>
    <w:rsid w:val="00377511"/>
    <w:rsid w:val="0037796F"/>
    <w:rsid w:val="00377ED2"/>
    <w:rsid w:val="00380824"/>
    <w:rsid w:val="0038186F"/>
    <w:rsid w:val="003818E4"/>
    <w:rsid w:val="00383D56"/>
    <w:rsid w:val="003841E4"/>
    <w:rsid w:val="00384B7F"/>
    <w:rsid w:val="0038528E"/>
    <w:rsid w:val="003857FB"/>
    <w:rsid w:val="00385AB2"/>
    <w:rsid w:val="00385D7F"/>
    <w:rsid w:val="003866E1"/>
    <w:rsid w:val="0038706F"/>
    <w:rsid w:val="003901C8"/>
    <w:rsid w:val="00391963"/>
    <w:rsid w:val="003922EB"/>
    <w:rsid w:val="00392337"/>
    <w:rsid w:val="003926F4"/>
    <w:rsid w:val="00394EC9"/>
    <w:rsid w:val="003A070F"/>
    <w:rsid w:val="003A09C6"/>
    <w:rsid w:val="003A0D01"/>
    <w:rsid w:val="003A0F7D"/>
    <w:rsid w:val="003A102A"/>
    <w:rsid w:val="003A2C9D"/>
    <w:rsid w:val="003A332E"/>
    <w:rsid w:val="003A427F"/>
    <w:rsid w:val="003A4634"/>
    <w:rsid w:val="003A4B62"/>
    <w:rsid w:val="003A56B7"/>
    <w:rsid w:val="003A5F2D"/>
    <w:rsid w:val="003A6212"/>
    <w:rsid w:val="003A6BCC"/>
    <w:rsid w:val="003B1FBA"/>
    <w:rsid w:val="003B285E"/>
    <w:rsid w:val="003B4204"/>
    <w:rsid w:val="003B4DAC"/>
    <w:rsid w:val="003B6574"/>
    <w:rsid w:val="003B6964"/>
    <w:rsid w:val="003C0B17"/>
    <w:rsid w:val="003C0FE4"/>
    <w:rsid w:val="003C107C"/>
    <w:rsid w:val="003C1139"/>
    <w:rsid w:val="003C1442"/>
    <w:rsid w:val="003C35B3"/>
    <w:rsid w:val="003C3AE1"/>
    <w:rsid w:val="003C4AAF"/>
    <w:rsid w:val="003C4DC5"/>
    <w:rsid w:val="003C503E"/>
    <w:rsid w:val="003C5112"/>
    <w:rsid w:val="003C5167"/>
    <w:rsid w:val="003C58FA"/>
    <w:rsid w:val="003C5C40"/>
    <w:rsid w:val="003C5E4E"/>
    <w:rsid w:val="003C5F3E"/>
    <w:rsid w:val="003C6CCF"/>
    <w:rsid w:val="003D0218"/>
    <w:rsid w:val="003D083F"/>
    <w:rsid w:val="003D0D5A"/>
    <w:rsid w:val="003D2D3A"/>
    <w:rsid w:val="003D31AE"/>
    <w:rsid w:val="003D374E"/>
    <w:rsid w:val="003D3C4D"/>
    <w:rsid w:val="003D4C60"/>
    <w:rsid w:val="003D4CDD"/>
    <w:rsid w:val="003D4D0F"/>
    <w:rsid w:val="003D5CF1"/>
    <w:rsid w:val="003D63F5"/>
    <w:rsid w:val="003E0609"/>
    <w:rsid w:val="003E07F5"/>
    <w:rsid w:val="003E1DD6"/>
    <w:rsid w:val="003E44AD"/>
    <w:rsid w:val="003E458E"/>
    <w:rsid w:val="003E544B"/>
    <w:rsid w:val="003E57BB"/>
    <w:rsid w:val="003E5E70"/>
    <w:rsid w:val="003F04EC"/>
    <w:rsid w:val="003F074B"/>
    <w:rsid w:val="003F21D3"/>
    <w:rsid w:val="003F232E"/>
    <w:rsid w:val="003F3567"/>
    <w:rsid w:val="003F4943"/>
    <w:rsid w:val="003F5761"/>
    <w:rsid w:val="003F5C6D"/>
    <w:rsid w:val="004004E3"/>
    <w:rsid w:val="00400BA6"/>
    <w:rsid w:val="00401187"/>
    <w:rsid w:val="00401874"/>
    <w:rsid w:val="00401CAE"/>
    <w:rsid w:val="00403DEC"/>
    <w:rsid w:val="0040424E"/>
    <w:rsid w:val="00404553"/>
    <w:rsid w:val="004058CE"/>
    <w:rsid w:val="004065C3"/>
    <w:rsid w:val="00406B9A"/>
    <w:rsid w:val="00406C06"/>
    <w:rsid w:val="0040773E"/>
    <w:rsid w:val="00407865"/>
    <w:rsid w:val="00410D5B"/>
    <w:rsid w:val="00411F0C"/>
    <w:rsid w:val="0041465C"/>
    <w:rsid w:val="0041537E"/>
    <w:rsid w:val="00415710"/>
    <w:rsid w:val="00416A7A"/>
    <w:rsid w:val="00416E5C"/>
    <w:rsid w:val="00416EB8"/>
    <w:rsid w:val="00420699"/>
    <w:rsid w:val="00420807"/>
    <w:rsid w:val="0042127A"/>
    <w:rsid w:val="00421435"/>
    <w:rsid w:val="0042295D"/>
    <w:rsid w:val="00422F71"/>
    <w:rsid w:val="0042309B"/>
    <w:rsid w:val="00424565"/>
    <w:rsid w:val="004248D7"/>
    <w:rsid w:val="0042496E"/>
    <w:rsid w:val="00424BB5"/>
    <w:rsid w:val="00424E6D"/>
    <w:rsid w:val="00425941"/>
    <w:rsid w:val="00425B1C"/>
    <w:rsid w:val="00426A56"/>
    <w:rsid w:val="00427151"/>
    <w:rsid w:val="00427D78"/>
    <w:rsid w:val="004300CC"/>
    <w:rsid w:val="00431552"/>
    <w:rsid w:val="0043469E"/>
    <w:rsid w:val="00434BDE"/>
    <w:rsid w:val="00434C50"/>
    <w:rsid w:val="00435AFA"/>
    <w:rsid w:val="00435C90"/>
    <w:rsid w:val="004360BC"/>
    <w:rsid w:val="00436106"/>
    <w:rsid w:val="00436930"/>
    <w:rsid w:val="00436C5E"/>
    <w:rsid w:val="00436E07"/>
    <w:rsid w:val="00437BB9"/>
    <w:rsid w:val="00440FFE"/>
    <w:rsid w:val="00441559"/>
    <w:rsid w:val="00442B5D"/>
    <w:rsid w:val="004430E5"/>
    <w:rsid w:val="0044647A"/>
    <w:rsid w:val="00447252"/>
    <w:rsid w:val="004502D4"/>
    <w:rsid w:val="0045048B"/>
    <w:rsid w:val="00450B0E"/>
    <w:rsid w:val="00451230"/>
    <w:rsid w:val="00453BAD"/>
    <w:rsid w:val="00453C56"/>
    <w:rsid w:val="0045452E"/>
    <w:rsid w:val="00454E88"/>
    <w:rsid w:val="00455CFC"/>
    <w:rsid w:val="004566CC"/>
    <w:rsid w:val="00456FA9"/>
    <w:rsid w:val="00457487"/>
    <w:rsid w:val="00457954"/>
    <w:rsid w:val="00457C56"/>
    <w:rsid w:val="00460194"/>
    <w:rsid w:val="004608F5"/>
    <w:rsid w:val="00460914"/>
    <w:rsid w:val="00461715"/>
    <w:rsid w:val="00462433"/>
    <w:rsid w:val="00462CDA"/>
    <w:rsid w:val="0046350B"/>
    <w:rsid w:val="00463896"/>
    <w:rsid w:val="00463F98"/>
    <w:rsid w:val="00471870"/>
    <w:rsid w:val="00471E85"/>
    <w:rsid w:val="004726D5"/>
    <w:rsid w:val="004747A9"/>
    <w:rsid w:val="00474EF7"/>
    <w:rsid w:val="0047634A"/>
    <w:rsid w:val="00476433"/>
    <w:rsid w:val="00477AA7"/>
    <w:rsid w:val="0048009F"/>
    <w:rsid w:val="00480498"/>
    <w:rsid w:val="004812B7"/>
    <w:rsid w:val="004821A5"/>
    <w:rsid w:val="004824B0"/>
    <w:rsid w:val="004830CB"/>
    <w:rsid w:val="004836D0"/>
    <w:rsid w:val="0048416A"/>
    <w:rsid w:val="00484455"/>
    <w:rsid w:val="00486584"/>
    <w:rsid w:val="00487432"/>
    <w:rsid w:val="004902EE"/>
    <w:rsid w:val="00490A8B"/>
    <w:rsid w:val="00491ADC"/>
    <w:rsid w:val="0049284C"/>
    <w:rsid w:val="00492F5E"/>
    <w:rsid w:val="0049317A"/>
    <w:rsid w:val="00493F90"/>
    <w:rsid w:val="00494B5A"/>
    <w:rsid w:val="00494C86"/>
    <w:rsid w:val="00494E9F"/>
    <w:rsid w:val="00495F41"/>
    <w:rsid w:val="00496052"/>
    <w:rsid w:val="004974FB"/>
    <w:rsid w:val="004A07F2"/>
    <w:rsid w:val="004A082A"/>
    <w:rsid w:val="004A1AC9"/>
    <w:rsid w:val="004A1F39"/>
    <w:rsid w:val="004A344C"/>
    <w:rsid w:val="004A3628"/>
    <w:rsid w:val="004A5651"/>
    <w:rsid w:val="004A6224"/>
    <w:rsid w:val="004A6C2F"/>
    <w:rsid w:val="004A75BD"/>
    <w:rsid w:val="004A765C"/>
    <w:rsid w:val="004B0175"/>
    <w:rsid w:val="004B0AF9"/>
    <w:rsid w:val="004B1134"/>
    <w:rsid w:val="004B3272"/>
    <w:rsid w:val="004B39A6"/>
    <w:rsid w:val="004B459D"/>
    <w:rsid w:val="004B5AED"/>
    <w:rsid w:val="004B6EB3"/>
    <w:rsid w:val="004C158B"/>
    <w:rsid w:val="004C288A"/>
    <w:rsid w:val="004C51F6"/>
    <w:rsid w:val="004C5E37"/>
    <w:rsid w:val="004C66CA"/>
    <w:rsid w:val="004C7993"/>
    <w:rsid w:val="004D0592"/>
    <w:rsid w:val="004D112D"/>
    <w:rsid w:val="004D26F9"/>
    <w:rsid w:val="004D3887"/>
    <w:rsid w:val="004D3BE4"/>
    <w:rsid w:val="004D4523"/>
    <w:rsid w:val="004D46DF"/>
    <w:rsid w:val="004D4CD3"/>
    <w:rsid w:val="004D5F30"/>
    <w:rsid w:val="004D6ADC"/>
    <w:rsid w:val="004E12A2"/>
    <w:rsid w:val="004E3283"/>
    <w:rsid w:val="004E3F66"/>
    <w:rsid w:val="004E46D4"/>
    <w:rsid w:val="004E5807"/>
    <w:rsid w:val="004E6282"/>
    <w:rsid w:val="004E65FF"/>
    <w:rsid w:val="004E701A"/>
    <w:rsid w:val="004E74D8"/>
    <w:rsid w:val="004E86EC"/>
    <w:rsid w:val="004F0D0D"/>
    <w:rsid w:val="004F2DED"/>
    <w:rsid w:val="004F2F12"/>
    <w:rsid w:val="004F50EB"/>
    <w:rsid w:val="004F7A1D"/>
    <w:rsid w:val="005006C9"/>
    <w:rsid w:val="005014D1"/>
    <w:rsid w:val="00501865"/>
    <w:rsid w:val="005018F1"/>
    <w:rsid w:val="00502379"/>
    <w:rsid w:val="00503EDC"/>
    <w:rsid w:val="0050404B"/>
    <w:rsid w:val="005044A4"/>
    <w:rsid w:val="00504C1C"/>
    <w:rsid w:val="005054D3"/>
    <w:rsid w:val="005069DB"/>
    <w:rsid w:val="005079B5"/>
    <w:rsid w:val="005106E0"/>
    <w:rsid w:val="005123B5"/>
    <w:rsid w:val="00515BD6"/>
    <w:rsid w:val="00520110"/>
    <w:rsid w:val="005203ED"/>
    <w:rsid w:val="00521809"/>
    <w:rsid w:val="00522A28"/>
    <w:rsid w:val="00522BF6"/>
    <w:rsid w:val="005237AD"/>
    <w:rsid w:val="00524C1E"/>
    <w:rsid w:val="005252DE"/>
    <w:rsid w:val="00525B9C"/>
    <w:rsid w:val="005272EF"/>
    <w:rsid w:val="005273F0"/>
    <w:rsid w:val="00527981"/>
    <w:rsid w:val="00530398"/>
    <w:rsid w:val="00531E19"/>
    <w:rsid w:val="005322D6"/>
    <w:rsid w:val="005331C7"/>
    <w:rsid w:val="00533D28"/>
    <w:rsid w:val="00536F3C"/>
    <w:rsid w:val="00537F29"/>
    <w:rsid w:val="0054080B"/>
    <w:rsid w:val="0054176A"/>
    <w:rsid w:val="00541AFD"/>
    <w:rsid w:val="00541DB2"/>
    <w:rsid w:val="0054264F"/>
    <w:rsid w:val="005428F3"/>
    <w:rsid w:val="00542967"/>
    <w:rsid w:val="00542EC5"/>
    <w:rsid w:val="0054559A"/>
    <w:rsid w:val="00546B35"/>
    <w:rsid w:val="005472BC"/>
    <w:rsid w:val="00547796"/>
    <w:rsid w:val="00551BEF"/>
    <w:rsid w:val="00551F35"/>
    <w:rsid w:val="00552DA3"/>
    <w:rsid w:val="00553544"/>
    <w:rsid w:val="005558E6"/>
    <w:rsid w:val="00555D02"/>
    <w:rsid w:val="00556E52"/>
    <w:rsid w:val="00557653"/>
    <w:rsid w:val="005576F8"/>
    <w:rsid w:val="00561A39"/>
    <w:rsid w:val="005620C5"/>
    <w:rsid w:val="00562B4C"/>
    <w:rsid w:val="005634AF"/>
    <w:rsid w:val="0056389B"/>
    <w:rsid w:val="00564646"/>
    <w:rsid w:val="00565471"/>
    <w:rsid w:val="005658FD"/>
    <w:rsid w:val="0056727F"/>
    <w:rsid w:val="00567589"/>
    <w:rsid w:val="005701AA"/>
    <w:rsid w:val="00571BA2"/>
    <w:rsid w:val="005722DA"/>
    <w:rsid w:val="00572394"/>
    <w:rsid w:val="00572F8D"/>
    <w:rsid w:val="00573020"/>
    <w:rsid w:val="0057312B"/>
    <w:rsid w:val="00573BD9"/>
    <w:rsid w:val="0057415F"/>
    <w:rsid w:val="00574A7A"/>
    <w:rsid w:val="00574E54"/>
    <w:rsid w:val="0057522F"/>
    <w:rsid w:val="0057540B"/>
    <w:rsid w:val="00575601"/>
    <w:rsid w:val="00576145"/>
    <w:rsid w:val="005802F8"/>
    <w:rsid w:val="005805A5"/>
    <w:rsid w:val="00581122"/>
    <w:rsid w:val="00582A0F"/>
    <w:rsid w:val="0058407A"/>
    <w:rsid w:val="00584858"/>
    <w:rsid w:val="00584FB3"/>
    <w:rsid w:val="00585442"/>
    <w:rsid w:val="0058682D"/>
    <w:rsid w:val="00586CCE"/>
    <w:rsid w:val="005877A7"/>
    <w:rsid w:val="00593098"/>
    <w:rsid w:val="005936AC"/>
    <w:rsid w:val="00593C0C"/>
    <w:rsid w:val="00593E0E"/>
    <w:rsid w:val="0059419D"/>
    <w:rsid w:val="0059519B"/>
    <w:rsid w:val="00595A9D"/>
    <w:rsid w:val="00596154"/>
    <w:rsid w:val="0059619A"/>
    <w:rsid w:val="005966A0"/>
    <w:rsid w:val="005976E7"/>
    <w:rsid w:val="005A0665"/>
    <w:rsid w:val="005A0C53"/>
    <w:rsid w:val="005A1034"/>
    <w:rsid w:val="005A27E0"/>
    <w:rsid w:val="005A3991"/>
    <w:rsid w:val="005A52FB"/>
    <w:rsid w:val="005A61D2"/>
    <w:rsid w:val="005A649B"/>
    <w:rsid w:val="005A73B8"/>
    <w:rsid w:val="005A75A4"/>
    <w:rsid w:val="005A7ACF"/>
    <w:rsid w:val="005B0172"/>
    <w:rsid w:val="005B0799"/>
    <w:rsid w:val="005B09C2"/>
    <w:rsid w:val="005B17D9"/>
    <w:rsid w:val="005B1FF9"/>
    <w:rsid w:val="005B2C62"/>
    <w:rsid w:val="005B32CB"/>
    <w:rsid w:val="005B38BD"/>
    <w:rsid w:val="005B4312"/>
    <w:rsid w:val="005B6719"/>
    <w:rsid w:val="005B6ADD"/>
    <w:rsid w:val="005B701D"/>
    <w:rsid w:val="005C0AC5"/>
    <w:rsid w:val="005C0E29"/>
    <w:rsid w:val="005C17D3"/>
    <w:rsid w:val="005C1A47"/>
    <w:rsid w:val="005C1DDC"/>
    <w:rsid w:val="005C1EB8"/>
    <w:rsid w:val="005C3101"/>
    <w:rsid w:val="005C5478"/>
    <w:rsid w:val="005C679A"/>
    <w:rsid w:val="005C691D"/>
    <w:rsid w:val="005D078E"/>
    <w:rsid w:val="005D1CE6"/>
    <w:rsid w:val="005D20A3"/>
    <w:rsid w:val="005D2218"/>
    <w:rsid w:val="005D280D"/>
    <w:rsid w:val="005D31DA"/>
    <w:rsid w:val="005D44B1"/>
    <w:rsid w:val="005D4ECB"/>
    <w:rsid w:val="005D5116"/>
    <w:rsid w:val="005D6D88"/>
    <w:rsid w:val="005D6FC5"/>
    <w:rsid w:val="005D6FF4"/>
    <w:rsid w:val="005D78CE"/>
    <w:rsid w:val="005D7906"/>
    <w:rsid w:val="005D7DBC"/>
    <w:rsid w:val="005D7F4C"/>
    <w:rsid w:val="005E032E"/>
    <w:rsid w:val="005E0AE1"/>
    <w:rsid w:val="005E1972"/>
    <w:rsid w:val="005E1C7C"/>
    <w:rsid w:val="005E2305"/>
    <w:rsid w:val="005E2D19"/>
    <w:rsid w:val="005E2EA8"/>
    <w:rsid w:val="005E332D"/>
    <w:rsid w:val="005E3830"/>
    <w:rsid w:val="005E461C"/>
    <w:rsid w:val="005E469B"/>
    <w:rsid w:val="005E4C0D"/>
    <w:rsid w:val="005E4D83"/>
    <w:rsid w:val="005E5B67"/>
    <w:rsid w:val="005E7529"/>
    <w:rsid w:val="005E7EAC"/>
    <w:rsid w:val="005F1FF3"/>
    <w:rsid w:val="005F3D36"/>
    <w:rsid w:val="005F4092"/>
    <w:rsid w:val="005F52C2"/>
    <w:rsid w:val="005F5ABA"/>
    <w:rsid w:val="005F5BBA"/>
    <w:rsid w:val="005F5EB0"/>
    <w:rsid w:val="005F6F5F"/>
    <w:rsid w:val="005F6FEC"/>
    <w:rsid w:val="005F7117"/>
    <w:rsid w:val="00600802"/>
    <w:rsid w:val="00600E0D"/>
    <w:rsid w:val="006024D5"/>
    <w:rsid w:val="006024EB"/>
    <w:rsid w:val="00602891"/>
    <w:rsid w:val="00603419"/>
    <w:rsid w:val="00603514"/>
    <w:rsid w:val="00603D45"/>
    <w:rsid w:val="00603FD8"/>
    <w:rsid w:val="00604C08"/>
    <w:rsid w:val="0060521D"/>
    <w:rsid w:val="006053AA"/>
    <w:rsid w:val="006061A4"/>
    <w:rsid w:val="0060732F"/>
    <w:rsid w:val="00610502"/>
    <w:rsid w:val="00611A14"/>
    <w:rsid w:val="00611E0F"/>
    <w:rsid w:val="006122BC"/>
    <w:rsid w:val="00613911"/>
    <w:rsid w:val="00613CB3"/>
    <w:rsid w:val="00613D3D"/>
    <w:rsid w:val="006143B7"/>
    <w:rsid w:val="00614B22"/>
    <w:rsid w:val="0061548C"/>
    <w:rsid w:val="00615601"/>
    <w:rsid w:val="00615F39"/>
    <w:rsid w:val="00616388"/>
    <w:rsid w:val="00620AC6"/>
    <w:rsid w:val="00621056"/>
    <w:rsid w:val="006223FD"/>
    <w:rsid w:val="0062287A"/>
    <w:rsid w:val="00622C38"/>
    <w:rsid w:val="00623483"/>
    <w:rsid w:val="0062452B"/>
    <w:rsid w:val="0062460B"/>
    <w:rsid w:val="0062576E"/>
    <w:rsid w:val="00625DC2"/>
    <w:rsid w:val="00626D92"/>
    <w:rsid w:val="006335C8"/>
    <w:rsid w:val="006353D7"/>
    <w:rsid w:val="006359B4"/>
    <w:rsid w:val="00635F80"/>
    <w:rsid w:val="00640CA4"/>
    <w:rsid w:val="006412D0"/>
    <w:rsid w:val="0064196C"/>
    <w:rsid w:val="00641CDC"/>
    <w:rsid w:val="00642657"/>
    <w:rsid w:val="006429CB"/>
    <w:rsid w:val="00642C05"/>
    <w:rsid w:val="00643232"/>
    <w:rsid w:val="00643307"/>
    <w:rsid w:val="00643458"/>
    <w:rsid w:val="00643C42"/>
    <w:rsid w:val="006452EF"/>
    <w:rsid w:val="0064590B"/>
    <w:rsid w:val="00646444"/>
    <w:rsid w:val="00646B6C"/>
    <w:rsid w:val="00647EC0"/>
    <w:rsid w:val="00651800"/>
    <w:rsid w:val="00653BB2"/>
    <w:rsid w:val="00653E24"/>
    <w:rsid w:val="00653FEA"/>
    <w:rsid w:val="006554AF"/>
    <w:rsid w:val="00655A1C"/>
    <w:rsid w:val="0065659A"/>
    <w:rsid w:val="006569BD"/>
    <w:rsid w:val="00657CBB"/>
    <w:rsid w:val="006613E9"/>
    <w:rsid w:val="00661CB3"/>
    <w:rsid w:val="006620D4"/>
    <w:rsid w:val="00663681"/>
    <w:rsid w:val="00663B74"/>
    <w:rsid w:val="00663DFB"/>
    <w:rsid w:val="0066445C"/>
    <w:rsid w:val="00665EF2"/>
    <w:rsid w:val="00666501"/>
    <w:rsid w:val="0066718C"/>
    <w:rsid w:val="0066730B"/>
    <w:rsid w:val="00670CA3"/>
    <w:rsid w:val="00670E00"/>
    <w:rsid w:val="00671ADC"/>
    <w:rsid w:val="00672EB7"/>
    <w:rsid w:val="006733FD"/>
    <w:rsid w:val="00673AA5"/>
    <w:rsid w:val="00674E66"/>
    <w:rsid w:val="00675912"/>
    <w:rsid w:val="0067686B"/>
    <w:rsid w:val="00676E3F"/>
    <w:rsid w:val="0067710B"/>
    <w:rsid w:val="006773E1"/>
    <w:rsid w:val="0068090F"/>
    <w:rsid w:val="00681245"/>
    <w:rsid w:val="0068132A"/>
    <w:rsid w:val="0068202A"/>
    <w:rsid w:val="00684AC8"/>
    <w:rsid w:val="006860DD"/>
    <w:rsid w:val="006910E6"/>
    <w:rsid w:val="00692586"/>
    <w:rsid w:val="006935EA"/>
    <w:rsid w:val="006944D7"/>
    <w:rsid w:val="00694BA8"/>
    <w:rsid w:val="00696498"/>
    <w:rsid w:val="00696B30"/>
    <w:rsid w:val="00696EB6"/>
    <w:rsid w:val="00697B9F"/>
    <w:rsid w:val="006A07B6"/>
    <w:rsid w:val="006A1A8F"/>
    <w:rsid w:val="006A1F0C"/>
    <w:rsid w:val="006A255E"/>
    <w:rsid w:val="006A3696"/>
    <w:rsid w:val="006A40C7"/>
    <w:rsid w:val="006A4928"/>
    <w:rsid w:val="006A585F"/>
    <w:rsid w:val="006A682A"/>
    <w:rsid w:val="006A724D"/>
    <w:rsid w:val="006A779F"/>
    <w:rsid w:val="006B01DB"/>
    <w:rsid w:val="006B02B8"/>
    <w:rsid w:val="006B06DB"/>
    <w:rsid w:val="006B0C08"/>
    <w:rsid w:val="006B0E87"/>
    <w:rsid w:val="006B29D7"/>
    <w:rsid w:val="006B48F4"/>
    <w:rsid w:val="006B5911"/>
    <w:rsid w:val="006B6457"/>
    <w:rsid w:val="006B71D3"/>
    <w:rsid w:val="006B7B28"/>
    <w:rsid w:val="006C0229"/>
    <w:rsid w:val="006C0403"/>
    <w:rsid w:val="006C0AE1"/>
    <w:rsid w:val="006C0C75"/>
    <w:rsid w:val="006C1A57"/>
    <w:rsid w:val="006C1F37"/>
    <w:rsid w:val="006C221F"/>
    <w:rsid w:val="006C250E"/>
    <w:rsid w:val="006C28AA"/>
    <w:rsid w:val="006C2F8F"/>
    <w:rsid w:val="006C3002"/>
    <w:rsid w:val="006C36E5"/>
    <w:rsid w:val="006C377B"/>
    <w:rsid w:val="006C4CAB"/>
    <w:rsid w:val="006C5072"/>
    <w:rsid w:val="006C7E44"/>
    <w:rsid w:val="006D0D0E"/>
    <w:rsid w:val="006D370E"/>
    <w:rsid w:val="006D3B2A"/>
    <w:rsid w:val="006D5AF2"/>
    <w:rsid w:val="006D5E32"/>
    <w:rsid w:val="006D5F89"/>
    <w:rsid w:val="006D6093"/>
    <w:rsid w:val="006D77D3"/>
    <w:rsid w:val="006E02D6"/>
    <w:rsid w:val="006E2635"/>
    <w:rsid w:val="006E2F5C"/>
    <w:rsid w:val="006E46A0"/>
    <w:rsid w:val="006E4ED9"/>
    <w:rsid w:val="006E669A"/>
    <w:rsid w:val="006E6F15"/>
    <w:rsid w:val="006E7329"/>
    <w:rsid w:val="006E7F02"/>
    <w:rsid w:val="006F10E9"/>
    <w:rsid w:val="006F1BD4"/>
    <w:rsid w:val="006F31DD"/>
    <w:rsid w:val="006F4619"/>
    <w:rsid w:val="006F55C4"/>
    <w:rsid w:val="006F7763"/>
    <w:rsid w:val="006F7949"/>
    <w:rsid w:val="00700E6D"/>
    <w:rsid w:val="00700FB1"/>
    <w:rsid w:val="007015BE"/>
    <w:rsid w:val="00701AD0"/>
    <w:rsid w:val="00702559"/>
    <w:rsid w:val="00702BF8"/>
    <w:rsid w:val="00702F98"/>
    <w:rsid w:val="007044F3"/>
    <w:rsid w:val="00710D75"/>
    <w:rsid w:val="00710EAF"/>
    <w:rsid w:val="007122E3"/>
    <w:rsid w:val="007133A6"/>
    <w:rsid w:val="00714644"/>
    <w:rsid w:val="0071646D"/>
    <w:rsid w:val="00716CA1"/>
    <w:rsid w:val="0071734E"/>
    <w:rsid w:val="00720033"/>
    <w:rsid w:val="007204D0"/>
    <w:rsid w:val="00720D01"/>
    <w:rsid w:val="00721B1E"/>
    <w:rsid w:val="007225A5"/>
    <w:rsid w:val="00722870"/>
    <w:rsid w:val="00722C5E"/>
    <w:rsid w:val="00724C4C"/>
    <w:rsid w:val="0072548A"/>
    <w:rsid w:val="00725C3F"/>
    <w:rsid w:val="00725DB1"/>
    <w:rsid w:val="00725F83"/>
    <w:rsid w:val="00726DE1"/>
    <w:rsid w:val="00727384"/>
    <w:rsid w:val="007303F3"/>
    <w:rsid w:val="00730446"/>
    <w:rsid w:val="00731291"/>
    <w:rsid w:val="00732A06"/>
    <w:rsid w:val="00732FFC"/>
    <w:rsid w:val="007330CD"/>
    <w:rsid w:val="0073337F"/>
    <w:rsid w:val="00733434"/>
    <w:rsid w:val="00733C5F"/>
    <w:rsid w:val="00734FF3"/>
    <w:rsid w:val="007357E3"/>
    <w:rsid w:val="00735EE2"/>
    <w:rsid w:val="007373B8"/>
    <w:rsid w:val="00737841"/>
    <w:rsid w:val="007378B6"/>
    <w:rsid w:val="007403A3"/>
    <w:rsid w:val="007410F2"/>
    <w:rsid w:val="00741697"/>
    <w:rsid w:val="0074409D"/>
    <w:rsid w:val="007451F2"/>
    <w:rsid w:val="007457D1"/>
    <w:rsid w:val="00745874"/>
    <w:rsid w:val="0074602A"/>
    <w:rsid w:val="00746A00"/>
    <w:rsid w:val="00747FF0"/>
    <w:rsid w:val="00751BEF"/>
    <w:rsid w:val="00751E24"/>
    <w:rsid w:val="00751E3C"/>
    <w:rsid w:val="00753A5D"/>
    <w:rsid w:val="00754649"/>
    <w:rsid w:val="0075510A"/>
    <w:rsid w:val="0075532C"/>
    <w:rsid w:val="00755C69"/>
    <w:rsid w:val="007577D3"/>
    <w:rsid w:val="00757D0E"/>
    <w:rsid w:val="0076130A"/>
    <w:rsid w:val="00761E8C"/>
    <w:rsid w:val="00764BF0"/>
    <w:rsid w:val="007655D1"/>
    <w:rsid w:val="00765B67"/>
    <w:rsid w:val="00765BE4"/>
    <w:rsid w:val="007660D3"/>
    <w:rsid w:val="00767C12"/>
    <w:rsid w:val="00770657"/>
    <w:rsid w:val="00770AA4"/>
    <w:rsid w:val="00770BCB"/>
    <w:rsid w:val="00770BCC"/>
    <w:rsid w:val="00771406"/>
    <w:rsid w:val="00772719"/>
    <w:rsid w:val="00773EE3"/>
    <w:rsid w:val="00774443"/>
    <w:rsid w:val="0077496B"/>
    <w:rsid w:val="00774A22"/>
    <w:rsid w:val="00776992"/>
    <w:rsid w:val="00776C96"/>
    <w:rsid w:val="00776EAB"/>
    <w:rsid w:val="007773E7"/>
    <w:rsid w:val="00777A5D"/>
    <w:rsid w:val="00777D98"/>
    <w:rsid w:val="00780551"/>
    <w:rsid w:val="0078261B"/>
    <w:rsid w:val="00782F29"/>
    <w:rsid w:val="00783B02"/>
    <w:rsid w:val="00784087"/>
    <w:rsid w:val="007855C5"/>
    <w:rsid w:val="0078605C"/>
    <w:rsid w:val="007864FB"/>
    <w:rsid w:val="00786F47"/>
    <w:rsid w:val="00787AE3"/>
    <w:rsid w:val="00790048"/>
    <w:rsid w:val="0079045C"/>
    <w:rsid w:val="007924E7"/>
    <w:rsid w:val="00792710"/>
    <w:rsid w:val="0079276A"/>
    <w:rsid w:val="007934B7"/>
    <w:rsid w:val="00794BB1"/>
    <w:rsid w:val="00794E53"/>
    <w:rsid w:val="00794F10"/>
    <w:rsid w:val="00794FB7"/>
    <w:rsid w:val="00795257"/>
    <w:rsid w:val="007962AD"/>
    <w:rsid w:val="00796A67"/>
    <w:rsid w:val="00797623"/>
    <w:rsid w:val="007A1112"/>
    <w:rsid w:val="007A1FA1"/>
    <w:rsid w:val="007A2F11"/>
    <w:rsid w:val="007A52C9"/>
    <w:rsid w:val="007A5441"/>
    <w:rsid w:val="007A687F"/>
    <w:rsid w:val="007A6FF3"/>
    <w:rsid w:val="007A70BF"/>
    <w:rsid w:val="007A7625"/>
    <w:rsid w:val="007B0423"/>
    <w:rsid w:val="007B1315"/>
    <w:rsid w:val="007B222A"/>
    <w:rsid w:val="007B2392"/>
    <w:rsid w:val="007B298C"/>
    <w:rsid w:val="007B3037"/>
    <w:rsid w:val="007B4916"/>
    <w:rsid w:val="007B5B73"/>
    <w:rsid w:val="007B66A2"/>
    <w:rsid w:val="007B70CF"/>
    <w:rsid w:val="007C0181"/>
    <w:rsid w:val="007C1284"/>
    <w:rsid w:val="007C2017"/>
    <w:rsid w:val="007C4504"/>
    <w:rsid w:val="007C4C31"/>
    <w:rsid w:val="007C4C69"/>
    <w:rsid w:val="007C4CE8"/>
    <w:rsid w:val="007C58E7"/>
    <w:rsid w:val="007C5944"/>
    <w:rsid w:val="007C7051"/>
    <w:rsid w:val="007C7A31"/>
    <w:rsid w:val="007D3988"/>
    <w:rsid w:val="007D48CA"/>
    <w:rsid w:val="007D4A6B"/>
    <w:rsid w:val="007D4FCC"/>
    <w:rsid w:val="007D5324"/>
    <w:rsid w:val="007D66A1"/>
    <w:rsid w:val="007D6EE1"/>
    <w:rsid w:val="007D6F92"/>
    <w:rsid w:val="007E137F"/>
    <w:rsid w:val="007E1D37"/>
    <w:rsid w:val="007E2ADA"/>
    <w:rsid w:val="007E3012"/>
    <w:rsid w:val="007E396E"/>
    <w:rsid w:val="007E3EF5"/>
    <w:rsid w:val="007E51A1"/>
    <w:rsid w:val="007E6CF0"/>
    <w:rsid w:val="007E7DE0"/>
    <w:rsid w:val="007F27CA"/>
    <w:rsid w:val="007F2D0B"/>
    <w:rsid w:val="007F2FA1"/>
    <w:rsid w:val="007F32AD"/>
    <w:rsid w:val="007F5DF2"/>
    <w:rsid w:val="007F6368"/>
    <w:rsid w:val="007F733B"/>
    <w:rsid w:val="007F773A"/>
    <w:rsid w:val="00800EA4"/>
    <w:rsid w:val="00802A3C"/>
    <w:rsid w:val="008034D8"/>
    <w:rsid w:val="0080391A"/>
    <w:rsid w:val="0080429E"/>
    <w:rsid w:val="0080550D"/>
    <w:rsid w:val="008057C7"/>
    <w:rsid w:val="008079AD"/>
    <w:rsid w:val="0081026B"/>
    <w:rsid w:val="00810657"/>
    <w:rsid w:val="008109AD"/>
    <w:rsid w:val="00810C08"/>
    <w:rsid w:val="00810ED2"/>
    <w:rsid w:val="00811D87"/>
    <w:rsid w:val="008122D5"/>
    <w:rsid w:val="0081294E"/>
    <w:rsid w:val="00812A79"/>
    <w:rsid w:val="00813FE7"/>
    <w:rsid w:val="00814241"/>
    <w:rsid w:val="00814D15"/>
    <w:rsid w:val="00817702"/>
    <w:rsid w:val="0082077A"/>
    <w:rsid w:val="00820AEB"/>
    <w:rsid w:val="00821D63"/>
    <w:rsid w:val="0082301E"/>
    <w:rsid w:val="00823334"/>
    <w:rsid w:val="00824777"/>
    <w:rsid w:val="00824A42"/>
    <w:rsid w:val="00827A72"/>
    <w:rsid w:val="00827CB8"/>
    <w:rsid w:val="0083033B"/>
    <w:rsid w:val="008323DC"/>
    <w:rsid w:val="00832775"/>
    <w:rsid w:val="008334A5"/>
    <w:rsid w:val="00833BB3"/>
    <w:rsid w:val="00835D17"/>
    <w:rsid w:val="00836970"/>
    <w:rsid w:val="00841688"/>
    <w:rsid w:val="00842062"/>
    <w:rsid w:val="00843530"/>
    <w:rsid w:val="00843899"/>
    <w:rsid w:val="00843CD6"/>
    <w:rsid w:val="00844324"/>
    <w:rsid w:val="00845242"/>
    <w:rsid w:val="008459AB"/>
    <w:rsid w:val="008469DB"/>
    <w:rsid w:val="00847232"/>
    <w:rsid w:val="00847578"/>
    <w:rsid w:val="00847AE2"/>
    <w:rsid w:val="0085005B"/>
    <w:rsid w:val="00851C7A"/>
    <w:rsid w:val="00852A38"/>
    <w:rsid w:val="00852B4F"/>
    <w:rsid w:val="008533D3"/>
    <w:rsid w:val="00853751"/>
    <w:rsid w:val="00854212"/>
    <w:rsid w:val="008559D7"/>
    <w:rsid w:val="008559F7"/>
    <w:rsid w:val="00857572"/>
    <w:rsid w:val="00857820"/>
    <w:rsid w:val="008602A4"/>
    <w:rsid w:val="008602E4"/>
    <w:rsid w:val="00860BE3"/>
    <w:rsid w:val="00861BBE"/>
    <w:rsid w:val="00862587"/>
    <w:rsid w:val="00862ACB"/>
    <w:rsid w:val="008633EA"/>
    <w:rsid w:val="0086403E"/>
    <w:rsid w:val="008642EA"/>
    <w:rsid w:val="00864ACD"/>
    <w:rsid w:val="008653F8"/>
    <w:rsid w:val="00867FA8"/>
    <w:rsid w:val="00870DB9"/>
    <w:rsid w:val="0087120A"/>
    <w:rsid w:val="0087143F"/>
    <w:rsid w:val="0087149B"/>
    <w:rsid w:val="00874295"/>
    <w:rsid w:val="00875ADD"/>
    <w:rsid w:val="00876B9F"/>
    <w:rsid w:val="00877138"/>
    <w:rsid w:val="00880207"/>
    <w:rsid w:val="0088050A"/>
    <w:rsid w:val="0088142E"/>
    <w:rsid w:val="00882A67"/>
    <w:rsid w:val="00882B12"/>
    <w:rsid w:val="00882B7E"/>
    <w:rsid w:val="0088329C"/>
    <w:rsid w:val="00884D90"/>
    <w:rsid w:val="00885DA8"/>
    <w:rsid w:val="008863F9"/>
    <w:rsid w:val="00886DFA"/>
    <w:rsid w:val="00887943"/>
    <w:rsid w:val="00887EEE"/>
    <w:rsid w:val="00887F68"/>
    <w:rsid w:val="00890031"/>
    <w:rsid w:val="00890CC5"/>
    <w:rsid w:val="00891970"/>
    <w:rsid w:val="008920D7"/>
    <w:rsid w:val="0089266F"/>
    <w:rsid w:val="00893734"/>
    <w:rsid w:val="00893E5C"/>
    <w:rsid w:val="00894097"/>
    <w:rsid w:val="00894EB7"/>
    <w:rsid w:val="00895F53"/>
    <w:rsid w:val="00895F58"/>
    <w:rsid w:val="00896219"/>
    <w:rsid w:val="00896387"/>
    <w:rsid w:val="00896841"/>
    <w:rsid w:val="00897195"/>
    <w:rsid w:val="00897F6E"/>
    <w:rsid w:val="008A0B1C"/>
    <w:rsid w:val="008A1592"/>
    <w:rsid w:val="008A1B30"/>
    <w:rsid w:val="008A2B43"/>
    <w:rsid w:val="008A3AF3"/>
    <w:rsid w:val="008A4CA4"/>
    <w:rsid w:val="008A51E2"/>
    <w:rsid w:val="008A65AE"/>
    <w:rsid w:val="008B2967"/>
    <w:rsid w:val="008B3A5C"/>
    <w:rsid w:val="008B41AE"/>
    <w:rsid w:val="008B44FA"/>
    <w:rsid w:val="008B49F3"/>
    <w:rsid w:val="008B4C5F"/>
    <w:rsid w:val="008B662B"/>
    <w:rsid w:val="008B770D"/>
    <w:rsid w:val="008C0BD0"/>
    <w:rsid w:val="008C2FD0"/>
    <w:rsid w:val="008C31B0"/>
    <w:rsid w:val="008C43D5"/>
    <w:rsid w:val="008C479B"/>
    <w:rsid w:val="008C52B0"/>
    <w:rsid w:val="008C565D"/>
    <w:rsid w:val="008C5A4C"/>
    <w:rsid w:val="008C5C58"/>
    <w:rsid w:val="008C5CCE"/>
    <w:rsid w:val="008C5ECE"/>
    <w:rsid w:val="008C7FB1"/>
    <w:rsid w:val="008D00C4"/>
    <w:rsid w:val="008D0F47"/>
    <w:rsid w:val="008D1552"/>
    <w:rsid w:val="008D1B9B"/>
    <w:rsid w:val="008D20DB"/>
    <w:rsid w:val="008D2634"/>
    <w:rsid w:val="008D2736"/>
    <w:rsid w:val="008D2762"/>
    <w:rsid w:val="008D3EAE"/>
    <w:rsid w:val="008D6690"/>
    <w:rsid w:val="008D67D1"/>
    <w:rsid w:val="008D7740"/>
    <w:rsid w:val="008E01BC"/>
    <w:rsid w:val="008E1989"/>
    <w:rsid w:val="008E2755"/>
    <w:rsid w:val="008E39C2"/>
    <w:rsid w:val="008E3BFA"/>
    <w:rsid w:val="008E4BD9"/>
    <w:rsid w:val="008E5B23"/>
    <w:rsid w:val="008E61FE"/>
    <w:rsid w:val="008E65D9"/>
    <w:rsid w:val="008E7D48"/>
    <w:rsid w:val="008F006E"/>
    <w:rsid w:val="008F27A4"/>
    <w:rsid w:val="008F33CF"/>
    <w:rsid w:val="008F3C09"/>
    <w:rsid w:val="008F4C0A"/>
    <w:rsid w:val="008F51D7"/>
    <w:rsid w:val="008F5808"/>
    <w:rsid w:val="008F5E41"/>
    <w:rsid w:val="008F6B06"/>
    <w:rsid w:val="00900147"/>
    <w:rsid w:val="0090088E"/>
    <w:rsid w:val="00900C48"/>
    <w:rsid w:val="009010CC"/>
    <w:rsid w:val="00901FD9"/>
    <w:rsid w:val="009027E1"/>
    <w:rsid w:val="0090365C"/>
    <w:rsid w:val="009041E2"/>
    <w:rsid w:val="009042E4"/>
    <w:rsid w:val="009044C0"/>
    <w:rsid w:val="00904FEF"/>
    <w:rsid w:val="0090655D"/>
    <w:rsid w:val="0091003A"/>
    <w:rsid w:val="00910BDF"/>
    <w:rsid w:val="00911322"/>
    <w:rsid w:val="00911D00"/>
    <w:rsid w:val="00911F28"/>
    <w:rsid w:val="009129F1"/>
    <w:rsid w:val="00912C18"/>
    <w:rsid w:val="00912E98"/>
    <w:rsid w:val="00913844"/>
    <w:rsid w:val="009139F4"/>
    <w:rsid w:val="0091467F"/>
    <w:rsid w:val="009152E5"/>
    <w:rsid w:val="00916896"/>
    <w:rsid w:val="009172F1"/>
    <w:rsid w:val="00917A1B"/>
    <w:rsid w:val="00921C04"/>
    <w:rsid w:val="009220E2"/>
    <w:rsid w:val="00923224"/>
    <w:rsid w:val="00923296"/>
    <w:rsid w:val="00923A95"/>
    <w:rsid w:val="0092570E"/>
    <w:rsid w:val="009263CD"/>
    <w:rsid w:val="00926FD5"/>
    <w:rsid w:val="009275B0"/>
    <w:rsid w:val="009304A5"/>
    <w:rsid w:val="00930FCF"/>
    <w:rsid w:val="00932054"/>
    <w:rsid w:val="00932BF0"/>
    <w:rsid w:val="00933E70"/>
    <w:rsid w:val="009347D1"/>
    <w:rsid w:val="009376AF"/>
    <w:rsid w:val="009406D6"/>
    <w:rsid w:val="00941574"/>
    <w:rsid w:val="00941BC8"/>
    <w:rsid w:val="0094289E"/>
    <w:rsid w:val="00942DE5"/>
    <w:rsid w:val="0094400E"/>
    <w:rsid w:val="009445B5"/>
    <w:rsid w:val="00944787"/>
    <w:rsid w:val="00945B1F"/>
    <w:rsid w:val="00947411"/>
    <w:rsid w:val="00950131"/>
    <w:rsid w:val="00950CC7"/>
    <w:rsid w:val="00951C18"/>
    <w:rsid w:val="00956C97"/>
    <w:rsid w:val="00957648"/>
    <w:rsid w:val="009577FA"/>
    <w:rsid w:val="009600E1"/>
    <w:rsid w:val="00960669"/>
    <w:rsid w:val="00960D57"/>
    <w:rsid w:val="00962EC9"/>
    <w:rsid w:val="00963297"/>
    <w:rsid w:val="009637C0"/>
    <w:rsid w:val="009640FC"/>
    <w:rsid w:val="00964FDA"/>
    <w:rsid w:val="00965848"/>
    <w:rsid w:val="0096597C"/>
    <w:rsid w:val="009667B5"/>
    <w:rsid w:val="00966EA9"/>
    <w:rsid w:val="00967D08"/>
    <w:rsid w:val="00970D2E"/>
    <w:rsid w:val="00974AAF"/>
    <w:rsid w:val="00974EA5"/>
    <w:rsid w:val="0097633A"/>
    <w:rsid w:val="00976A36"/>
    <w:rsid w:val="00977DED"/>
    <w:rsid w:val="0098071E"/>
    <w:rsid w:val="0098261D"/>
    <w:rsid w:val="00983270"/>
    <w:rsid w:val="009839EB"/>
    <w:rsid w:val="00986714"/>
    <w:rsid w:val="00987373"/>
    <w:rsid w:val="00990377"/>
    <w:rsid w:val="009905A3"/>
    <w:rsid w:val="00991F44"/>
    <w:rsid w:val="00995196"/>
    <w:rsid w:val="009962D4"/>
    <w:rsid w:val="0099645F"/>
    <w:rsid w:val="00996883"/>
    <w:rsid w:val="009A051B"/>
    <w:rsid w:val="009A1FD5"/>
    <w:rsid w:val="009A23C6"/>
    <w:rsid w:val="009A378B"/>
    <w:rsid w:val="009A4831"/>
    <w:rsid w:val="009A4B8C"/>
    <w:rsid w:val="009A62A8"/>
    <w:rsid w:val="009A65B3"/>
    <w:rsid w:val="009A76D7"/>
    <w:rsid w:val="009B0CA3"/>
    <w:rsid w:val="009B3380"/>
    <w:rsid w:val="009B3A78"/>
    <w:rsid w:val="009B3D78"/>
    <w:rsid w:val="009B41F8"/>
    <w:rsid w:val="009B4759"/>
    <w:rsid w:val="009B5687"/>
    <w:rsid w:val="009B7C3C"/>
    <w:rsid w:val="009C05B7"/>
    <w:rsid w:val="009C14D8"/>
    <w:rsid w:val="009C1515"/>
    <w:rsid w:val="009C1E9B"/>
    <w:rsid w:val="009C2474"/>
    <w:rsid w:val="009C2E8A"/>
    <w:rsid w:val="009C4F94"/>
    <w:rsid w:val="009C54C9"/>
    <w:rsid w:val="009C6523"/>
    <w:rsid w:val="009C7DF8"/>
    <w:rsid w:val="009D2713"/>
    <w:rsid w:val="009D2F38"/>
    <w:rsid w:val="009D3117"/>
    <w:rsid w:val="009D390B"/>
    <w:rsid w:val="009D3BEA"/>
    <w:rsid w:val="009D412E"/>
    <w:rsid w:val="009D5BF0"/>
    <w:rsid w:val="009E160C"/>
    <w:rsid w:val="009E1D34"/>
    <w:rsid w:val="009E232E"/>
    <w:rsid w:val="009E3FDC"/>
    <w:rsid w:val="009E4749"/>
    <w:rsid w:val="009E5097"/>
    <w:rsid w:val="009E566C"/>
    <w:rsid w:val="009E69EC"/>
    <w:rsid w:val="009E6A6C"/>
    <w:rsid w:val="009E6B7E"/>
    <w:rsid w:val="009E6FD8"/>
    <w:rsid w:val="009F0B6E"/>
    <w:rsid w:val="009F0E1A"/>
    <w:rsid w:val="009F0FD9"/>
    <w:rsid w:val="009F1304"/>
    <w:rsid w:val="009F186F"/>
    <w:rsid w:val="009F3788"/>
    <w:rsid w:val="009F4899"/>
    <w:rsid w:val="009F4DBD"/>
    <w:rsid w:val="009F502D"/>
    <w:rsid w:val="009F5669"/>
    <w:rsid w:val="009F61C2"/>
    <w:rsid w:val="009F7BD4"/>
    <w:rsid w:val="00A0055D"/>
    <w:rsid w:val="00A0242B"/>
    <w:rsid w:val="00A025A3"/>
    <w:rsid w:val="00A03C23"/>
    <w:rsid w:val="00A04D7B"/>
    <w:rsid w:val="00A0764A"/>
    <w:rsid w:val="00A10C32"/>
    <w:rsid w:val="00A12CA3"/>
    <w:rsid w:val="00A12E53"/>
    <w:rsid w:val="00A13911"/>
    <w:rsid w:val="00A139DA"/>
    <w:rsid w:val="00A13A5A"/>
    <w:rsid w:val="00A14426"/>
    <w:rsid w:val="00A151AE"/>
    <w:rsid w:val="00A153F8"/>
    <w:rsid w:val="00A16B42"/>
    <w:rsid w:val="00A205D5"/>
    <w:rsid w:val="00A2178A"/>
    <w:rsid w:val="00A21D69"/>
    <w:rsid w:val="00A220F4"/>
    <w:rsid w:val="00A239F5"/>
    <w:rsid w:val="00A23AF9"/>
    <w:rsid w:val="00A24E11"/>
    <w:rsid w:val="00A26A5F"/>
    <w:rsid w:val="00A27513"/>
    <w:rsid w:val="00A27569"/>
    <w:rsid w:val="00A31678"/>
    <w:rsid w:val="00A32E10"/>
    <w:rsid w:val="00A33A71"/>
    <w:rsid w:val="00A36356"/>
    <w:rsid w:val="00A36C2E"/>
    <w:rsid w:val="00A373C7"/>
    <w:rsid w:val="00A401F1"/>
    <w:rsid w:val="00A4300F"/>
    <w:rsid w:val="00A43C2F"/>
    <w:rsid w:val="00A43EEF"/>
    <w:rsid w:val="00A445A2"/>
    <w:rsid w:val="00A44A09"/>
    <w:rsid w:val="00A45DFE"/>
    <w:rsid w:val="00A47EFB"/>
    <w:rsid w:val="00A50881"/>
    <w:rsid w:val="00A50BDB"/>
    <w:rsid w:val="00A51E60"/>
    <w:rsid w:val="00A53788"/>
    <w:rsid w:val="00A5456B"/>
    <w:rsid w:val="00A55994"/>
    <w:rsid w:val="00A608B3"/>
    <w:rsid w:val="00A61E9F"/>
    <w:rsid w:val="00A63A17"/>
    <w:rsid w:val="00A64257"/>
    <w:rsid w:val="00A64293"/>
    <w:rsid w:val="00A64C89"/>
    <w:rsid w:val="00A65DEA"/>
    <w:rsid w:val="00A663BF"/>
    <w:rsid w:val="00A66903"/>
    <w:rsid w:val="00A67BBF"/>
    <w:rsid w:val="00A7066E"/>
    <w:rsid w:val="00A719B7"/>
    <w:rsid w:val="00A72FAF"/>
    <w:rsid w:val="00A74184"/>
    <w:rsid w:val="00A74DE4"/>
    <w:rsid w:val="00A74DFA"/>
    <w:rsid w:val="00A7579A"/>
    <w:rsid w:val="00A76682"/>
    <w:rsid w:val="00A77F41"/>
    <w:rsid w:val="00A808B7"/>
    <w:rsid w:val="00A8174A"/>
    <w:rsid w:val="00A81BEE"/>
    <w:rsid w:val="00A81D5A"/>
    <w:rsid w:val="00A82B63"/>
    <w:rsid w:val="00A82F1A"/>
    <w:rsid w:val="00A836A8"/>
    <w:rsid w:val="00A849FD"/>
    <w:rsid w:val="00A84FB4"/>
    <w:rsid w:val="00A85861"/>
    <w:rsid w:val="00A85DBA"/>
    <w:rsid w:val="00A86360"/>
    <w:rsid w:val="00A873DE"/>
    <w:rsid w:val="00A87AA8"/>
    <w:rsid w:val="00A910A0"/>
    <w:rsid w:val="00A93DBB"/>
    <w:rsid w:val="00A94001"/>
    <w:rsid w:val="00A95B4C"/>
    <w:rsid w:val="00A9600B"/>
    <w:rsid w:val="00A96B74"/>
    <w:rsid w:val="00A96C80"/>
    <w:rsid w:val="00A97EA0"/>
    <w:rsid w:val="00AA0B02"/>
    <w:rsid w:val="00AA108D"/>
    <w:rsid w:val="00AA2EA7"/>
    <w:rsid w:val="00AA5305"/>
    <w:rsid w:val="00AA5D81"/>
    <w:rsid w:val="00AA7174"/>
    <w:rsid w:val="00AA7863"/>
    <w:rsid w:val="00AB2222"/>
    <w:rsid w:val="00AB30AA"/>
    <w:rsid w:val="00AB34E2"/>
    <w:rsid w:val="00AB4435"/>
    <w:rsid w:val="00AB4D62"/>
    <w:rsid w:val="00AB57F6"/>
    <w:rsid w:val="00AB72F9"/>
    <w:rsid w:val="00AB733C"/>
    <w:rsid w:val="00AB7A66"/>
    <w:rsid w:val="00AC3CC6"/>
    <w:rsid w:val="00AC4C3B"/>
    <w:rsid w:val="00AC537F"/>
    <w:rsid w:val="00AC5460"/>
    <w:rsid w:val="00AC7019"/>
    <w:rsid w:val="00AD0221"/>
    <w:rsid w:val="00AD138A"/>
    <w:rsid w:val="00AD16BE"/>
    <w:rsid w:val="00AD1E01"/>
    <w:rsid w:val="00AD22F6"/>
    <w:rsid w:val="00AD23B4"/>
    <w:rsid w:val="00AD33EE"/>
    <w:rsid w:val="00AD6B1E"/>
    <w:rsid w:val="00AD7F06"/>
    <w:rsid w:val="00AE02B6"/>
    <w:rsid w:val="00AE0876"/>
    <w:rsid w:val="00AE1616"/>
    <w:rsid w:val="00AE1882"/>
    <w:rsid w:val="00AE19BD"/>
    <w:rsid w:val="00AE2D8E"/>
    <w:rsid w:val="00AE2DE8"/>
    <w:rsid w:val="00AE3057"/>
    <w:rsid w:val="00AE39F0"/>
    <w:rsid w:val="00AE3C40"/>
    <w:rsid w:val="00AE50C3"/>
    <w:rsid w:val="00AF0644"/>
    <w:rsid w:val="00AF0801"/>
    <w:rsid w:val="00AF0CFC"/>
    <w:rsid w:val="00AF10BB"/>
    <w:rsid w:val="00AF10FD"/>
    <w:rsid w:val="00AF1D85"/>
    <w:rsid w:val="00AF5760"/>
    <w:rsid w:val="00AF5942"/>
    <w:rsid w:val="00AF5E2E"/>
    <w:rsid w:val="00AF61B9"/>
    <w:rsid w:val="00AF63DA"/>
    <w:rsid w:val="00AF7C82"/>
    <w:rsid w:val="00AF7C92"/>
    <w:rsid w:val="00AF7F4C"/>
    <w:rsid w:val="00B00AA0"/>
    <w:rsid w:val="00B00FCE"/>
    <w:rsid w:val="00B01EA3"/>
    <w:rsid w:val="00B020D9"/>
    <w:rsid w:val="00B05AA0"/>
    <w:rsid w:val="00B05F92"/>
    <w:rsid w:val="00B06C29"/>
    <w:rsid w:val="00B07450"/>
    <w:rsid w:val="00B079E3"/>
    <w:rsid w:val="00B1005D"/>
    <w:rsid w:val="00B10695"/>
    <w:rsid w:val="00B11B83"/>
    <w:rsid w:val="00B11D73"/>
    <w:rsid w:val="00B13B16"/>
    <w:rsid w:val="00B14887"/>
    <w:rsid w:val="00B15700"/>
    <w:rsid w:val="00B157F7"/>
    <w:rsid w:val="00B15C2A"/>
    <w:rsid w:val="00B16B09"/>
    <w:rsid w:val="00B16CCF"/>
    <w:rsid w:val="00B16DA8"/>
    <w:rsid w:val="00B20AF9"/>
    <w:rsid w:val="00B21351"/>
    <w:rsid w:val="00B22003"/>
    <w:rsid w:val="00B220E4"/>
    <w:rsid w:val="00B23135"/>
    <w:rsid w:val="00B23644"/>
    <w:rsid w:val="00B23792"/>
    <w:rsid w:val="00B23CE0"/>
    <w:rsid w:val="00B247F7"/>
    <w:rsid w:val="00B259EA"/>
    <w:rsid w:val="00B25FEB"/>
    <w:rsid w:val="00B26F7E"/>
    <w:rsid w:val="00B26FE6"/>
    <w:rsid w:val="00B3129E"/>
    <w:rsid w:val="00B316B1"/>
    <w:rsid w:val="00B3195F"/>
    <w:rsid w:val="00B31CD8"/>
    <w:rsid w:val="00B32586"/>
    <w:rsid w:val="00B32854"/>
    <w:rsid w:val="00B32FE9"/>
    <w:rsid w:val="00B348D8"/>
    <w:rsid w:val="00B354D7"/>
    <w:rsid w:val="00B3581F"/>
    <w:rsid w:val="00B3657D"/>
    <w:rsid w:val="00B3678C"/>
    <w:rsid w:val="00B37579"/>
    <w:rsid w:val="00B40A45"/>
    <w:rsid w:val="00B41B9F"/>
    <w:rsid w:val="00B423BE"/>
    <w:rsid w:val="00B43174"/>
    <w:rsid w:val="00B43389"/>
    <w:rsid w:val="00B440A7"/>
    <w:rsid w:val="00B47824"/>
    <w:rsid w:val="00B47B5E"/>
    <w:rsid w:val="00B504E2"/>
    <w:rsid w:val="00B50B77"/>
    <w:rsid w:val="00B51DA1"/>
    <w:rsid w:val="00B521F5"/>
    <w:rsid w:val="00B53220"/>
    <w:rsid w:val="00B539B3"/>
    <w:rsid w:val="00B56322"/>
    <w:rsid w:val="00B627F4"/>
    <w:rsid w:val="00B647F3"/>
    <w:rsid w:val="00B65422"/>
    <w:rsid w:val="00B65E70"/>
    <w:rsid w:val="00B65E73"/>
    <w:rsid w:val="00B65F51"/>
    <w:rsid w:val="00B700FD"/>
    <w:rsid w:val="00B702BF"/>
    <w:rsid w:val="00B704F3"/>
    <w:rsid w:val="00B70529"/>
    <w:rsid w:val="00B708AF"/>
    <w:rsid w:val="00B710B6"/>
    <w:rsid w:val="00B71E2F"/>
    <w:rsid w:val="00B7241C"/>
    <w:rsid w:val="00B73FDD"/>
    <w:rsid w:val="00B74B25"/>
    <w:rsid w:val="00B76407"/>
    <w:rsid w:val="00B81381"/>
    <w:rsid w:val="00B81391"/>
    <w:rsid w:val="00B8214D"/>
    <w:rsid w:val="00B84756"/>
    <w:rsid w:val="00B855D8"/>
    <w:rsid w:val="00B863EB"/>
    <w:rsid w:val="00B86A82"/>
    <w:rsid w:val="00B86A9B"/>
    <w:rsid w:val="00B90C65"/>
    <w:rsid w:val="00B910E4"/>
    <w:rsid w:val="00B91D84"/>
    <w:rsid w:val="00B921A0"/>
    <w:rsid w:val="00B92F8C"/>
    <w:rsid w:val="00B93748"/>
    <w:rsid w:val="00B93F2E"/>
    <w:rsid w:val="00B947A4"/>
    <w:rsid w:val="00B95547"/>
    <w:rsid w:val="00B96273"/>
    <w:rsid w:val="00B97E4E"/>
    <w:rsid w:val="00BA1FE3"/>
    <w:rsid w:val="00BA2BA1"/>
    <w:rsid w:val="00BA3343"/>
    <w:rsid w:val="00BA3DA9"/>
    <w:rsid w:val="00BA424F"/>
    <w:rsid w:val="00BA4D78"/>
    <w:rsid w:val="00BA5747"/>
    <w:rsid w:val="00BA5BD5"/>
    <w:rsid w:val="00BA684B"/>
    <w:rsid w:val="00BA7E3E"/>
    <w:rsid w:val="00BB0099"/>
    <w:rsid w:val="00BB0B26"/>
    <w:rsid w:val="00BB1F71"/>
    <w:rsid w:val="00BB21C8"/>
    <w:rsid w:val="00BB2E58"/>
    <w:rsid w:val="00BB3EA1"/>
    <w:rsid w:val="00BB4704"/>
    <w:rsid w:val="00BB4A43"/>
    <w:rsid w:val="00BB608B"/>
    <w:rsid w:val="00BB6B03"/>
    <w:rsid w:val="00BB7974"/>
    <w:rsid w:val="00BC123F"/>
    <w:rsid w:val="00BC309B"/>
    <w:rsid w:val="00BC5633"/>
    <w:rsid w:val="00BC5959"/>
    <w:rsid w:val="00BC5C0C"/>
    <w:rsid w:val="00BC64B7"/>
    <w:rsid w:val="00BC6831"/>
    <w:rsid w:val="00BC7BF2"/>
    <w:rsid w:val="00BC7D24"/>
    <w:rsid w:val="00BD0650"/>
    <w:rsid w:val="00BD073E"/>
    <w:rsid w:val="00BD0E30"/>
    <w:rsid w:val="00BD26B9"/>
    <w:rsid w:val="00BD3E6F"/>
    <w:rsid w:val="00BD5778"/>
    <w:rsid w:val="00BD70AC"/>
    <w:rsid w:val="00BD71A7"/>
    <w:rsid w:val="00BD7A55"/>
    <w:rsid w:val="00BE0066"/>
    <w:rsid w:val="00BE1ABD"/>
    <w:rsid w:val="00BE2D8E"/>
    <w:rsid w:val="00BE43D0"/>
    <w:rsid w:val="00BE6A23"/>
    <w:rsid w:val="00BE6C65"/>
    <w:rsid w:val="00BE6E03"/>
    <w:rsid w:val="00BE704F"/>
    <w:rsid w:val="00BE70DC"/>
    <w:rsid w:val="00BE7399"/>
    <w:rsid w:val="00BE75B7"/>
    <w:rsid w:val="00BF12A7"/>
    <w:rsid w:val="00BF1C76"/>
    <w:rsid w:val="00BF1D12"/>
    <w:rsid w:val="00BF2F80"/>
    <w:rsid w:val="00BF400D"/>
    <w:rsid w:val="00BF4953"/>
    <w:rsid w:val="00BF4EE1"/>
    <w:rsid w:val="00BF5791"/>
    <w:rsid w:val="00BF5AD1"/>
    <w:rsid w:val="00BF5B8C"/>
    <w:rsid w:val="00BF5DB0"/>
    <w:rsid w:val="00BF6587"/>
    <w:rsid w:val="00BF660F"/>
    <w:rsid w:val="00BF6B11"/>
    <w:rsid w:val="00C0176D"/>
    <w:rsid w:val="00C02136"/>
    <w:rsid w:val="00C023A5"/>
    <w:rsid w:val="00C0288A"/>
    <w:rsid w:val="00C036D8"/>
    <w:rsid w:val="00C041A9"/>
    <w:rsid w:val="00C05DAC"/>
    <w:rsid w:val="00C061BE"/>
    <w:rsid w:val="00C065D7"/>
    <w:rsid w:val="00C06F79"/>
    <w:rsid w:val="00C072F4"/>
    <w:rsid w:val="00C0777C"/>
    <w:rsid w:val="00C120CB"/>
    <w:rsid w:val="00C12896"/>
    <w:rsid w:val="00C137F1"/>
    <w:rsid w:val="00C16541"/>
    <w:rsid w:val="00C169E8"/>
    <w:rsid w:val="00C16AE1"/>
    <w:rsid w:val="00C17B9B"/>
    <w:rsid w:val="00C17FF5"/>
    <w:rsid w:val="00C20DAD"/>
    <w:rsid w:val="00C213A5"/>
    <w:rsid w:val="00C21999"/>
    <w:rsid w:val="00C22D55"/>
    <w:rsid w:val="00C237E8"/>
    <w:rsid w:val="00C23A53"/>
    <w:rsid w:val="00C24884"/>
    <w:rsid w:val="00C2568E"/>
    <w:rsid w:val="00C26E1A"/>
    <w:rsid w:val="00C270AD"/>
    <w:rsid w:val="00C31DF0"/>
    <w:rsid w:val="00C328F7"/>
    <w:rsid w:val="00C33D78"/>
    <w:rsid w:val="00C36C50"/>
    <w:rsid w:val="00C36D98"/>
    <w:rsid w:val="00C41576"/>
    <w:rsid w:val="00C417F1"/>
    <w:rsid w:val="00C41B42"/>
    <w:rsid w:val="00C440C4"/>
    <w:rsid w:val="00C447BC"/>
    <w:rsid w:val="00C44D16"/>
    <w:rsid w:val="00C45959"/>
    <w:rsid w:val="00C460FF"/>
    <w:rsid w:val="00C472C2"/>
    <w:rsid w:val="00C50D0F"/>
    <w:rsid w:val="00C51569"/>
    <w:rsid w:val="00C52124"/>
    <w:rsid w:val="00C5260B"/>
    <w:rsid w:val="00C52B64"/>
    <w:rsid w:val="00C52CE9"/>
    <w:rsid w:val="00C535D7"/>
    <w:rsid w:val="00C546AB"/>
    <w:rsid w:val="00C55240"/>
    <w:rsid w:val="00C56206"/>
    <w:rsid w:val="00C569FC"/>
    <w:rsid w:val="00C57083"/>
    <w:rsid w:val="00C572B9"/>
    <w:rsid w:val="00C57FB6"/>
    <w:rsid w:val="00C611F4"/>
    <w:rsid w:val="00C616AC"/>
    <w:rsid w:val="00C62FDF"/>
    <w:rsid w:val="00C6315B"/>
    <w:rsid w:val="00C65271"/>
    <w:rsid w:val="00C652FC"/>
    <w:rsid w:val="00C65D36"/>
    <w:rsid w:val="00C6606A"/>
    <w:rsid w:val="00C6699D"/>
    <w:rsid w:val="00C66F35"/>
    <w:rsid w:val="00C673AB"/>
    <w:rsid w:val="00C67CBD"/>
    <w:rsid w:val="00C70563"/>
    <w:rsid w:val="00C7219E"/>
    <w:rsid w:val="00C72F49"/>
    <w:rsid w:val="00C731C2"/>
    <w:rsid w:val="00C738D8"/>
    <w:rsid w:val="00C747DF"/>
    <w:rsid w:val="00C74A16"/>
    <w:rsid w:val="00C74BC6"/>
    <w:rsid w:val="00C75046"/>
    <w:rsid w:val="00C761F3"/>
    <w:rsid w:val="00C76486"/>
    <w:rsid w:val="00C773D2"/>
    <w:rsid w:val="00C77676"/>
    <w:rsid w:val="00C80290"/>
    <w:rsid w:val="00C826F8"/>
    <w:rsid w:val="00C84C2B"/>
    <w:rsid w:val="00C86AA0"/>
    <w:rsid w:val="00C87169"/>
    <w:rsid w:val="00C8760A"/>
    <w:rsid w:val="00C8760D"/>
    <w:rsid w:val="00C87B60"/>
    <w:rsid w:val="00C918DE"/>
    <w:rsid w:val="00C91C39"/>
    <w:rsid w:val="00C91CE8"/>
    <w:rsid w:val="00C921B1"/>
    <w:rsid w:val="00C92394"/>
    <w:rsid w:val="00C92947"/>
    <w:rsid w:val="00C92E2A"/>
    <w:rsid w:val="00C9426F"/>
    <w:rsid w:val="00C94A10"/>
    <w:rsid w:val="00C95437"/>
    <w:rsid w:val="00C95538"/>
    <w:rsid w:val="00C9611B"/>
    <w:rsid w:val="00C96230"/>
    <w:rsid w:val="00C963AE"/>
    <w:rsid w:val="00C96E6F"/>
    <w:rsid w:val="00CA0060"/>
    <w:rsid w:val="00CA0529"/>
    <w:rsid w:val="00CA23B5"/>
    <w:rsid w:val="00CA25E1"/>
    <w:rsid w:val="00CA2604"/>
    <w:rsid w:val="00CA3059"/>
    <w:rsid w:val="00CA67BE"/>
    <w:rsid w:val="00CA6B2A"/>
    <w:rsid w:val="00CA6CB5"/>
    <w:rsid w:val="00CB0F05"/>
    <w:rsid w:val="00CB11C2"/>
    <w:rsid w:val="00CB20BB"/>
    <w:rsid w:val="00CB258B"/>
    <w:rsid w:val="00CB434F"/>
    <w:rsid w:val="00CB4D53"/>
    <w:rsid w:val="00CB4DA2"/>
    <w:rsid w:val="00CB5405"/>
    <w:rsid w:val="00CB547B"/>
    <w:rsid w:val="00CB5FB1"/>
    <w:rsid w:val="00CB6C82"/>
    <w:rsid w:val="00CC012A"/>
    <w:rsid w:val="00CC2144"/>
    <w:rsid w:val="00CC4924"/>
    <w:rsid w:val="00CC4AD0"/>
    <w:rsid w:val="00CC5646"/>
    <w:rsid w:val="00CC63F2"/>
    <w:rsid w:val="00CC66A7"/>
    <w:rsid w:val="00CC6F1B"/>
    <w:rsid w:val="00CC78CE"/>
    <w:rsid w:val="00CD1842"/>
    <w:rsid w:val="00CD2826"/>
    <w:rsid w:val="00CD2868"/>
    <w:rsid w:val="00CD44F8"/>
    <w:rsid w:val="00CD4634"/>
    <w:rsid w:val="00CD46B4"/>
    <w:rsid w:val="00CD4D0E"/>
    <w:rsid w:val="00CD56BE"/>
    <w:rsid w:val="00CD5878"/>
    <w:rsid w:val="00CD59B4"/>
    <w:rsid w:val="00CD5D68"/>
    <w:rsid w:val="00CD626D"/>
    <w:rsid w:val="00CD6FE6"/>
    <w:rsid w:val="00CE03F5"/>
    <w:rsid w:val="00CE0BC3"/>
    <w:rsid w:val="00CE4DA6"/>
    <w:rsid w:val="00CE5C0C"/>
    <w:rsid w:val="00CE69F8"/>
    <w:rsid w:val="00CE76D4"/>
    <w:rsid w:val="00CF1EAD"/>
    <w:rsid w:val="00CF3ACE"/>
    <w:rsid w:val="00CF404D"/>
    <w:rsid w:val="00CF493E"/>
    <w:rsid w:val="00CF53F4"/>
    <w:rsid w:val="00CF6AEA"/>
    <w:rsid w:val="00CF74FC"/>
    <w:rsid w:val="00CF7D7B"/>
    <w:rsid w:val="00D0040F"/>
    <w:rsid w:val="00D012D2"/>
    <w:rsid w:val="00D01761"/>
    <w:rsid w:val="00D01C86"/>
    <w:rsid w:val="00D0227E"/>
    <w:rsid w:val="00D032EC"/>
    <w:rsid w:val="00D03FF2"/>
    <w:rsid w:val="00D05076"/>
    <w:rsid w:val="00D053C5"/>
    <w:rsid w:val="00D063CA"/>
    <w:rsid w:val="00D06649"/>
    <w:rsid w:val="00D0673F"/>
    <w:rsid w:val="00D06ED7"/>
    <w:rsid w:val="00D101C3"/>
    <w:rsid w:val="00D10911"/>
    <w:rsid w:val="00D10949"/>
    <w:rsid w:val="00D10C38"/>
    <w:rsid w:val="00D1112C"/>
    <w:rsid w:val="00D113CD"/>
    <w:rsid w:val="00D119FF"/>
    <w:rsid w:val="00D125A6"/>
    <w:rsid w:val="00D13916"/>
    <w:rsid w:val="00D14081"/>
    <w:rsid w:val="00D151E2"/>
    <w:rsid w:val="00D153F5"/>
    <w:rsid w:val="00D154D5"/>
    <w:rsid w:val="00D16094"/>
    <w:rsid w:val="00D16319"/>
    <w:rsid w:val="00D1678F"/>
    <w:rsid w:val="00D16A7D"/>
    <w:rsid w:val="00D170FD"/>
    <w:rsid w:val="00D172F7"/>
    <w:rsid w:val="00D176E5"/>
    <w:rsid w:val="00D17BF1"/>
    <w:rsid w:val="00D202B5"/>
    <w:rsid w:val="00D2098B"/>
    <w:rsid w:val="00D20A88"/>
    <w:rsid w:val="00D216A8"/>
    <w:rsid w:val="00D22379"/>
    <w:rsid w:val="00D241C5"/>
    <w:rsid w:val="00D2508E"/>
    <w:rsid w:val="00D255BE"/>
    <w:rsid w:val="00D30399"/>
    <w:rsid w:val="00D3061E"/>
    <w:rsid w:val="00D3084A"/>
    <w:rsid w:val="00D313E3"/>
    <w:rsid w:val="00D313F5"/>
    <w:rsid w:val="00D32295"/>
    <w:rsid w:val="00D32DA6"/>
    <w:rsid w:val="00D32EC1"/>
    <w:rsid w:val="00D335FB"/>
    <w:rsid w:val="00D33CD1"/>
    <w:rsid w:val="00D3517B"/>
    <w:rsid w:val="00D354A8"/>
    <w:rsid w:val="00D362B2"/>
    <w:rsid w:val="00D3746E"/>
    <w:rsid w:val="00D40AC0"/>
    <w:rsid w:val="00D410E8"/>
    <w:rsid w:val="00D41268"/>
    <w:rsid w:val="00D43A11"/>
    <w:rsid w:val="00D43B4E"/>
    <w:rsid w:val="00D43C48"/>
    <w:rsid w:val="00D441EA"/>
    <w:rsid w:val="00D44EBF"/>
    <w:rsid w:val="00D45B92"/>
    <w:rsid w:val="00D475D6"/>
    <w:rsid w:val="00D51227"/>
    <w:rsid w:val="00D51CE6"/>
    <w:rsid w:val="00D524D6"/>
    <w:rsid w:val="00D52650"/>
    <w:rsid w:val="00D53886"/>
    <w:rsid w:val="00D53C88"/>
    <w:rsid w:val="00D544B5"/>
    <w:rsid w:val="00D5560D"/>
    <w:rsid w:val="00D56D88"/>
    <w:rsid w:val="00D60F83"/>
    <w:rsid w:val="00D61763"/>
    <w:rsid w:val="00D62E5D"/>
    <w:rsid w:val="00D63122"/>
    <w:rsid w:val="00D65B3E"/>
    <w:rsid w:val="00D65C8C"/>
    <w:rsid w:val="00D6631B"/>
    <w:rsid w:val="00D707A3"/>
    <w:rsid w:val="00D70C1D"/>
    <w:rsid w:val="00D71A9D"/>
    <w:rsid w:val="00D7315D"/>
    <w:rsid w:val="00D74522"/>
    <w:rsid w:val="00D752E4"/>
    <w:rsid w:val="00D75523"/>
    <w:rsid w:val="00D7586B"/>
    <w:rsid w:val="00D76858"/>
    <w:rsid w:val="00D80533"/>
    <w:rsid w:val="00D82EAA"/>
    <w:rsid w:val="00D831A0"/>
    <w:rsid w:val="00D844E8"/>
    <w:rsid w:val="00D8489B"/>
    <w:rsid w:val="00D84D4A"/>
    <w:rsid w:val="00D85AFA"/>
    <w:rsid w:val="00D85B55"/>
    <w:rsid w:val="00D85CBD"/>
    <w:rsid w:val="00D864BF"/>
    <w:rsid w:val="00D90580"/>
    <w:rsid w:val="00D90D34"/>
    <w:rsid w:val="00D90D70"/>
    <w:rsid w:val="00D92498"/>
    <w:rsid w:val="00D94371"/>
    <w:rsid w:val="00D95164"/>
    <w:rsid w:val="00D963BA"/>
    <w:rsid w:val="00D971DD"/>
    <w:rsid w:val="00D97389"/>
    <w:rsid w:val="00D979CD"/>
    <w:rsid w:val="00D97BD5"/>
    <w:rsid w:val="00DA0A89"/>
    <w:rsid w:val="00DA3FF5"/>
    <w:rsid w:val="00DA4571"/>
    <w:rsid w:val="00DA6B34"/>
    <w:rsid w:val="00DA6FFB"/>
    <w:rsid w:val="00DA7655"/>
    <w:rsid w:val="00DB021D"/>
    <w:rsid w:val="00DB1958"/>
    <w:rsid w:val="00DB1F6B"/>
    <w:rsid w:val="00DB3ECF"/>
    <w:rsid w:val="00DB5B9E"/>
    <w:rsid w:val="00DB6A0F"/>
    <w:rsid w:val="00DC0636"/>
    <w:rsid w:val="00DC10DE"/>
    <w:rsid w:val="00DC130D"/>
    <w:rsid w:val="00DC1992"/>
    <w:rsid w:val="00DC1A1A"/>
    <w:rsid w:val="00DC1A54"/>
    <w:rsid w:val="00DC21CF"/>
    <w:rsid w:val="00DC5053"/>
    <w:rsid w:val="00DC6A03"/>
    <w:rsid w:val="00DD0344"/>
    <w:rsid w:val="00DD150A"/>
    <w:rsid w:val="00DD1C86"/>
    <w:rsid w:val="00DD2821"/>
    <w:rsid w:val="00DD3822"/>
    <w:rsid w:val="00DD4C11"/>
    <w:rsid w:val="00DD542F"/>
    <w:rsid w:val="00DD7012"/>
    <w:rsid w:val="00DD76F6"/>
    <w:rsid w:val="00DE011D"/>
    <w:rsid w:val="00DE01D7"/>
    <w:rsid w:val="00DE062D"/>
    <w:rsid w:val="00DE0AA5"/>
    <w:rsid w:val="00DE1259"/>
    <w:rsid w:val="00DE1452"/>
    <w:rsid w:val="00DE16C5"/>
    <w:rsid w:val="00DE1ECF"/>
    <w:rsid w:val="00DE28C8"/>
    <w:rsid w:val="00DE2D03"/>
    <w:rsid w:val="00DE4A59"/>
    <w:rsid w:val="00DE570F"/>
    <w:rsid w:val="00DE7180"/>
    <w:rsid w:val="00DE7F29"/>
    <w:rsid w:val="00DF05A2"/>
    <w:rsid w:val="00DF0B6D"/>
    <w:rsid w:val="00DF20B0"/>
    <w:rsid w:val="00DF47F1"/>
    <w:rsid w:val="00DF5074"/>
    <w:rsid w:val="00DF5CE9"/>
    <w:rsid w:val="00DF62CE"/>
    <w:rsid w:val="00DF6BA7"/>
    <w:rsid w:val="00DF7074"/>
    <w:rsid w:val="00DF7EBE"/>
    <w:rsid w:val="00E00203"/>
    <w:rsid w:val="00E00792"/>
    <w:rsid w:val="00E028AB"/>
    <w:rsid w:val="00E042FC"/>
    <w:rsid w:val="00E0449C"/>
    <w:rsid w:val="00E04AC8"/>
    <w:rsid w:val="00E04B21"/>
    <w:rsid w:val="00E06DEA"/>
    <w:rsid w:val="00E10586"/>
    <w:rsid w:val="00E1161A"/>
    <w:rsid w:val="00E11885"/>
    <w:rsid w:val="00E11AAB"/>
    <w:rsid w:val="00E129AF"/>
    <w:rsid w:val="00E13D2C"/>
    <w:rsid w:val="00E13F33"/>
    <w:rsid w:val="00E159EA"/>
    <w:rsid w:val="00E15A4F"/>
    <w:rsid w:val="00E15F6C"/>
    <w:rsid w:val="00E17090"/>
    <w:rsid w:val="00E2307F"/>
    <w:rsid w:val="00E25206"/>
    <w:rsid w:val="00E26184"/>
    <w:rsid w:val="00E26F71"/>
    <w:rsid w:val="00E30783"/>
    <w:rsid w:val="00E30C2C"/>
    <w:rsid w:val="00E3111C"/>
    <w:rsid w:val="00E31734"/>
    <w:rsid w:val="00E31FF1"/>
    <w:rsid w:val="00E32685"/>
    <w:rsid w:val="00E33346"/>
    <w:rsid w:val="00E349F7"/>
    <w:rsid w:val="00E36891"/>
    <w:rsid w:val="00E37F95"/>
    <w:rsid w:val="00E40402"/>
    <w:rsid w:val="00E41A63"/>
    <w:rsid w:val="00E41B49"/>
    <w:rsid w:val="00E4306C"/>
    <w:rsid w:val="00E4386A"/>
    <w:rsid w:val="00E43A33"/>
    <w:rsid w:val="00E460EC"/>
    <w:rsid w:val="00E466DA"/>
    <w:rsid w:val="00E4703A"/>
    <w:rsid w:val="00E47283"/>
    <w:rsid w:val="00E47555"/>
    <w:rsid w:val="00E5090C"/>
    <w:rsid w:val="00E51EEC"/>
    <w:rsid w:val="00E520F4"/>
    <w:rsid w:val="00E523AC"/>
    <w:rsid w:val="00E5306D"/>
    <w:rsid w:val="00E55742"/>
    <w:rsid w:val="00E55837"/>
    <w:rsid w:val="00E562DE"/>
    <w:rsid w:val="00E568D6"/>
    <w:rsid w:val="00E57A87"/>
    <w:rsid w:val="00E633F4"/>
    <w:rsid w:val="00E638BD"/>
    <w:rsid w:val="00E645BE"/>
    <w:rsid w:val="00E64726"/>
    <w:rsid w:val="00E6522D"/>
    <w:rsid w:val="00E659C1"/>
    <w:rsid w:val="00E6683C"/>
    <w:rsid w:val="00E703CF"/>
    <w:rsid w:val="00E70B69"/>
    <w:rsid w:val="00E71862"/>
    <w:rsid w:val="00E71BDD"/>
    <w:rsid w:val="00E722E0"/>
    <w:rsid w:val="00E743F4"/>
    <w:rsid w:val="00E74A29"/>
    <w:rsid w:val="00E75C30"/>
    <w:rsid w:val="00E769CE"/>
    <w:rsid w:val="00E77770"/>
    <w:rsid w:val="00E8082C"/>
    <w:rsid w:val="00E82511"/>
    <w:rsid w:val="00E83463"/>
    <w:rsid w:val="00E8389B"/>
    <w:rsid w:val="00E83AC6"/>
    <w:rsid w:val="00E846C4"/>
    <w:rsid w:val="00E84D32"/>
    <w:rsid w:val="00E86C8A"/>
    <w:rsid w:val="00E9018F"/>
    <w:rsid w:val="00E91048"/>
    <w:rsid w:val="00E9166E"/>
    <w:rsid w:val="00E919D9"/>
    <w:rsid w:val="00E933DD"/>
    <w:rsid w:val="00E944DE"/>
    <w:rsid w:val="00E94595"/>
    <w:rsid w:val="00E954BC"/>
    <w:rsid w:val="00EA0441"/>
    <w:rsid w:val="00EA0452"/>
    <w:rsid w:val="00EA0546"/>
    <w:rsid w:val="00EA0785"/>
    <w:rsid w:val="00EA109E"/>
    <w:rsid w:val="00EA198D"/>
    <w:rsid w:val="00EA2F08"/>
    <w:rsid w:val="00EA37A8"/>
    <w:rsid w:val="00EA37F7"/>
    <w:rsid w:val="00EA5100"/>
    <w:rsid w:val="00EA55A5"/>
    <w:rsid w:val="00EA638E"/>
    <w:rsid w:val="00EA6C33"/>
    <w:rsid w:val="00EA714A"/>
    <w:rsid w:val="00EA7832"/>
    <w:rsid w:val="00EB2F3A"/>
    <w:rsid w:val="00EB3C3E"/>
    <w:rsid w:val="00EB4DEE"/>
    <w:rsid w:val="00EB6533"/>
    <w:rsid w:val="00EB6CF4"/>
    <w:rsid w:val="00EB78B1"/>
    <w:rsid w:val="00EC0128"/>
    <w:rsid w:val="00EC0948"/>
    <w:rsid w:val="00EC1353"/>
    <w:rsid w:val="00EC13DA"/>
    <w:rsid w:val="00EC25A3"/>
    <w:rsid w:val="00EC2B01"/>
    <w:rsid w:val="00EC3A58"/>
    <w:rsid w:val="00EC3FA6"/>
    <w:rsid w:val="00EC57D9"/>
    <w:rsid w:val="00EC6267"/>
    <w:rsid w:val="00EC6617"/>
    <w:rsid w:val="00EC6FBE"/>
    <w:rsid w:val="00EC7217"/>
    <w:rsid w:val="00EC77E4"/>
    <w:rsid w:val="00EC783D"/>
    <w:rsid w:val="00EC7D3B"/>
    <w:rsid w:val="00ED0006"/>
    <w:rsid w:val="00ED01B1"/>
    <w:rsid w:val="00ED0AD2"/>
    <w:rsid w:val="00ED2244"/>
    <w:rsid w:val="00ED2726"/>
    <w:rsid w:val="00ED32AC"/>
    <w:rsid w:val="00ED396C"/>
    <w:rsid w:val="00ED3AFE"/>
    <w:rsid w:val="00ED3E52"/>
    <w:rsid w:val="00ED40D3"/>
    <w:rsid w:val="00ED56E9"/>
    <w:rsid w:val="00ED5DA3"/>
    <w:rsid w:val="00ED5FD2"/>
    <w:rsid w:val="00ED618C"/>
    <w:rsid w:val="00ED731A"/>
    <w:rsid w:val="00ED7D49"/>
    <w:rsid w:val="00EE0D85"/>
    <w:rsid w:val="00EE0E4F"/>
    <w:rsid w:val="00EE1018"/>
    <w:rsid w:val="00EE2159"/>
    <w:rsid w:val="00EE25B3"/>
    <w:rsid w:val="00EE390C"/>
    <w:rsid w:val="00EE50EF"/>
    <w:rsid w:val="00EE58C3"/>
    <w:rsid w:val="00EF0822"/>
    <w:rsid w:val="00EF09DB"/>
    <w:rsid w:val="00EF1FF2"/>
    <w:rsid w:val="00EF257A"/>
    <w:rsid w:val="00EF3913"/>
    <w:rsid w:val="00EF3BA1"/>
    <w:rsid w:val="00F0040A"/>
    <w:rsid w:val="00F009E5"/>
    <w:rsid w:val="00F010AA"/>
    <w:rsid w:val="00F01403"/>
    <w:rsid w:val="00F01B23"/>
    <w:rsid w:val="00F01E7D"/>
    <w:rsid w:val="00F020A6"/>
    <w:rsid w:val="00F02154"/>
    <w:rsid w:val="00F0309D"/>
    <w:rsid w:val="00F04C00"/>
    <w:rsid w:val="00F05DCA"/>
    <w:rsid w:val="00F05F66"/>
    <w:rsid w:val="00F06EDD"/>
    <w:rsid w:val="00F14BE8"/>
    <w:rsid w:val="00F14C9A"/>
    <w:rsid w:val="00F14CA8"/>
    <w:rsid w:val="00F14FD9"/>
    <w:rsid w:val="00F155A4"/>
    <w:rsid w:val="00F159CE"/>
    <w:rsid w:val="00F16143"/>
    <w:rsid w:val="00F16BD9"/>
    <w:rsid w:val="00F16EED"/>
    <w:rsid w:val="00F16FF6"/>
    <w:rsid w:val="00F175C3"/>
    <w:rsid w:val="00F2115F"/>
    <w:rsid w:val="00F22117"/>
    <w:rsid w:val="00F2303A"/>
    <w:rsid w:val="00F234D2"/>
    <w:rsid w:val="00F2353A"/>
    <w:rsid w:val="00F243EB"/>
    <w:rsid w:val="00F24DD5"/>
    <w:rsid w:val="00F24ECF"/>
    <w:rsid w:val="00F2506D"/>
    <w:rsid w:val="00F26558"/>
    <w:rsid w:val="00F26FBF"/>
    <w:rsid w:val="00F27107"/>
    <w:rsid w:val="00F2737F"/>
    <w:rsid w:val="00F27421"/>
    <w:rsid w:val="00F276A4"/>
    <w:rsid w:val="00F30353"/>
    <w:rsid w:val="00F32282"/>
    <w:rsid w:val="00F33162"/>
    <w:rsid w:val="00F3392B"/>
    <w:rsid w:val="00F342AD"/>
    <w:rsid w:val="00F366CD"/>
    <w:rsid w:val="00F3735C"/>
    <w:rsid w:val="00F4062E"/>
    <w:rsid w:val="00F416BE"/>
    <w:rsid w:val="00F418BA"/>
    <w:rsid w:val="00F429D4"/>
    <w:rsid w:val="00F42BD3"/>
    <w:rsid w:val="00F42FA8"/>
    <w:rsid w:val="00F43BD4"/>
    <w:rsid w:val="00F43FAC"/>
    <w:rsid w:val="00F457E2"/>
    <w:rsid w:val="00F46479"/>
    <w:rsid w:val="00F46F29"/>
    <w:rsid w:val="00F47CEB"/>
    <w:rsid w:val="00F50947"/>
    <w:rsid w:val="00F50C2F"/>
    <w:rsid w:val="00F51869"/>
    <w:rsid w:val="00F51BE4"/>
    <w:rsid w:val="00F531DF"/>
    <w:rsid w:val="00F53646"/>
    <w:rsid w:val="00F54F3D"/>
    <w:rsid w:val="00F55C66"/>
    <w:rsid w:val="00F55EA2"/>
    <w:rsid w:val="00F618BA"/>
    <w:rsid w:val="00F62802"/>
    <w:rsid w:val="00F6307B"/>
    <w:rsid w:val="00F634AA"/>
    <w:rsid w:val="00F64B21"/>
    <w:rsid w:val="00F65A22"/>
    <w:rsid w:val="00F67E4E"/>
    <w:rsid w:val="00F67F59"/>
    <w:rsid w:val="00F73225"/>
    <w:rsid w:val="00F73558"/>
    <w:rsid w:val="00F743AA"/>
    <w:rsid w:val="00F745E9"/>
    <w:rsid w:val="00F76A1E"/>
    <w:rsid w:val="00F772A6"/>
    <w:rsid w:val="00F806CC"/>
    <w:rsid w:val="00F86F08"/>
    <w:rsid w:val="00F929A6"/>
    <w:rsid w:val="00F92CCE"/>
    <w:rsid w:val="00F92EAA"/>
    <w:rsid w:val="00F939C2"/>
    <w:rsid w:val="00F93ED0"/>
    <w:rsid w:val="00F94990"/>
    <w:rsid w:val="00F959E7"/>
    <w:rsid w:val="00F962EB"/>
    <w:rsid w:val="00F96D33"/>
    <w:rsid w:val="00F97E46"/>
    <w:rsid w:val="00F97EAC"/>
    <w:rsid w:val="00FA0775"/>
    <w:rsid w:val="00FA1ED9"/>
    <w:rsid w:val="00FA1F78"/>
    <w:rsid w:val="00FA21EA"/>
    <w:rsid w:val="00FA2C94"/>
    <w:rsid w:val="00FA2D07"/>
    <w:rsid w:val="00FA4539"/>
    <w:rsid w:val="00FA6A48"/>
    <w:rsid w:val="00FA70D0"/>
    <w:rsid w:val="00FB0621"/>
    <w:rsid w:val="00FB1819"/>
    <w:rsid w:val="00FB2249"/>
    <w:rsid w:val="00FB2B49"/>
    <w:rsid w:val="00FB31A5"/>
    <w:rsid w:val="00FB38EE"/>
    <w:rsid w:val="00FB3C1A"/>
    <w:rsid w:val="00FC0624"/>
    <w:rsid w:val="00FC093E"/>
    <w:rsid w:val="00FC1038"/>
    <w:rsid w:val="00FC15EB"/>
    <w:rsid w:val="00FC39DA"/>
    <w:rsid w:val="00FC3DAE"/>
    <w:rsid w:val="00FC4781"/>
    <w:rsid w:val="00FC5431"/>
    <w:rsid w:val="00FC65BF"/>
    <w:rsid w:val="00FC6642"/>
    <w:rsid w:val="00FC67DF"/>
    <w:rsid w:val="00FD1844"/>
    <w:rsid w:val="00FD22F1"/>
    <w:rsid w:val="00FD25FA"/>
    <w:rsid w:val="00FD4772"/>
    <w:rsid w:val="00FD53C0"/>
    <w:rsid w:val="00FD6E8C"/>
    <w:rsid w:val="00FD7F37"/>
    <w:rsid w:val="00FE0B42"/>
    <w:rsid w:val="00FE1C12"/>
    <w:rsid w:val="00FE1CC2"/>
    <w:rsid w:val="00FE29B8"/>
    <w:rsid w:val="00FE4705"/>
    <w:rsid w:val="00FE6065"/>
    <w:rsid w:val="00FE6D05"/>
    <w:rsid w:val="00FE7A77"/>
    <w:rsid w:val="00FF01AB"/>
    <w:rsid w:val="00FF0954"/>
    <w:rsid w:val="00FF11BB"/>
    <w:rsid w:val="00FF4D34"/>
    <w:rsid w:val="00FF5085"/>
    <w:rsid w:val="00FF5317"/>
    <w:rsid w:val="00FF5E70"/>
    <w:rsid w:val="00FF5F33"/>
    <w:rsid w:val="00FF6025"/>
    <w:rsid w:val="00FF70E2"/>
    <w:rsid w:val="00FF7377"/>
    <w:rsid w:val="011EDFE5"/>
    <w:rsid w:val="01808EE5"/>
    <w:rsid w:val="01D04182"/>
    <w:rsid w:val="02424CBC"/>
    <w:rsid w:val="0259D833"/>
    <w:rsid w:val="02EE6B71"/>
    <w:rsid w:val="031359A2"/>
    <w:rsid w:val="0347D126"/>
    <w:rsid w:val="041BF89B"/>
    <w:rsid w:val="04EA50E6"/>
    <w:rsid w:val="060DCB1F"/>
    <w:rsid w:val="0610013A"/>
    <w:rsid w:val="065E8788"/>
    <w:rsid w:val="067F8BF9"/>
    <w:rsid w:val="06A0736F"/>
    <w:rsid w:val="06B7E3FE"/>
    <w:rsid w:val="06C970EC"/>
    <w:rsid w:val="07284341"/>
    <w:rsid w:val="0816F289"/>
    <w:rsid w:val="08227A7D"/>
    <w:rsid w:val="08234C42"/>
    <w:rsid w:val="087D58BE"/>
    <w:rsid w:val="08B6806B"/>
    <w:rsid w:val="09D2C430"/>
    <w:rsid w:val="0A5430AA"/>
    <w:rsid w:val="0AD41E82"/>
    <w:rsid w:val="0AE65BC0"/>
    <w:rsid w:val="0B075C13"/>
    <w:rsid w:val="0B88E0A9"/>
    <w:rsid w:val="0CDC630E"/>
    <w:rsid w:val="0D220394"/>
    <w:rsid w:val="0DA35C56"/>
    <w:rsid w:val="0DEDC6A7"/>
    <w:rsid w:val="0DFC5790"/>
    <w:rsid w:val="0E057025"/>
    <w:rsid w:val="0EDE3FB4"/>
    <w:rsid w:val="0F4D04F3"/>
    <w:rsid w:val="0FD040D0"/>
    <w:rsid w:val="12A71E6F"/>
    <w:rsid w:val="1347FDD9"/>
    <w:rsid w:val="1669B8DA"/>
    <w:rsid w:val="168C7654"/>
    <w:rsid w:val="16D38F88"/>
    <w:rsid w:val="17FDF183"/>
    <w:rsid w:val="191418D5"/>
    <w:rsid w:val="19251C3A"/>
    <w:rsid w:val="196F0D73"/>
    <w:rsid w:val="1974DCE8"/>
    <w:rsid w:val="1A31E4E7"/>
    <w:rsid w:val="1B34D38D"/>
    <w:rsid w:val="1B927475"/>
    <w:rsid w:val="1D0AE97D"/>
    <w:rsid w:val="1D48CB73"/>
    <w:rsid w:val="1DAE5F81"/>
    <w:rsid w:val="1DC18034"/>
    <w:rsid w:val="1E6223AD"/>
    <w:rsid w:val="1E80E7D5"/>
    <w:rsid w:val="1ECA21BE"/>
    <w:rsid w:val="1F0CB305"/>
    <w:rsid w:val="1FB20328"/>
    <w:rsid w:val="1FCEC6DC"/>
    <w:rsid w:val="208C5E2A"/>
    <w:rsid w:val="210A8E2F"/>
    <w:rsid w:val="2226E8D6"/>
    <w:rsid w:val="227385EB"/>
    <w:rsid w:val="234C5CAB"/>
    <w:rsid w:val="2381124F"/>
    <w:rsid w:val="23DF393D"/>
    <w:rsid w:val="253227BD"/>
    <w:rsid w:val="256E2AE3"/>
    <w:rsid w:val="25765126"/>
    <w:rsid w:val="263BB947"/>
    <w:rsid w:val="26497907"/>
    <w:rsid w:val="2685CCD9"/>
    <w:rsid w:val="27F33DF8"/>
    <w:rsid w:val="27F98177"/>
    <w:rsid w:val="28DAFA5B"/>
    <w:rsid w:val="29B9513C"/>
    <w:rsid w:val="2A83B9E4"/>
    <w:rsid w:val="2A8D01AD"/>
    <w:rsid w:val="2AF27C0F"/>
    <w:rsid w:val="2B6DE7CE"/>
    <w:rsid w:val="2B787452"/>
    <w:rsid w:val="2C4BD8EC"/>
    <w:rsid w:val="2E4F7874"/>
    <w:rsid w:val="2EAB4E16"/>
    <w:rsid w:val="2EBAE52E"/>
    <w:rsid w:val="2FEB692B"/>
    <w:rsid w:val="2FEDAD1B"/>
    <w:rsid w:val="30ECD4F3"/>
    <w:rsid w:val="314114A4"/>
    <w:rsid w:val="318B1418"/>
    <w:rsid w:val="31F51F16"/>
    <w:rsid w:val="32496E24"/>
    <w:rsid w:val="328A3D40"/>
    <w:rsid w:val="32C2658C"/>
    <w:rsid w:val="32D8EDEB"/>
    <w:rsid w:val="34CEABBE"/>
    <w:rsid w:val="34CEBA8D"/>
    <w:rsid w:val="36B677CC"/>
    <w:rsid w:val="378DF9A4"/>
    <w:rsid w:val="37FB89F1"/>
    <w:rsid w:val="3893D75D"/>
    <w:rsid w:val="38A59864"/>
    <w:rsid w:val="38CE4E9C"/>
    <w:rsid w:val="3A7A8816"/>
    <w:rsid w:val="3AC20B60"/>
    <w:rsid w:val="3ACC69C6"/>
    <w:rsid w:val="3B0115B1"/>
    <w:rsid w:val="3B792057"/>
    <w:rsid w:val="3C6A88E5"/>
    <w:rsid w:val="3C8BEFD1"/>
    <w:rsid w:val="3CFD24D9"/>
    <w:rsid w:val="3D5EBF50"/>
    <w:rsid w:val="3F45FAD3"/>
    <w:rsid w:val="40162B90"/>
    <w:rsid w:val="4066D137"/>
    <w:rsid w:val="408A6EC6"/>
    <w:rsid w:val="40D7B5A0"/>
    <w:rsid w:val="413F01E3"/>
    <w:rsid w:val="422CE1B0"/>
    <w:rsid w:val="426B931A"/>
    <w:rsid w:val="427013E5"/>
    <w:rsid w:val="428ED508"/>
    <w:rsid w:val="42AEAC9E"/>
    <w:rsid w:val="43443C67"/>
    <w:rsid w:val="43D7EEA5"/>
    <w:rsid w:val="43DAE446"/>
    <w:rsid w:val="44C947FE"/>
    <w:rsid w:val="44F24973"/>
    <w:rsid w:val="4598D0FA"/>
    <w:rsid w:val="4610D5B3"/>
    <w:rsid w:val="46230A95"/>
    <w:rsid w:val="46BCE045"/>
    <w:rsid w:val="47913176"/>
    <w:rsid w:val="47FE9B4D"/>
    <w:rsid w:val="48C91B88"/>
    <w:rsid w:val="48E8585E"/>
    <w:rsid w:val="49328DFF"/>
    <w:rsid w:val="498F7B65"/>
    <w:rsid w:val="4A10A8CD"/>
    <w:rsid w:val="4B2745B0"/>
    <w:rsid w:val="4BCEB65D"/>
    <w:rsid w:val="4C1D95E5"/>
    <w:rsid w:val="4C5A31AE"/>
    <w:rsid w:val="4C5D9888"/>
    <w:rsid w:val="4DCB10EA"/>
    <w:rsid w:val="4E070089"/>
    <w:rsid w:val="4E6C16B5"/>
    <w:rsid w:val="4FC62521"/>
    <w:rsid w:val="4FC80C1B"/>
    <w:rsid w:val="4FF3225A"/>
    <w:rsid w:val="507304F9"/>
    <w:rsid w:val="509FC724"/>
    <w:rsid w:val="50EC7480"/>
    <w:rsid w:val="50FB40F6"/>
    <w:rsid w:val="511CBA59"/>
    <w:rsid w:val="51D6949E"/>
    <w:rsid w:val="527648EC"/>
    <w:rsid w:val="5297231F"/>
    <w:rsid w:val="536110EA"/>
    <w:rsid w:val="537566DD"/>
    <w:rsid w:val="53DE05F9"/>
    <w:rsid w:val="54FF3386"/>
    <w:rsid w:val="55248B43"/>
    <w:rsid w:val="553339D6"/>
    <w:rsid w:val="5552FFBC"/>
    <w:rsid w:val="555BA8E1"/>
    <w:rsid w:val="5655ABBE"/>
    <w:rsid w:val="56CE1698"/>
    <w:rsid w:val="5778D700"/>
    <w:rsid w:val="57B12A80"/>
    <w:rsid w:val="57B91F30"/>
    <w:rsid w:val="58FEA93D"/>
    <w:rsid w:val="59949A79"/>
    <w:rsid w:val="5B01F63B"/>
    <w:rsid w:val="5BE14B61"/>
    <w:rsid w:val="5C244B65"/>
    <w:rsid w:val="5C664E93"/>
    <w:rsid w:val="5D36504F"/>
    <w:rsid w:val="5D8A3954"/>
    <w:rsid w:val="5E016D67"/>
    <w:rsid w:val="5E78906F"/>
    <w:rsid w:val="5F0D013C"/>
    <w:rsid w:val="5F30E53A"/>
    <w:rsid w:val="5F3771FD"/>
    <w:rsid w:val="5F5B902C"/>
    <w:rsid w:val="5FB08AA7"/>
    <w:rsid w:val="5FFD5FDD"/>
    <w:rsid w:val="60A04CA3"/>
    <w:rsid w:val="6129B228"/>
    <w:rsid w:val="626A1431"/>
    <w:rsid w:val="62EBFEDC"/>
    <w:rsid w:val="64B86306"/>
    <w:rsid w:val="6529F48A"/>
    <w:rsid w:val="6550097A"/>
    <w:rsid w:val="65AC71ED"/>
    <w:rsid w:val="65F631E6"/>
    <w:rsid w:val="6613132C"/>
    <w:rsid w:val="66693762"/>
    <w:rsid w:val="667B981E"/>
    <w:rsid w:val="670FED6E"/>
    <w:rsid w:val="6728F3EB"/>
    <w:rsid w:val="67604DC6"/>
    <w:rsid w:val="683D8F30"/>
    <w:rsid w:val="687FEB8A"/>
    <w:rsid w:val="688E62EF"/>
    <w:rsid w:val="69810D5D"/>
    <w:rsid w:val="69831B5A"/>
    <w:rsid w:val="69B43AA6"/>
    <w:rsid w:val="6A00275B"/>
    <w:rsid w:val="6A92EAE2"/>
    <w:rsid w:val="6BA5A04B"/>
    <w:rsid w:val="6C95816D"/>
    <w:rsid w:val="6CAE1FF5"/>
    <w:rsid w:val="6CAEBDAC"/>
    <w:rsid w:val="6CDCE799"/>
    <w:rsid w:val="6CF22CBE"/>
    <w:rsid w:val="6D30AC91"/>
    <w:rsid w:val="6E89E8B3"/>
    <w:rsid w:val="6F1B583A"/>
    <w:rsid w:val="70345F08"/>
    <w:rsid w:val="703C5C41"/>
    <w:rsid w:val="705A2805"/>
    <w:rsid w:val="706E00A3"/>
    <w:rsid w:val="708069A5"/>
    <w:rsid w:val="70B52C3A"/>
    <w:rsid w:val="70C7D54C"/>
    <w:rsid w:val="7163E7AC"/>
    <w:rsid w:val="71A4B58C"/>
    <w:rsid w:val="72A8DBE8"/>
    <w:rsid w:val="72AAA334"/>
    <w:rsid w:val="733F5DD5"/>
    <w:rsid w:val="73F00B75"/>
    <w:rsid w:val="7437B489"/>
    <w:rsid w:val="747F2224"/>
    <w:rsid w:val="74A143DE"/>
    <w:rsid w:val="74C483AA"/>
    <w:rsid w:val="75601C61"/>
    <w:rsid w:val="75629B4E"/>
    <w:rsid w:val="76169D78"/>
    <w:rsid w:val="768E8252"/>
    <w:rsid w:val="77342D5C"/>
    <w:rsid w:val="778CAEF1"/>
    <w:rsid w:val="77F05E48"/>
    <w:rsid w:val="77FF0E4D"/>
    <w:rsid w:val="794C7DDA"/>
    <w:rsid w:val="7A66AAC6"/>
    <w:rsid w:val="7B2125E3"/>
    <w:rsid w:val="7B51A73C"/>
    <w:rsid w:val="7BA1288F"/>
    <w:rsid w:val="7CAE2F9E"/>
    <w:rsid w:val="7D466876"/>
    <w:rsid w:val="7F029C65"/>
    <w:rsid w:val="7F079AC8"/>
    <w:rsid w:val="7F1FA2F5"/>
    <w:rsid w:val="7F34152D"/>
    <w:rsid w:val="7F780B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6C460"/>
  <w15:chartTrackingRefBased/>
  <w15:docId w15:val="{E424D70E-683D-42DC-A8AA-95E1AD1B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B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B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B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B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B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B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B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B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B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B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B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B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B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B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B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B1C"/>
    <w:rPr>
      <w:rFonts w:eastAsiaTheme="majorEastAsia" w:cstheme="majorBidi"/>
      <w:color w:val="272727" w:themeColor="text1" w:themeTint="D8"/>
    </w:rPr>
  </w:style>
  <w:style w:type="paragraph" w:styleId="Title">
    <w:name w:val="Title"/>
    <w:basedOn w:val="Normal"/>
    <w:next w:val="Normal"/>
    <w:link w:val="TitleChar"/>
    <w:uiPriority w:val="10"/>
    <w:qFormat/>
    <w:rsid w:val="00425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B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B1C"/>
    <w:pPr>
      <w:spacing w:before="160"/>
      <w:jc w:val="center"/>
    </w:pPr>
    <w:rPr>
      <w:i/>
      <w:iCs/>
      <w:color w:val="404040" w:themeColor="text1" w:themeTint="BF"/>
    </w:rPr>
  </w:style>
  <w:style w:type="character" w:customStyle="1" w:styleId="QuoteChar">
    <w:name w:val="Quote Char"/>
    <w:basedOn w:val="DefaultParagraphFont"/>
    <w:link w:val="Quote"/>
    <w:uiPriority w:val="29"/>
    <w:rsid w:val="00425B1C"/>
    <w:rPr>
      <w:i/>
      <w:iCs/>
      <w:color w:val="404040" w:themeColor="text1" w:themeTint="BF"/>
    </w:rPr>
  </w:style>
  <w:style w:type="paragraph" w:styleId="ListParagraph">
    <w:name w:val="List Paragraph"/>
    <w:basedOn w:val="Normal"/>
    <w:uiPriority w:val="34"/>
    <w:qFormat/>
    <w:rsid w:val="00425B1C"/>
    <w:pPr>
      <w:ind w:left="720"/>
      <w:contextualSpacing/>
    </w:pPr>
  </w:style>
  <w:style w:type="character" w:styleId="IntenseEmphasis">
    <w:name w:val="Intense Emphasis"/>
    <w:basedOn w:val="DefaultParagraphFont"/>
    <w:uiPriority w:val="21"/>
    <w:qFormat/>
    <w:rsid w:val="00425B1C"/>
    <w:rPr>
      <w:i/>
      <w:iCs/>
      <w:color w:val="0F4761" w:themeColor="accent1" w:themeShade="BF"/>
    </w:rPr>
  </w:style>
  <w:style w:type="paragraph" w:styleId="IntenseQuote">
    <w:name w:val="Intense Quote"/>
    <w:basedOn w:val="Normal"/>
    <w:next w:val="Normal"/>
    <w:link w:val="IntenseQuoteChar"/>
    <w:uiPriority w:val="30"/>
    <w:qFormat/>
    <w:rsid w:val="00425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B1C"/>
    <w:rPr>
      <w:i/>
      <w:iCs/>
      <w:color w:val="0F4761" w:themeColor="accent1" w:themeShade="BF"/>
    </w:rPr>
  </w:style>
  <w:style w:type="character" w:styleId="IntenseReference">
    <w:name w:val="Intense Reference"/>
    <w:basedOn w:val="DefaultParagraphFont"/>
    <w:uiPriority w:val="32"/>
    <w:qFormat/>
    <w:rsid w:val="00425B1C"/>
    <w:rPr>
      <w:b/>
      <w:bCs/>
      <w:smallCaps/>
      <w:color w:val="0F4761" w:themeColor="accent1" w:themeShade="BF"/>
      <w:spacing w:val="5"/>
    </w:rPr>
  </w:style>
  <w:style w:type="table" w:styleId="TableGrid">
    <w:name w:val="Table Grid"/>
    <w:basedOn w:val="TableNormal"/>
    <w:uiPriority w:val="39"/>
    <w:rsid w:val="003A6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1EB8"/>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A37F7"/>
    <w:rPr>
      <w:b/>
      <w:bCs/>
    </w:rPr>
  </w:style>
  <w:style w:type="character" w:customStyle="1" w:styleId="CommentSubjectChar">
    <w:name w:val="Comment Subject Char"/>
    <w:basedOn w:val="CommentTextChar"/>
    <w:link w:val="CommentSubject"/>
    <w:uiPriority w:val="99"/>
    <w:semiHidden/>
    <w:rsid w:val="00EA37F7"/>
    <w:rPr>
      <w:b/>
      <w:bCs/>
      <w:sz w:val="20"/>
      <w:szCs w:val="20"/>
    </w:rPr>
  </w:style>
  <w:style w:type="character" w:styleId="Emphasis">
    <w:name w:val="Emphasis"/>
    <w:basedOn w:val="DefaultParagraphFont"/>
    <w:uiPriority w:val="20"/>
    <w:qFormat/>
    <w:rsid w:val="00235C1B"/>
    <w:rPr>
      <w:i/>
      <w:iCs/>
    </w:rPr>
  </w:style>
  <w:style w:type="character" w:styleId="Hyperlink">
    <w:name w:val="Hyperlink"/>
    <w:basedOn w:val="DefaultParagraphFont"/>
    <w:uiPriority w:val="99"/>
    <w:unhideWhenUsed/>
    <w:rsid w:val="008F006E"/>
    <w:rPr>
      <w:color w:val="0000FF"/>
      <w:u w:val="single"/>
    </w:rPr>
  </w:style>
  <w:style w:type="paragraph" w:styleId="Revision">
    <w:name w:val="Revision"/>
    <w:hidden/>
    <w:uiPriority w:val="99"/>
    <w:semiHidden/>
    <w:rsid w:val="00C773D2"/>
    <w:pPr>
      <w:spacing w:after="0" w:line="240" w:lineRule="auto"/>
    </w:pPr>
  </w:style>
  <w:style w:type="paragraph" w:styleId="Header">
    <w:name w:val="header"/>
    <w:basedOn w:val="Normal"/>
    <w:link w:val="HeaderChar"/>
    <w:uiPriority w:val="99"/>
    <w:unhideWhenUsed/>
    <w:rsid w:val="009C1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515"/>
  </w:style>
  <w:style w:type="paragraph" w:styleId="Footer">
    <w:name w:val="footer"/>
    <w:basedOn w:val="Normal"/>
    <w:link w:val="FooterChar"/>
    <w:uiPriority w:val="99"/>
    <w:unhideWhenUsed/>
    <w:rsid w:val="009C1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515"/>
  </w:style>
  <w:style w:type="character" w:customStyle="1" w:styleId="normaltextrun">
    <w:name w:val="normaltextrun"/>
    <w:basedOn w:val="DefaultParagraphFont"/>
    <w:rsid w:val="009B3380"/>
  </w:style>
  <w:style w:type="character" w:customStyle="1" w:styleId="eop">
    <w:name w:val="eop"/>
    <w:basedOn w:val="DefaultParagraphFont"/>
    <w:rsid w:val="009B3380"/>
  </w:style>
  <w:style w:type="character" w:styleId="Strong">
    <w:name w:val="Strong"/>
    <w:basedOn w:val="DefaultParagraphFont"/>
    <w:uiPriority w:val="22"/>
    <w:qFormat/>
    <w:rsid w:val="00394EC9"/>
    <w:rPr>
      <w:b/>
      <w:bCs/>
    </w:rPr>
  </w:style>
  <w:style w:type="character" w:styleId="UnresolvedMention">
    <w:name w:val="Unresolved Mention"/>
    <w:basedOn w:val="DefaultParagraphFont"/>
    <w:uiPriority w:val="99"/>
    <w:semiHidden/>
    <w:unhideWhenUsed/>
    <w:rsid w:val="00D97389"/>
    <w:rPr>
      <w:color w:val="605E5C"/>
      <w:shd w:val="clear" w:color="auto" w:fill="E1DFDD"/>
    </w:rPr>
  </w:style>
  <w:style w:type="paragraph" w:customStyle="1" w:styleId="text-pretty">
    <w:name w:val="text-pretty"/>
    <w:basedOn w:val="Normal"/>
    <w:rsid w:val="00033B6D"/>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mt-1">
    <w:name w:val="-mt-1"/>
    <w:basedOn w:val="DefaultParagraphFont"/>
    <w:rsid w:val="00033B6D"/>
  </w:style>
  <w:style w:type="character" w:customStyle="1" w:styleId="translate-y-005em">
    <w:name w:val="translate-y-[0.05em]"/>
    <w:basedOn w:val="DefaultParagraphFont"/>
    <w:rsid w:val="00033B6D"/>
  </w:style>
  <w:style w:type="paragraph" w:styleId="FootnoteText">
    <w:name w:val="footnote text"/>
    <w:basedOn w:val="Normal"/>
    <w:link w:val="FootnoteTextChar"/>
    <w:uiPriority w:val="99"/>
    <w:semiHidden/>
    <w:unhideWhenUsed/>
    <w:rsid w:val="00DD70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012"/>
    <w:rPr>
      <w:sz w:val="20"/>
      <w:szCs w:val="20"/>
    </w:rPr>
  </w:style>
  <w:style w:type="character" w:styleId="FootnoteReference">
    <w:name w:val="footnote reference"/>
    <w:basedOn w:val="DefaultParagraphFont"/>
    <w:uiPriority w:val="99"/>
    <w:semiHidden/>
    <w:unhideWhenUsed/>
    <w:rsid w:val="00DD7012"/>
    <w:rPr>
      <w:vertAlign w:val="superscript"/>
    </w:rPr>
  </w:style>
  <w:style w:type="character" w:styleId="Mention">
    <w:name w:val="Mention"/>
    <w:basedOn w:val="DefaultParagraphFont"/>
    <w:uiPriority w:val="99"/>
    <w:unhideWhenUsed/>
    <w:rsid w:val="00D94371"/>
    <w:rPr>
      <w:color w:val="2B579A"/>
      <w:shd w:val="clear" w:color="auto" w:fill="E1DFDD"/>
    </w:rPr>
  </w:style>
  <w:style w:type="character" w:styleId="FollowedHyperlink">
    <w:name w:val="FollowedHyperlink"/>
    <w:basedOn w:val="DefaultParagraphFont"/>
    <w:uiPriority w:val="99"/>
    <w:semiHidden/>
    <w:unhideWhenUsed/>
    <w:rsid w:val="00AE087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classic.austlii.edu.au/au/legis/nsw/consol_act/aa1977204/s4.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lassic.austlii.edu.au/au/legis/nsw/consol_act/aa1977204/s4.htm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lassic.austlii.edu.au/au/legis/nsw/consol_act/aa1977204/s4.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lassic.austlii.edu.au/au/legis/nsw/consol_act/aa1977204/s4.html" TargetMode="External"/><Relationship Id="rId20" Type="http://schemas.openxmlformats.org/officeDocument/2006/relationships/hyperlink" Target="https://classic.austlii.edu.au/au/legis/nsw/consol_act/aa1977204/s4.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lassic.austlii.edu.au/au/legis/nsw/consol_act/aa1977204/s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classic.austlii.edu.au/au/legis/nsw/consol_act/aa1977204/s4.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org/development/desa/disabilities/convention-on-the-rights-of-persons-with-disabilities" TargetMode="External"/><Relationship Id="rId1" Type="http://schemas.openxmlformats.org/officeDocument/2006/relationships/hyperlink" Target="https://www.westfield.com.au/hornsby/news/6z0YWYmCxADyjEkJ8BVBZs/quiet-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21" ma:contentTypeDescription="Create a new document." ma:contentTypeScope="" ma:versionID="93b05bdca524105d118f705b10d059b4">
  <xsd:schema xmlns:xsd="http://www.w3.org/2001/XMLSchema" xmlns:xs="http://www.w3.org/2001/XMLSchema" xmlns:p="http://schemas.microsoft.com/office/2006/metadata/properties" xmlns:ns2="4fe87378-7b79-4206-8767-08cb8608dc1c" xmlns:ns3="872256b9-d28b-43d9-833e-f527b7a95af0" xmlns:ns4="e297ec30-5c3b-4440-be8d-695da59e2e7d" targetNamespace="http://schemas.microsoft.com/office/2006/metadata/properties" ma:root="true" ma:fieldsID="aee2f98588300e3c5964aa776d19dbc4" ns2:_="" ns3:_="" ns4:_="">
    <xsd:import namespace="4fe87378-7b79-4206-8767-08cb8608dc1c"/>
    <xsd:import namespace="872256b9-d28b-43d9-833e-f527b7a95af0"/>
    <xsd:import namespace="e297ec30-5c3b-4440-be8d-695da59e2e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cdfee3-03cf-41c2-8093-30a36c9f3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7ec30-5c3b-4440-be8d-695da59e2e7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4563422-3011-4628-a5af-f85e888d4b70}" ma:internalName="TaxCatchAll" ma:showField="CatchAllData" ma:web="e297ec30-5c3b-4440-be8d-695da59e2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e87378-7b79-4206-8767-08cb8608dc1c">
      <Terms xmlns="http://schemas.microsoft.com/office/infopath/2007/PartnerControls"/>
    </lcf76f155ced4ddcb4097134ff3c332f>
    <TaxCatchAll xmlns="e297ec30-5c3b-4440-be8d-695da59e2e7d" xsi:nil="true"/>
  </documentManagement>
</p:properties>
</file>

<file path=customXml/itemProps1.xml><?xml version="1.0" encoding="utf-8"?>
<ds:datastoreItem xmlns:ds="http://schemas.openxmlformats.org/officeDocument/2006/customXml" ds:itemID="{20685D31-BF79-4237-AA34-13D3C361B7EC}">
  <ds:schemaRefs>
    <ds:schemaRef ds:uri="http://schemas.microsoft.com/sharepoint/v3/contenttype/forms"/>
  </ds:schemaRefs>
</ds:datastoreItem>
</file>

<file path=customXml/itemProps2.xml><?xml version="1.0" encoding="utf-8"?>
<ds:datastoreItem xmlns:ds="http://schemas.openxmlformats.org/officeDocument/2006/customXml" ds:itemID="{4E18EB56-F9F5-48D3-BC84-7DC46F407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7378-7b79-4206-8767-08cb8608dc1c"/>
    <ds:schemaRef ds:uri="872256b9-d28b-43d9-833e-f527b7a95af0"/>
    <ds:schemaRef ds:uri="e297ec30-5c3b-4440-be8d-695da59e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48C08E-DF83-42C3-8D3F-22798F5D9F28}">
  <ds:schemaRefs>
    <ds:schemaRef ds:uri="http://schemas.openxmlformats.org/officeDocument/2006/bibliography"/>
  </ds:schemaRefs>
</ds:datastoreItem>
</file>

<file path=customXml/itemProps4.xml><?xml version="1.0" encoding="utf-8"?>
<ds:datastoreItem xmlns:ds="http://schemas.openxmlformats.org/officeDocument/2006/customXml" ds:itemID="{ED86FCF0-199F-4CA7-9963-8EC6F26B8650}">
  <ds:schemaRefs>
    <ds:schemaRef ds:uri="http://schemas.microsoft.com/office/2006/metadata/properties"/>
    <ds:schemaRef ds:uri="http://schemas.microsoft.com/office/infopath/2007/PartnerControls"/>
    <ds:schemaRef ds:uri="4fe87378-7b79-4206-8767-08cb8608dc1c"/>
    <ds:schemaRef ds:uri="e297ec30-5c3b-4440-be8d-695da59e2e7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5760</Words>
  <Characters>32144</Characters>
  <Application>Microsoft Office Word</Application>
  <DocSecurity>0</DocSecurity>
  <Lines>535</Lines>
  <Paragraphs>197</Paragraphs>
  <ScaleCrop>false</ScaleCrop>
  <Company/>
  <LinksUpToDate>false</LinksUpToDate>
  <CharactersWithSpaces>37707</CharactersWithSpaces>
  <SharedDoc>false</SharedDoc>
  <HLinks>
    <vt:vector size="114" baseType="variant">
      <vt:variant>
        <vt:i4>3211346</vt:i4>
      </vt:variant>
      <vt:variant>
        <vt:i4>18</vt:i4>
      </vt:variant>
      <vt:variant>
        <vt:i4>0</vt:i4>
      </vt:variant>
      <vt:variant>
        <vt:i4>5</vt:i4>
      </vt:variant>
      <vt:variant>
        <vt:lpwstr>https://classic.austlii.edu.au/au/legis/nsw/consol_act/aa1977204/s4.html</vt:lpwstr>
      </vt:variant>
      <vt:variant>
        <vt:lpwstr>disability</vt:lpwstr>
      </vt:variant>
      <vt:variant>
        <vt:i4>3211346</vt:i4>
      </vt:variant>
      <vt:variant>
        <vt:i4>15</vt:i4>
      </vt:variant>
      <vt:variant>
        <vt:i4>0</vt:i4>
      </vt:variant>
      <vt:variant>
        <vt:i4>5</vt:i4>
      </vt:variant>
      <vt:variant>
        <vt:lpwstr>https://classic.austlii.edu.au/au/legis/nsw/consol_act/aa1977204/s4.html</vt:lpwstr>
      </vt:variant>
      <vt:variant>
        <vt:lpwstr>disability</vt:lpwstr>
      </vt:variant>
      <vt:variant>
        <vt:i4>3211346</vt:i4>
      </vt:variant>
      <vt:variant>
        <vt:i4>12</vt:i4>
      </vt:variant>
      <vt:variant>
        <vt:i4>0</vt:i4>
      </vt:variant>
      <vt:variant>
        <vt:i4>5</vt:i4>
      </vt:variant>
      <vt:variant>
        <vt:lpwstr>https://classic.austlii.edu.au/au/legis/nsw/consol_act/aa1977204/s4.html</vt:lpwstr>
      </vt:variant>
      <vt:variant>
        <vt:lpwstr>disability</vt:lpwstr>
      </vt:variant>
      <vt:variant>
        <vt:i4>3211346</vt:i4>
      </vt:variant>
      <vt:variant>
        <vt:i4>9</vt:i4>
      </vt:variant>
      <vt:variant>
        <vt:i4>0</vt:i4>
      </vt:variant>
      <vt:variant>
        <vt:i4>5</vt:i4>
      </vt:variant>
      <vt:variant>
        <vt:lpwstr>https://classic.austlii.edu.au/au/legis/nsw/consol_act/aa1977204/s4.html</vt:lpwstr>
      </vt:variant>
      <vt:variant>
        <vt:lpwstr>disability</vt:lpwstr>
      </vt:variant>
      <vt:variant>
        <vt:i4>5636139</vt:i4>
      </vt:variant>
      <vt:variant>
        <vt:i4>6</vt:i4>
      </vt:variant>
      <vt:variant>
        <vt:i4>0</vt:i4>
      </vt:variant>
      <vt:variant>
        <vt:i4>5</vt:i4>
      </vt:variant>
      <vt:variant>
        <vt:lpwstr>https://classic.austlii.edu.au/au/legis/nsw/consol_act/aa1977204/s4.html</vt:lpwstr>
      </vt:variant>
      <vt:variant>
        <vt:lpwstr>private_educational_authority</vt:lpwstr>
      </vt:variant>
      <vt:variant>
        <vt:i4>3211346</vt:i4>
      </vt:variant>
      <vt:variant>
        <vt:i4>3</vt:i4>
      </vt:variant>
      <vt:variant>
        <vt:i4>0</vt:i4>
      </vt:variant>
      <vt:variant>
        <vt:i4>5</vt:i4>
      </vt:variant>
      <vt:variant>
        <vt:lpwstr>https://classic.austlii.edu.au/au/legis/nsw/consol_act/aa1977204/s4.html</vt:lpwstr>
      </vt:variant>
      <vt:variant>
        <vt:lpwstr>disability</vt:lpwstr>
      </vt:variant>
      <vt:variant>
        <vt:i4>7929910</vt:i4>
      </vt:variant>
      <vt:variant>
        <vt:i4>0</vt:i4>
      </vt:variant>
      <vt:variant>
        <vt:i4>0</vt:i4>
      </vt:variant>
      <vt:variant>
        <vt:i4>5</vt:i4>
      </vt:variant>
      <vt:variant>
        <vt:lpwstr>https://classic.austlii.edu.au/au/legis/nsw/consol_act/aa1977204/s4.html</vt:lpwstr>
      </vt:variant>
      <vt:variant>
        <vt:lpwstr>educational_authority</vt:lpwstr>
      </vt:variant>
      <vt:variant>
        <vt:i4>3276861</vt:i4>
      </vt:variant>
      <vt:variant>
        <vt:i4>3</vt:i4>
      </vt:variant>
      <vt:variant>
        <vt:i4>0</vt:i4>
      </vt:variant>
      <vt:variant>
        <vt:i4>5</vt:i4>
      </vt:variant>
      <vt:variant>
        <vt:lpwstr>https://www.un.org/development/desa/disabilities/convention-on-the-rights-of-persons-with-disabilities</vt:lpwstr>
      </vt:variant>
      <vt:variant>
        <vt:lpwstr/>
      </vt:variant>
      <vt:variant>
        <vt:i4>6815863</vt:i4>
      </vt:variant>
      <vt:variant>
        <vt:i4>0</vt:i4>
      </vt:variant>
      <vt:variant>
        <vt:i4>0</vt:i4>
      </vt:variant>
      <vt:variant>
        <vt:i4>5</vt:i4>
      </vt:variant>
      <vt:variant>
        <vt:lpwstr>https://www.westfield.com.au/hornsby/news/6z0YWYmCxADyjEkJ8BVBZs/quiet-time</vt:lpwstr>
      </vt:variant>
      <vt:variant>
        <vt:lpwstr/>
      </vt:variant>
      <vt:variant>
        <vt:i4>7733315</vt:i4>
      </vt:variant>
      <vt:variant>
        <vt:i4>27</vt:i4>
      </vt:variant>
      <vt:variant>
        <vt:i4>0</vt:i4>
      </vt:variant>
      <vt:variant>
        <vt:i4>5</vt:i4>
      </vt:variant>
      <vt:variant>
        <vt:lpwstr>mailto:annabel.smith@pdcnsw.org.au</vt:lpwstr>
      </vt:variant>
      <vt:variant>
        <vt:lpwstr/>
      </vt:variant>
      <vt:variant>
        <vt:i4>7733315</vt:i4>
      </vt:variant>
      <vt:variant>
        <vt:i4>24</vt:i4>
      </vt:variant>
      <vt:variant>
        <vt:i4>0</vt:i4>
      </vt:variant>
      <vt:variant>
        <vt:i4>5</vt:i4>
      </vt:variant>
      <vt:variant>
        <vt:lpwstr>mailto:annabel.smith@pdcnsw.org.au</vt:lpwstr>
      </vt:variant>
      <vt:variant>
        <vt:lpwstr/>
      </vt:variant>
      <vt:variant>
        <vt:i4>7733315</vt:i4>
      </vt:variant>
      <vt:variant>
        <vt:i4>21</vt:i4>
      </vt:variant>
      <vt:variant>
        <vt:i4>0</vt:i4>
      </vt:variant>
      <vt:variant>
        <vt:i4>5</vt:i4>
      </vt:variant>
      <vt:variant>
        <vt:lpwstr>mailto:annabel.smith@pdcnsw.org.au</vt:lpwstr>
      </vt:variant>
      <vt:variant>
        <vt:lpwstr/>
      </vt:variant>
      <vt:variant>
        <vt:i4>7733315</vt:i4>
      </vt:variant>
      <vt:variant>
        <vt:i4>18</vt:i4>
      </vt:variant>
      <vt:variant>
        <vt:i4>0</vt:i4>
      </vt:variant>
      <vt:variant>
        <vt:i4>5</vt:i4>
      </vt:variant>
      <vt:variant>
        <vt:lpwstr>mailto:annabel.smith@pdcnsw.org.au</vt:lpwstr>
      </vt:variant>
      <vt:variant>
        <vt:lpwstr/>
      </vt:variant>
      <vt:variant>
        <vt:i4>524343</vt:i4>
      </vt:variant>
      <vt:variant>
        <vt:i4>15</vt:i4>
      </vt:variant>
      <vt:variant>
        <vt:i4>0</vt:i4>
      </vt:variant>
      <vt:variant>
        <vt:i4>5</vt:i4>
      </vt:variant>
      <vt:variant>
        <vt:lpwstr>mailto:alice.batchelor@pdcnsw.org.au</vt:lpwstr>
      </vt:variant>
      <vt:variant>
        <vt:lpwstr/>
      </vt:variant>
      <vt:variant>
        <vt:i4>524343</vt:i4>
      </vt:variant>
      <vt:variant>
        <vt:i4>12</vt:i4>
      </vt:variant>
      <vt:variant>
        <vt:i4>0</vt:i4>
      </vt:variant>
      <vt:variant>
        <vt:i4>5</vt:i4>
      </vt:variant>
      <vt:variant>
        <vt:lpwstr>mailto:alice.batchelor@pdcnsw.org.au</vt:lpwstr>
      </vt:variant>
      <vt:variant>
        <vt:lpwstr/>
      </vt:variant>
      <vt:variant>
        <vt:i4>7733315</vt:i4>
      </vt:variant>
      <vt:variant>
        <vt:i4>9</vt:i4>
      </vt:variant>
      <vt:variant>
        <vt:i4>0</vt:i4>
      </vt:variant>
      <vt:variant>
        <vt:i4>5</vt:i4>
      </vt:variant>
      <vt:variant>
        <vt:lpwstr>mailto:annabel.smith@pdcnsw.org.au</vt:lpwstr>
      </vt:variant>
      <vt:variant>
        <vt:lpwstr/>
      </vt:variant>
      <vt:variant>
        <vt:i4>524343</vt:i4>
      </vt:variant>
      <vt:variant>
        <vt:i4>6</vt:i4>
      </vt:variant>
      <vt:variant>
        <vt:i4>0</vt:i4>
      </vt:variant>
      <vt:variant>
        <vt:i4>5</vt:i4>
      </vt:variant>
      <vt:variant>
        <vt:lpwstr>mailto:alice.batchelor@pdcnsw.org.au</vt:lpwstr>
      </vt:variant>
      <vt:variant>
        <vt:lpwstr/>
      </vt:variant>
      <vt:variant>
        <vt:i4>7733315</vt:i4>
      </vt:variant>
      <vt:variant>
        <vt:i4>3</vt:i4>
      </vt:variant>
      <vt:variant>
        <vt:i4>0</vt:i4>
      </vt:variant>
      <vt:variant>
        <vt:i4>5</vt:i4>
      </vt:variant>
      <vt:variant>
        <vt:lpwstr>mailto:annabel.smith@pdcnsw.org.au</vt:lpwstr>
      </vt:variant>
      <vt:variant>
        <vt:lpwstr/>
      </vt:variant>
      <vt:variant>
        <vt:i4>524343</vt:i4>
      </vt:variant>
      <vt:variant>
        <vt:i4>0</vt:i4>
      </vt:variant>
      <vt:variant>
        <vt:i4>0</vt:i4>
      </vt:variant>
      <vt:variant>
        <vt:i4>5</vt:i4>
      </vt:variant>
      <vt:variant>
        <vt:lpwstr>mailto:alice.batchelor@pdcnsw.org.au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Smith</dc:creator>
  <cp:keywords/>
  <dc:description/>
  <cp:lastModifiedBy>Kelley Temple</cp:lastModifiedBy>
  <cp:revision>4</cp:revision>
  <dcterms:created xsi:type="dcterms:W3CDTF">2025-08-29T03:32:00Z</dcterms:created>
  <dcterms:modified xsi:type="dcterms:W3CDTF">2025-08-29T03:35:00Z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y fmtid="{D5CDD505-2E9C-101B-9397-08002B2CF9AE}" pid="3" name="MediaServiceImageTags">
    <vt:lpwstr/>
  </property>
</Properties>
</file>