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3462567"/>
    <w:p w14:paraId="4E3F1E19" w14:textId="77777777" w:rsidR="0097493D" w:rsidRDefault="009C6617" w:rsidP="00171B8C">
      <w:pPr>
        <w:pStyle w:val="Question"/>
      </w:pPr>
      <w:r>
        <w:rPr>
          <w:noProof/>
        </w:rPr>
        <mc:AlternateContent>
          <mc:Choice Requires="wpg">
            <w:drawing>
              <wp:anchor distT="0" distB="0" distL="114300" distR="114300" simplePos="0" relativeHeight="251658240" behindDoc="0" locked="0" layoutInCell="1" allowOverlap="1" wp14:anchorId="4006FCFF" wp14:editId="6724A876">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7A0B51A2">
              <v:group id="Group 3" style="position:absolute;margin-left:0;margin-top:-71.95pt;width:449.5pt;height:841.65pt;z-index:251660288;mso-position-horizontal:left;mso-position-horizontal-relative:page" coordsize="57086,106889" o:spid="_x0000_s1026" w14:anchorId="54841DF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1.png" style="position:absolute;width:4044;height:1068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o:title="" r:id="rId13"/>
                </v:shape>
                <v:shape id="Picture 2" style="position:absolute;left:21640;top:9144;width:35446;height:26149;visibility:visible;mso-wrap-style:square" alt="A close up of a sig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o:title="A close up of a sign&#10;&#10;Description automatically generated" r:id="rId14"/>
                </v:shape>
                <w10:wrap anchorx="page"/>
              </v:group>
            </w:pict>
          </mc:Fallback>
        </mc:AlternateContent>
      </w:r>
      <w:bookmarkEnd w:id="0"/>
    </w:p>
    <w:p w14:paraId="667277BA" w14:textId="77777777" w:rsidR="0097493D" w:rsidRDefault="0097493D" w:rsidP="00171B8C">
      <w:pPr>
        <w:pStyle w:val="Question"/>
      </w:pPr>
    </w:p>
    <w:p w14:paraId="506801D2" w14:textId="77777777" w:rsidR="0097493D" w:rsidRDefault="0097493D" w:rsidP="00171B8C">
      <w:pPr>
        <w:pStyle w:val="Question"/>
      </w:pPr>
    </w:p>
    <w:p w14:paraId="411ABAAB" w14:textId="77777777" w:rsidR="0097493D" w:rsidRDefault="0097493D" w:rsidP="00171B8C">
      <w:pPr>
        <w:pStyle w:val="Question"/>
      </w:pPr>
    </w:p>
    <w:p w14:paraId="397802BF" w14:textId="77777777" w:rsidR="0097493D" w:rsidRDefault="0097493D" w:rsidP="00171B8C">
      <w:pPr>
        <w:pStyle w:val="Question"/>
      </w:pPr>
    </w:p>
    <w:p w14:paraId="4C0E1DF2" w14:textId="77777777" w:rsidR="0097493D" w:rsidRDefault="0097493D" w:rsidP="00171B8C">
      <w:pPr>
        <w:pStyle w:val="Question"/>
      </w:pPr>
    </w:p>
    <w:p w14:paraId="549FAE78" w14:textId="77777777" w:rsidR="0097493D" w:rsidRDefault="0097493D" w:rsidP="00171B8C">
      <w:pPr>
        <w:pStyle w:val="Question"/>
      </w:pPr>
    </w:p>
    <w:p w14:paraId="0CF51E78" w14:textId="77777777" w:rsidR="0097493D" w:rsidRDefault="0097493D" w:rsidP="00171B8C">
      <w:pPr>
        <w:pStyle w:val="Question"/>
      </w:pPr>
    </w:p>
    <w:p w14:paraId="329E9226" w14:textId="77777777" w:rsidR="0097493D" w:rsidRDefault="0097493D" w:rsidP="00171B8C">
      <w:pPr>
        <w:pStyle w:val="Question"/>
      </w:pPr>
    </w:p>
    <w:p w14:paraId="08598A42" w14:textId="77777777" w:rsidR="0097493D" w:rsidRDefault="0097493D" w:rsidP="00171B8C">
      <w:pPr>
        <w:pStyle w:val="Question"/>
      </w:pPr>
    </w:p>
    <w:p w14:paraId="6E19C045" w14:textId="77777777" w:rsidR="0097493D" w:rsidRDefault="0097493D" w:rsidP="00171B8C">
      <w:pPr>
        <w:pStyle w:val="Question"/>
      </w:pPr>
    </w:p>
    <w:p w14:paraId="6CF1FD0B" w14:textId="77777777" w:rsidR="00140A14" w:rsidRDefault="00140A14" w:rsidP="00171B8C">
      <w:pPr>
        <w:pStyle w:val="Question"/>
      </w:pPr>
    </w:p>
    <w:p w14:paraId="1A857114" w14:textId="77777777" w:rsidR="00021EC4" w:rsidRDefault="00021EC4" w:rsidP="0015794B">
      <w:pPr>
        <w:pStyle w:val="Title"/>
        <w:jc w:val="center"/>
        <w:rPr>
          <w:rStyle w:val="TitleChar"/>
        </w:rPr>
      </w:pPr>
    </w:p>
    <w:p w14:paraId="0C4FDD44" w14:textId="77777777" w:rsidR="00021EC4" w:rsidRDefault="00021EC4" w:rsidP="0015794B">
      <w:pPr>
        <w:pStyle w:val="Title"/>
        <w:jc w:val="center"/>
        <w:rPr>
          <w:rStyle w:val="TitleChar"/>
        </w:rPr>
      </w:pPr>
    </w:p>
    <w:p w14:paraId="6EE83ABD" w14:textId="77777777" w:rsidR="00021EC4" w:rsidRDefault="00021EC4" w:rsidP="0015794B">
      <w:pPr>
        <w:pStyle w:val="Title"/>
        <w:jc w:val="center"/>
        <w:rPr>
          <w:rStyle w:val="TitleChar"/>
        </w:rPr>
      </w:pPr>
    </w:p>
    <w:p w14:paraId="5E2257F9" w14:textId="77777777" w:rsidR="00021EC4" w:rsidRDefault="00021EC4" w:rsidP="0015794B">
      <w:pPr>
        <w:pStyle w:val="Title"/>
        <w:jc w:val="center"/>
        <w:rPr>
          <w:rStyle w:val="TitleChar"/>
        </w:rPr>
      </w:pPr>
    </w:p>
    <w:p w14:paraId="6695DA46" w14:textId="77777777" w:rsidR="00021EC4" w:rsidRDefault="00021EC4" w:rsidP="0015794B">
      <w:pPr>
        <w:pStyle w:val="Title"/>
        <w:jc w:val="center"/>
        <w:rPr>
          <w:rStyle w:val="TitleChar"/>
        </w:rPr>
      </w:pPr>
    </w:p>
    <w:sdt>
      <w:sdtPr>
        <w:rPr>
          <w:rStyle w:val="TitleChar"/>
        </w:rPr>
        <w:id w:val="-278179402"/>
        <w:placeholder>
          <w:docPart w:val="C5FE95BEB4704FF097A17EB2C8F7A86C"/>
        </w:placeholder>
      </w:sdtPr>
      <w:sdtEndPr>
        <w:rPr>
          <w:rStyle w:val="DefaultParagraphFont"/>
        </w:rPr>
      </w:sdtEndPr>
      <w:sdtContent>
        <w:p w14:paraId="1DE3A213" w14:textId="37E98887" w:rsidR="00FB0D52" w:rsidRDefault="00282952" w:rsidP="0015794B">
          <w:pPr>
            <w:pStyle w:val="Title"/>
            <w:jc w:val="center"/>
          </w:pPr>
          <w:r>
            <w:rPr>
              <w:rStyle w:val="TitleChar"/>
            </w:rPr>
            <w:t>Submission to the Senate</w:t>
          </w:r>
          <w:r w:rsidRPr="00282952">
            <w:rPr>
              <w:rStyle w:val="TitleChar"/>
            </w:rPr>
            <w:t xml:space="preserve"> Community Affairs References Committee</w:t>
          </w:r>
        </w:p>
      </w:sdtContent>
    </w:sdt>
    <w:p w14:paraId="40CD62EF" w14:textId="77777777" w:rsidR="00021EC4" w:rsidRDefault="00021EC4" w:rsidP="00140A14">
      <w:pPr>
        <w:pStyle w:val="Question"/>
        <w:jc w:val="center"/>
        <w:rPr>
          <w:rStyle w:val="TitleChar"/>
        </w:rPr>
      </w:pPr>
      <w:bookmarkStart w:id="1" w:name="_Toc43462569"/>
    </w:p>
    <w:sdt>
      <w:sdtPr>
        <w:rPr>
          <w:rStyle w:val="TitleChar"/>
        </w:rPr>
        <w:id w:val="1767651225"/>
        <w:placeholder>
          <w:docPart w:val="538815F5DA50416BAD7405478251E19E"/>
        </w:placeholder>
      </w:sdtPr>
      <w:sdtEndPr>
        <w:rPr>
          <w:rStyle w:val="DefaultParagraphFont"/>
          <w:rFonts w:ascii="Myriad Pro Light" w:eastAsiaTheme="minorHAnsi" w:hAnsi="Myriad Pro Light" w:cstheme="minorBidi"/>
          <w:color w:val="2C4390"/>
          <w:spacing w:val="0"/>
          <w:kern w:val="0"/>
          <w:sz w:val="22"/>
          <w:szCs w:val="22"/>
        </w:rPr>
      </w:sdtEndPr>
      <w:sdtContent>
        <w:p w14:paraId="22592EDC" w14:textId="24398977" w:rsidR="00140A14" w:rsidRDefault="00282952" w:rsidP="00140A14">
          <w:pPr>
            <w:pStyle w:val="Question"/>
            <w:jc w:val="center"/>
          </w:pPr>
          <w:r>
            <w:rPr>
              <w:rStyle w:val="TitleChar"/>
            </w:rPr>
            <w:t>Inquiry into the p</w:t>
          </w:r>
          <w:r w:rsidRPr="00282952">
            <w:rPr>
              <w:rStyle w:val="TitleChar"/>
            </w:rPr>
            <w:t>urpose, intent</w:t>
          </w:r>
          <w:r>
            <w:rPr>
              <w:rStyle w:val="TitleChar"/>
            </w:rPr>
            <w:t>,</w:t>
          </w:r>
          <w:r w:rsidRPr="00282952">
            <w:rPr>
              <w:rStyle w:val="TitleChar"/>
            </w:rPr>
            <w:t xml:space="preserve"> and adequacy of the Disability Support Pension</w:t>
          </w:r>
        </w:p>
      </w:sdtContent>
    </w:sdt>
    <w:bookmarkEnd w:id="1" w:displacedByCustomXml="prev"/>
    <w:p w14:paraId="52678510" w14:textId="77777777" w:rsidR="00140A14" w:rsidRDefault="00140A14" w:rsidP="00140A14">
      <w:pPr>
        <w:pStyle w:val="Question"/>
        <w:jc w:val="center"/>
      </w:pPr>
    </w:p>
    <w:p w14:paraId="68689A2A" w14:textId="77777777" w:rsidR="00140A14" w:rsidRDefault="00140A14" w:rsidP="00140A14">
      <w:pPr>
        <w:pStyle w:val="Question"/>
        <w:jc w:val="center"/>
      </w:pPr>
    </w:p>
    <w:p w14:paraId="0FEF37EB" w14:textId="77777777" w:rsidR="00021EC4" w:rsidRDefault="00021EC4" w:rsidP="00140A14">
      <w:pPr>
        <w:pStyle w:val="Question"/>
        <w:jc w:val="center"/>
      </w:pPr>
    </w:p>
    <w:bookmarkStart w:id="2" w:name="_Toc43462570" w:displacedByCustomXml="next"/>
    <w:sdt>
      <w:sdtPr>
        <w:rPr>
          <w:rStyle w:val="TitleChar"/>
        </w:rPr>
        <w:id w:val="257019831"/>
        <w:placeholder>
          <w:docPart w:val="B3E90906038748579CA810262EBC201D"/>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6740F31B" w14:textId="3CF87F54" w:rsidR="00140A14" w:rsidRDefault="00282952" w:rsidP="00140A14">
          <w:pPr>
            <w:pStyle w:val="Question"/>
            <w:jc w:val="center"/>
            <w:rPr>
              <w:rFonts w:ascii="Myriad Pro" w:eastAsiaTheme="majorEastAsia" w:hAnsi="Myriad Pro" w:cstheme="majorBidi"/>
              <w:b w:val="0"/>
              <w:bCs/>
              <w:color w:val="232157"/>
              <w:spacing w:val="-10"/>
              <w:kern w:val="28"/>
              <w:sz w:val="32"/>
              <w:szCs w:val="56"/>
            </w:rPr>
          </w:pPr>
          <w:r w:rsidRPr="00282952">
            <w:rPr>
              <w:rStyle w:val="TitleChar"/>
            </w:rPr>
            <w:t>25 June 2021</w:t>
          </w:r>
        </w:p>
      </w:sdtContent>
    </w:sdt>
    <w:bookmarkEnd w:id="2" w:displacedByCustomXml="prev"/>
    <w:p w14:paraId="41BB509D"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4A106FE6"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73A1B4BA"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1D9F2C2C"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7E6E5D56" w14:textId="77777777" w:rsidR="00140A14" w:rsidRPr="00B94954" w:rsidRDefault="00140A14" w:rsidP="00140A14">
      <w:pPr>
        <w:spacing w:after="0" w:line="276" w:lineRule="auto"/>
        <w:jc w:val="center"/>
        <w:rPr>
          <w:rFonts w:ascii="Myriad Pro" w:hAnsi="Myriad Pro" w:cs="Arial"/>
          <w:color w:val="232157"/>
        </w:rPr>
      </w:pPr>
    </w:p>
    <w:p w14:paraId="6AFFA5C6"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6C878EBE"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277C0BEE" w14:textId="77777777" w:rsidR="00140A14" w:rsidRPr="00B94954" w:rsidRDefault="00140A14" w:rsidP="00140A14">
      <w:pPr>
        <w:spacing w:after="0" w:line="276" w:lineRule="auto"/>
        <w:jc w:val="center"/>
        <w:rPr>
          <w:rFonts w:ascii="Myriad Pro" w:hAnsi="Myriad Pro" w:cs="Arial"/>
          <w:color w:val="232157"/>
        </w:rPr>
      </w:pPr>
    </w:p>
    <w:p w14:paraId="5CE27B82" w14:textId="4306D450" w:rsidR="00140A14" w:rsidRDefault="00415E89" w:rsidP="00140A14">
      <w:pPr>
        <w:spacing w:after="0" w:line="276" w:lineRule="auto"/>
        <w:jc w:val="center"/>
        <w:rPr>
          <w:rFonts w:ascii="Myriad Pro" w:hAnsi="Myriad Pro" w:cs="Arial"/>
          <w:color w:val="232157"/>
        </w:rPr>
      </w:pPr>
      <w:hyperlink r:id="rId15" w:history="1">
        <w:r w:rsidR="000A14C1" w:rsidRPr="00926B4B">
          <w:rPr>
            <w:rStyle w:val="Hyperlink"/>
            <w:rFonts w:ascii="Myriad Pro" w:hAnsi="Myriad Pro" w:cs="Arial"/>
          </w:rPr>
          <w:t>hayley.stone@pdcnsw.org.au</w:t>
        </w:r>
      </w:hyperlink>
    </w:p>
    <w:p w14:paraId="297578B4" w14:textId="724DC48A" w:rsidR="00FB3B7E" w:rsidRDefault="00415E89" w:rsidP="000A14C1">
      <w:pPr>
        <w:spacing w:after="0" w:line="276" w:lineRule="auto"/>
        <w:jc w:val="center"/>
        <w:rPr>
          <w:rFonts w:ascii="Myriad Pro" w:hAnsi="Myriad Pro" w:cs="Arial"/>
          <w:color w:val="232157"/>
        </w:rPr>
      </w:pPr>
      <w:hyperlink r:id="rId16" w:history="1">
        <w:r w:rsidR="000A14C1" w:rsidRPr="00926B4B">
          <w:rPr>
            <w:rStyle w:val="Hyperlink"/>
            <w:rFonts w:ascii="Myriad Pro" w:hAnsi="Myriad Pro" w:cs="Arial"/>
          </w:rPr>
          <w:t>serena.ovens@pdcnsw.org.au</w:t>
        </w:r>
      </w:hyperlink>
    </w:p>
    <w:p w14:paraId="175682EF" w14:textId="77777777" w:rsidR="000A14C1" w:rsidRDefault="000A14C1" w:rsidP="000A14C1">
      <w:pPr>
        <w:spacing w:after="0" w:line="276" w:lineRule="auto"/>
        <w:jc w:val="center"/>
      </w:pPr>
    </w:p>
    <w:p w14:paraId="1AA45F18"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b/>
          <w:bCs/>
          <w:noProof/>
        </w:rPr>
      </w:sdtEndPr>
      <w:sdtContent>
        <w:p w14:paraId="2EE0DD0F" w14:textId="77777777" w:rsidR="009C6617" w:rsidRDefault="009C6617">
          <w:pPr>
            <w:pStyle w:val="TOCHeading"/>
          </w:pPr>
          <w:r w:rsidRPr="00184D75">
            <w:rPr>
              <w:rFonts w:ascii="Myriad Pro" w:hAnsi="Myriad Pro"/>
            </w:rPr>
            <w:t>Contents</w:t>
          </w:r>
        </w:p>
        <w:p w14:paraId="038D4AEA" w14:textId="77777777" w:rsidR="00E630BB" w:rsidRPr="00E630BB" w:rsidRDefault="00E630BB" w:rsidP="00E630BB">
          <w:pPr>
            <w:rPr>
              <w:lang w:val="en-US"/>
            </w:rPr>
          </w:pPr>
        </w:p>
        <w:p w14:paraId="72E310AF" w14:textId="5D8A190D" w:rsidR="009D523D" w:rsidRDefault="00184D75">
          <w:pPr>
            <w:pStyle w:val="TOC1"/>
            <w:tabs>
              <w:tab w:val="right" w:leader="dot" w:pos="9016"/>
            </w:tabs>
            <w:rPr>
              <w:rFonts w:asciiTheme="minorHAnsi" w:eastAsiaTheme="minorEastAsia" w:hAnsiTheme="minorHAnsi"/>
              <w:noProof/>
              <w:lang w:eastAsia="en-AU"/>
            </w:rPr>
          </w:pPr>
          <w:r>
            <w:rPr>
              <w:color w:val="232157"/>
            </w:rPr>
            <w:fldChar w:fldCharType="begin"/>
          </w:r>
          <w:r>
            <w:rPr>
              <w:color w:val="232157"/>
            </w:rPr>
            <w:instrText xml:space="preserve"> TOC \o "1-3" \h \z \u </w:instrText>
          </w:r>
          <w:r>
            <w:rPr>
              <w:color w:val="232157"/>
            </w:rPr>
            <w:fldChar w:fldCharType="separate"/>
          </w:r>
          <w:hyperlink w:anchor="_Toc75157552" w:history="1">
            <w:r w:rsidR="009D523D" w:rsidRPr="00F70CA8">
              <w:rPr>
                <w:rStyle w:val="Hyperlink"/>
                <w:noProof/>
              </w:rPr>
              <w:t>Who is the Physical Disability Council of NSW?</w:t>
            </w:r>
            <w:r w:rsidR="009D523D">
              <w:rPr>
                <w:noProof/>
                <w:webHidden/>
              </w:rPr>
              <w:tab/>
            </w:r>
            <w:r w:rsidR="009D523D">
              <w:rPr>
                <w:noProof/>
                <w:webHidden/>
              </w:rPr>
              <w:fldChar w:fldCharType="begin"/>
            </w:r>
            <w:r w:rsidR="009D523D">
              <w:rPr>
                <w:noProof/>
                <w:webHidden/>
              </w:rPr>
              <w:instrText xml:space="preserve"> PAGEREF _Toc75157552 \h </w:instrText>
            </w:r>
            <w:r w:rsidR="009D523D">
              <w:rPr>
                <w:noProof/>
                <w:webHidden/>
              </w:rPr>
            </w:r>
            <w:r w:rsidR="009D523D">
              <w:rPr>
                <w:noProof/>
                <w:webHidden/>
              </w:rPr>
              <w:fldChar w:fldCharType="separate"/>
            </w:r>
            <w:r w:rsidR="007275AE">
              <w:rPr>
                <w:noProof/>
                <w:webHidden/>
              </w:rPr>
              <w:t>3</w:t>
            </w:r>
            <w:r w:rsidR="009D523D">
              <w:rPr>
                <w:noProof/>
                <w:webHidden/>
              </w:rPr>
              <w:fldChar w:fldCharType="end"/>
            </w:r>
          </w:hyperlink>
        </w:p>
        <w:p w14:paraId="0C03F600" w14:textId="6C5F418F" w:rsidR="009D523D" w:rsidRDefault="00415E89">
          <w:pPr>
            <w:pStyle w:val="TOC1"/>
            <w:tabs>
              <w:tab w:val="right" w:leader="dot" w:pos="9016"/>
            </w:tabs>
            <w:rPr>
              <w:rFonts w:asciiTheme="minorHAnsi" w:eastAsiaTheme="minorEastAsia" w:hAnsiTheme="minorHAnsi"/>
              <w:noProof/>
              <w:lang w:eastAsia="en-AU"/>
            </w:rPr>
          </w:pPr>
          <w:hyperlink w:anchor="_Toc75157553" w:history="1">
            <w:r w:rsidR="009D523D" w:rsidRPr="00F70CA8">
              <w:rPr>
                <w:rStyle w:val="Hyperlink"/>
                <w:noProof/>
              </w:rPr>
              <w:t>Recommendations</w:t>
            </w:r>
            <w:r w:rsidR="009D523D">
              <w:rPr>
                <w:noProof/>
                <w:webHidden/>
              </w:rPr>
              <w:tab/>
            </w:r>
            <w:r w:rsidR="009D523D">
              <w:rPr>
                <w:noProof/>
                <w:webHidden/>
              </w:rPr>
              <w:fldChar w:fldCharType="begin"/>
            </w:r>
            <w:r w:rsidR="009D523D">
              <w:rPr>
                <w:noProof/>
                <w:webHidden/>
              </w:rPr>
              <w:instrText xml:space="preserve"> PAGEREF _Toc75157553 \h </w:instrText>
            </w:r>
            <w:r w:rsidR="009D523D">
              <w:rPr>
                <w:noProof/>
                <w:webHidden/>
              </w:rPr>
            </w:r>
            <w:r w:rsidR="009D523D">
              <w:rPr>
                <w:noProof/>
                <w:webHidden/>
              </w:rPr>
              <w:fldChar w:fldCharType="separate"/>
            </w:r>
            <w:r w:rsidR="007275AE">
              <w:rPr>
                <w:noProof/>
                <w:webHidden/>
              </w:rPr>
              <w:t>4</w:t>
            </w:r>
            <w:r w:rsidR="009D523D">
              <w:rPr>
                <w:noProof/>
                <w:webHidden/>
              </w:rPr>
              <w:fldChar w:fldCharType="end"/>
            </w:r>
          </w:hyperlink>
        </w:p>
        <w:p w14:paraId="0F010B2F" w14:textId="7BC0E823" w:rsidR="009D523D" w:rsidRDefault="00415E89">
          <w:pPr>
            <w:pStyle w:val="TOC1"/>
            <w:tabs>
              <w:tab w:val="right" w:leader="dot" w:pos="9016"/>
            </w:tabs>
            <w:rPr>
              <w:rFonts w:asciiTheme="minorHAnsi" w:eastAsiaTheme="minorEastAsia" w:hAnsiTheme="minorHAnsi"/>
              <w:noProof/>
              <w:lang w:eastAsia="en-AU"/>
            </w:rPr>
          </w:pPr>
          <w:hyperlink w:anchor="_Toc75157554" w:history="1">
            <w:r w:rsidR="009D523D" w:rsidRPr="00F70CA8">
              <w:rPr>
                <w:rStyle w:val="Hyperlink"/>
                <w:noProof/>
              </w:rPr>
              <w:t>Introduction</w:t>
            </w:r>
            <w:r w:rsidR="009D523D">
              <w:rPr>
                <w:noProof/>
                <w:webHidden/>
              </w:rPr>
              <w:tab/>
            </w:r>
            <w:r w:rsidR="009D523D">
              <w:rPr>
                <w:noProof/>
                <w:webHidden/>
              </w:rPr>
              <w:fldChar w:fldCharType="begin"/>
            </w:r>
            <w:r w:rsidR="009D523D">
              <w:rPr>
                <w:noProof/>
                <w:webHidden/>
              </w:rPr>
              <w:instrText xml:space="preserve"> PAGEREF _Toc75157554 \h </w:instrText>
            </w:r>
            <w:r w:rsidR="009D523D">
              <w:rPr>
                <w:noProof/>
                <w:webHidden/>
              </w:rPr>
            </w:r>
            <w:r w:rsidR="009D523D">
              <w:rPr>
                <w:noProof/>
                <w:webHidden/>
              </w:rPr>
              <w:fldChar w:fldCharType="separate"/>
            </w:r>
            <w:r w:rsidR="007275AE">
              <w:rPr>
                <w:noProof/>
                <w:webHidden/>
              </w:rPr>
              <w:t>5</w:t>
            </w:r>
            <w:r w:rsidR="009D523D">
              <w:rPr>
                <w:noProof/>
                <w:webHidden/>
              </w:rPr>
              <w:fldChar w:fldCharType="end"/>
            </w:r>
          </w:hyperlink>
        </w:p>
        <w:p w14:paraId="3616D1DB" w14:textId="51083678" w:rsidR="009D523D" w:rsidRDefault="00415E89">
          <w:pPr>
            <w:pStyle w:val="TOC1"/>
            <w:tabs>
              <w:tab w:val="right" w:leader="dot" w:pos="9016"/>
            </w:tabs>
            <w:rPr>
              <w:rFonts w:asciiTheme="minorHAnsi" w:eastAsiaTheme="minorEastAsia" w:hAnsiTheme="minorHAnsi"/>
              <w:noProof/>
              <w:lang w:eastAsia="en-AU"/>
            </w:rPr>
          </w:pPr>
          <w:hyperlink w:anchor="_Toc75157555" w:history="1">
            <w:r w:rsidR="009D523D" w:rsidRPr="00F70CA8">
              <w:rPr>
                <w:rStyle w:val="Hyperlink"/>
                <w:noProof/>
              </w:rPr>
              <w:t>Concluding comments</w:t>
            </w:r>
            <w:r w:rsidR="009D523D">
              <w:rPr>
                <w:noProof/>
                <w:webHidden/>
              </w:rPr>
              <w:tab/>
            </w:r>
            <w:r w:rsidR="009D523D">
              <w:rPr>
                <w:noProof/>
                <w:webHidden/>
              </w:rPr>
              <w:fldChar w:fldCharType="begin"/>
            </w:r>
            <w:r w:rsidR="009D523D">
              <w:rPr>
                <w:noProof/>
                <w:webHidden/>
              </w:rPr>
              <w:instrText xml:space="preserve"> PAGEREF _Toc75157555 \h </w:instrText>
            </w:r>
            <w:r w:rsidR="009D523D">
              <w:rPr>
                <w:noProof/>
                <w:webHidden/>
              </w:rPr>
            </w:r>
            <w:r w:rsidR="009D523D">
              <w:rPr>
                <w:noProof/>
                <w:webHidden/>
              </w:rPr>
              <w:fldChar w:fldCharType="separate"/>
            </w:r>
            <w:r w:rsidR="007275AE">
              <w:rPr>
                <w:noProof/>
                <w:webHidden/>
              </w:rPr>
              <w:t>11</w:t>
            </w:r>
            <w:r w:rsidR="009D523D">
              <w:rPr>
                <w:noProof/>
                <w:webHidden/>
              </w:rPr>
              <w:fldChar w:fldCharType="end"/>
            </w:r>
          </w:hyperlink>
        </w:p>
        <w:p w14:paraId="5718C0B4" w14:textId="10E67118" w:rsidR="009C6617" w:rsidRDefault="00184D75">
          <w:r>
            <w:rPr>
              <w:rFonts w:ascii="Myriad Pro" w:hAnsi="Myriad Pro"/>
              <w:color w:val="232157"/>
            </w:rPr>
            <w:fldChar w:fldCharType="end"/>
          </w:r>
          <w:r w:rsidR="009D523D">
            <w:rPr>
              <w:b/>
              <w:bCs/>
              <w:noProof/>
            </w:rPr>
            <w:t xml:space="preserve"> </w:t>
          </w:r>
        </w:p>
      </w:sdtContent>
    </w:sdt>
    <w:p w14:paraId="6BA59147" w14:textId="77777777" w:rsidR="009C6617" w:rsidRDefault="009C6617" w:rsidP="0097493D">
      <w:pPr>
        <w:pStyle w:val="Question"/>
        <w:jc w:val="center"/>
      </w:pPr>
      <w:r>
        <w:br w:type="page"/>
      </w:r>
    </w:p>
    <w:p w14:paraId="49C35378" w14:textId="77777777" w:rsidR="009C6617" w:rsidRDefault="009C6617" w:rsidP="00F14D7A">
      <w:pPr>
        <w:pStyle w:val="Heading1"/>
      </w:pPr>
      <w:bookmarkStart w:id="3" w:name="_Toc75157552"/>
      <w:r w:rsidRPr="00F14D7A">
        <w:lastRenderedPageBreak/>
        <w:t>Who is the Physical Disability Council of NSW?</w:t>
      </w:r>
      <w:bookmarkEnd w:id="3"/>
      <w:r w:rsidRPr="00F14D7A">
        <w:t xml:space="preserve"> </w:t>
      </w:r>
    </w:p>
    <w:p w14:paraId="6565F40A" w14:textId="77777777" w:rsidR="00C836E2" w:rsidRPr="00C836E2" w:rsidRDefault="00C836E2" w:rsidP="00C836E2"/>
    <w:p w14:paraId="13500E7C" w14:textId="77777777" w:rsidR="009C6617" w:rsidRPr="006A32E6" w:rsidRDefault="009C6617" w:rsidP="008B370B">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w:t>
      </w:r>
      <w:proofErr w:type="gramStart"/>
      <w:r w:rsidRPr="006A32E6">
        <w:t>live in</w:t>
      </w:r>
      <w:proofErr w:type="gramEnd"/>
      <w:r w:rsidRPr="006A32E6">
        <w:t xml:space="preserve"> metropolitan, rural and regional areas of NSW. </w:t>
      </w:r>
    </w:p>
    <w:p w14:paraId="01485F47" w14:textId="77777777" w:rsidR="009C6617" w:rsidRPr="006A32E6" w:rsidRDefault="009C6617" w:rsidP="008B370B">
      <w:pPr>
        <w:pStyle w:val="PolicyBody"/>
      </w:pPr>
    </w:p>
    <w:p w14:paraId="507BCB0F"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3829D4FE" w14:textId="77777777" w:rsidR="009C6617" w:rsidRPr="006A32E6" w:rsidRDefault="009C6617" w:rsidP="008B370B">
      <w:pPr>
        <w:pStyle w:val="PolicyBody"/>
      </w:pPr>
    </w:p>
    <w:p w14:paraId="37DCF1B6" w14:textId="77777777" w:rsidR="009C6617" w:rsidRPr="006A32E6" w:rsidRDefault="009C6617" w:rsidP="008B370B">
      <w:pPr>
        <w:pStyle w:val="PolicyBody"/>
      </w:pPr>
      <w:r w:rsidRPr="006A32E6">
        <w:t xml:space="preserve">The objectives of PDCN are: </w:t>
      </w:r>
    </w:p>
    <w:p w14:paraId="32319A00" w14:textId="77777777" w:rsidR="008B370B" w:rsidRDefault="009C6617" w:rsidP="008B370B">
      <w:pPr>
        <w:pStyle w:val="PolicyBody"/>
        <w:numPr>
          <w:ilvl w:val="0"/>
          <w:numId w:val="24"/>
        </w:numPr>
      </w:pPr>
      <w:r w:rsidRPr="006A32E6">
        <w:t xml:space="preserve">To educate, inform and assist people with physical disabilities in NSW about the range of services, </w:t>
      </w:r>
      <w:proofErr w:type="gramStart"/>
      <w:r w:rsidRPr="006A32E6">
        <w:t>structure</w:t>
      </w:r>
      <w:proofErr w:type="gramEnd"/>
      <w:r w:rsidRPr="006A32E6">
        <w:t xml:space="preserve"> and programs available that enable their full participation, equality of opportunity and equality of citizenship.</w:t>
      </w:r>
    </w:p>
    <w:p w14:paraId="33EDC565" w14:textId="77777777" w:rsidR="008B370B" w:rsidRDefault="009C6617" w:rsidP="008B370B">
      <w:pPr>
        <w:pStyle w:val="PolicyBody"/>
        <w:numPr>
          <w:ilvl w:val="0"/>
          <w:numId w:val="24"/>
        </w:numPr>
      </w:pPr>
      <w:r w:rsidRPr="00F14D7A">
        <w:t>To develop the capacity of people with physical disability in NSW to identify their own goals, and the confidence to develop a pathway to achieving their goals (</w:t>
      </w:r>
      <w:proofErr w:type="gramStart"/>
      <w:r w:rsidRPr="00F14D7A">
        <w:t>i.e.</w:t>
      </w:r>
      <w:proofErr w:type="gramEnd"/>
      <w:r w:rsidRPr="00F14D7A">
        <w:t xml:space="preserve"> self-advocate).</w:t>
      </w:r>
    </w:p>
    <w:p w14:paraId="43BA93E6" w14:textId="77777777" w:rsidR="009C6617" w:rsidRPr="00F14D7A" w:rsidRDefault="009C6617" w:rsidP="008B370B">
      <w:pPr>
        <w:pStyle w:val="PolicyBody"/>
        <w:numPr>
          <w:ilvl w:val="0"/>
          <w:numId w:val="24"/>
        </w:numPr>
      </w:pPr>
      <w:r w:rsidRPr="00F14D7A">
        <w:t xml:space="preserve">To educate and inform stakeholders (i.e.: about the needs of people with a physical disability) so that they </w:t>
      </w:r>
      <w:proofErr w:type="gramStart"/>
      <w:r w:rsidRPr="00F14D7A">
        <w:t>are able to</w:t>
      </w:r>
      <w:proofErr w:type="gramEnd"/>
      <w:r w:rsidRPr="00F14D7A">
        <w:t xml:space="preserve"> achieve and maintain full participation, equality of opportunity and equality of citizenship.</w:t>
      </w:r>
    </w:p>
    <w:p w14:paraId="67C8C115" w14:textId="77777777" w:rsidR="00B7056F" w:rsidRDefault="00B7056F" w:rsidP="009C6617">
      <w:pPr>
        <w:pStyle w:val="Question"/>
      </w:pPr>
      <w:r>
        <w:br w:type="page"/>
      </w:r>
    </w:p>
    <w:p w14:paraId="2EFEE5BA" w14:textId="597DDDAA" w:rsidR="555A779D" w:rsidRDefault="00B7056F" w:rsidP="26B467AE">
      <w:pPr>
        <w:pStyle w:val="Heading1"/>
      </w:pPr>
      <w:bookmarkStart w:id="4" w:name="_Toc75157553"/>
      <w:r>
        <w:lastRenderedPageBreak/>
        <w:t>Recommen</w:t>
      </w:r>
      <w:r w:rsidR="5902DC0E">
        <w:t>dations</w:t>
      </w:r>
      <w:bookmarkEnd w:id="4"/>
    </w:p>
    <w:p w14:paraId="25725B81" w14:textId="575D7BC4" w:rsidR="006B00C6" w:rsidRPr="00E630BB" w:rsidRDefault="006B00C6" w:rsidP="26B467AE">
      <w:pPr>
        <w:pStyle w:val="RecTitle"/>
        <w:spacing w:after="160" w:line="259" w:lineRule="auto"/>
      </w:pPr>
    </w:p>
    <w:sdt>
      <w:sdtPr>
        <w:id w:val="-412780649"/>
        <w:placeholder>
          <w:docPart w:val="081329DB94F44FC687F40E0DBEB2A104"/>
        </w:placeholder>
      </w:sdtPr>
      <w:sdtEndPr/>
      <w:sdtContent>
        <w:p w14:paraId="7D4BFD23" w14:textId="0B79BBCD" w:rsidR="006B00C6" w:rsidRPr="00E630BB" w:rsidRDefault="00ED5B19" w:rsidP="00ED5B19">
          <w:pPr>
            <w:pStyle w:val="RecTitle"/>
          </w:pPr>
          <w:r>
            <w:t>Recommendation 1</w:t>
          </w:r>
        </w:p>
      </w:sdtContent>
    </w:sdt>
    <w:sdt>
      <w:sdtPr>
        <w:id w:val="913278280"/>
        <w:placeholder>
          <w:docPart w:val="1E0D27D89DB94B4C8D772BC2C86FD07F"/>
        </w:placeholder>
      </w:sdtPr>
      <w:sdtEndPr/>
      <w:sdtContent>
        <w:sdt>
          <w:sdtPr>
            <w:id w:val="-2048671655"/>
            <w:placeholder>
              <w:docPart w:val="72336C8A94DA453DA9448A728E701161"/>
            </w:placeholder>
          </w:sdtPr>
          <w:sdtEndPr/>
          <w:sdtContent>
            <w:p w14:paraId="673B201F" w14:textId="0816A6DB" w:rsidR="006B00C6" w:rsidRPr="00AC5F1E" w:rsidRDefault="00AD5DCC" w:rsidP="00ED5B19">
              <w:pPr>
                <w:pStyle w:val="RecBody"/>
              </w:pPr>
              <w:r w:rsidRPr="00CC32F7">
                <w:t xml:space="preserve">That an independent investigative panel be established to investigate how to align the DSP with </w:t>
              </w:r>
              <w:proofErr w:type="gramStart"/>
              <w:r w:rsidRPr="00CC32F7">
                <w:t>Australia‘</w:t>
              </w:r>
              <w:proofErr w:type="gramEnd"/>
              <w:r w:rsidRPr="00CC32F7">
                <w:t>s international and domestic commitments, including those articulated in the UNCRPD, the Disability Inclusion Act and the National Disability Strategy.</w:t>
              </w:r>
            </w:p>
          </w:sdtContent>
        </w:sdt>
      </w:sdtContent>
    </w:sdt>
    <w:sdt>
      <w:sdtPr>
        <w:id w:val="-1960327782"/>
        <w:placeholder>
          <w:docPart w:val="06AF5AB8B37441F396532845AC769676"/>
        </w:placeholder>
      </w:sdtPr>
      <w:sdtEndPr/>
      <w:sdtContent>
        <w:p w14:paraId="3B8F26D9" w14:textId="77777777" w:rsidR="00ED5B19" w:rsidRDefault="00ED5B19" w:rsidP="006B00C6">
          <w:pPr>
            <w:pStyle w:val="RecTitle"/>
          </w:pPr>
        </w:p>
        <w:p w14:paraId="4A4026A9" w14:textId="6207AEAC" w:rsidR="006B00C6" w:rsidRPr="00E630BB" w:rsidRDefault="00ED5B19" w:rsidP="006B00C6">
          <w:pPr>
            <w:pStyle w:val="RecTitle"/>
          </w:pPr>
          <w:r>
            <w:t>Recommendation 2</w:t>
          </w:r>
        </w:p>
      </w:sdtContent>
    </w:sdt>
    <w:sdt>
      <w:sdtPr>
        <w:id w:val="495226129"/>
        <w:placeholder>
          <w:docPart w:val="396DFEAB39F04CADAB90783CACE2596B"/>
        </w:placeholder>
        <w:showingPlcHdr/>
      </w:sdtPr>
      <w:sdtEndPr/>
      <w:sdtContent>
        <w:p w14:paraId="1A18110B" w14:textId="4CF80EB9" w:rsidR="006B00C6" w:rsidRDefault="09467C58" w:rsidP="006B00C6">
          <w:pPr>
            <w:pStyle w:val="RecBody"/>
          </w:pPr>
          <w:r>
            <w:t>That the Government investigate measures to ensure that those with disabilities who are under 65, but not eligible for the NDIS</w:t>
          </w:r>
          <w:r w:rsidR="2AE7048B">
            <w:t>,</w:t>
          </w:r>
          <w:r>
            <w:t xml:space="preserve"> </w:t>
          </w:r>
          <w:r w:rsidR="5C2C849D">
            <w:t xml:space="preserve">are able to access </w:t>
          </w:r>
          <w:r w:rsidR="73ADEBBA">
            <w:t>funding to obtain the</w:t>
          </w:r>
          <w:r w:rsidR="5C2C849D">
            <w:t xml:space="preserve"> disability-related supports that they need to live within their communities. </w:t>
          </w:r>
        </w:p>
      </w:sdtContent>
    </w:sdt>
    <w:p w14:paraId="2852844D" w14:textId="77777777" w:rsidR="006B00C6" w:rsidRDefault="006B00C6" w:rsidP="006B00C6">
      <w:pPr>
        <w:pStyle w:val="RecBody"/>
      </w:pPr>
    </w:p>
    <w:sdt>
      <w:sdtPr>
        <w:id w:val="-1822579749"/>
        <w:placeholder>
          <w:docPart w:val="163DC79C13654A48B214B2E62DCCBA10"/>
        </w:placeholder>
      </w:sdtPr>
      <w:sdtEndPr/>
      <w:sdtContent>
        <w:p w14:paraId="00AA4562" w14:textId="5943AA97" w:rsidR="006B00C6" w:rsidRPr="00E630BB" w:rsidRDefault="00ED5B19" w:rsidP="006B00C6">
          <w:pPr>
            <w:pStyle w:val="RecTitle"/>
          </w:pPr>
          <w:r>
            <w:t>Recommendation 3</w:t>
          </w:r>
        </w:p>
      </w:sdtContent>
    </w:sdt>
    <w:sdt>
      <w:sdtPr>
        <w:id w:val="1959836871"/>
        <w:placeholder>
          <w:docPart w:val="1A8ECC613F304E15AF86578C9F0C3A24"/>
        </w:placeholder>
      </w:sdtPr>
      <w:sdtEndPr/>
      <w:sdtContent>
        <w:p w14:paraId="1F34780D" w14:textId="274811C9" w:rsidR="006B00C6" w:rsidRDefault="00415E89" w:rsidP="006B00C6">
          <w:pPr>
            <w:pStyle w:val="RecBody"/>
          </w:pPr>
          <w:sdt>
            <w:sdtPr>
              <w:id w:val="1360864679"/>
              <w:placeholder>
                <w:docPart w:val="3C183C23B64C44A38427E699CA7D73A5"/>
              </w:placeholder>
              <w:showingPlcHdr/>
            </w:sdtPr>
            <w:sdtEndPr/>
            <w:sdtContent>
              <w:r w:rsidR="00877F26">
                <w:t>That the Government convene a working group of social welfare organisations, disabled persons organisations, academics and people with lived experience to develop a consistent defi</w:t>
              </w:r>
            </w:sdtContent>
          </w:sdt>
          <w:proofErr w:type="spellStart"/>
          <w:r w:rsidR="00877F26">
            <w:t>nition</w:t>
          </w:r>
          <w:proofErr w:type="spellEnd"/>
          <w:r w:rsidR="00877F26">
            <w:t xml:space="preserve"> of poverty that is relative to Australian society and includes social and community participation as indicators. </w:t>
          </w:r>
        </w:p>
      </w:sdtContent>
    </w:sdt>
    <w:p w14:paraId="7F0343DE" w14:textId="77777777" w:rsidR="006B00C6" w:rsidRDefault="006B00C6" w:rsidP="006B00C6">
      <w:pPr>
        <w:pStyle w:val="RecBody"/>
      </w:pPr>
    </w:p>
    <w:sdt>
      <w:sdtPr>
        <w:id w:val="401803549"/>
        <w:placeholder>
          <w:docPart w:val="DB8BF66AA2F343A5825EDD777788EE0F"/>
        </w:placeholder>
      </w:sdtPr>
      <w:sdtEndPr/>
      <w:sdtContent>
        <w:p w14:paraId="51BCEEED" w14:textId="3252208D" w:rsidR="00AD5DCC" w:rsidRPr="00E630BB" w:rsidRDefault="00EF0D29" w:rsidP="00AD5DCC">
          <w:pPr>
            <w:pStyle w:val="RecTitle"/>
          </w:pPr>
          <w:r>
            <w:t xml:space="preserve">Recommendation </w:t>
          </w:r>
          <w:r w:rsidR="00ED5B19">
            <w:t>4</w:t>
          </w:r>
        </w:p>
      </w:sdtContent>
    </w:sdt>
    <w:sdt>
      <w:sdtPr>
        <w:id w:val="-456796459"/>
        <w:placeholder>
          <w:docPart w:val="A278CBF48DB444F99F67C2707D7FF552"/>
        </w:placeholder>
      </w:sdtPr>
      <w:sdtEndPr/>
      <w:sdtContent>
        <w:p w14:paraId="5826ED69" w14:textId="1ADB8756" w:rsidR="00AD5DCC" w:rsidRDefault="00EF0D29" w:rsidP="00AD5DCC">
          <w:pPr>
            <w:pStyle w:val="RecBody"/>
          </w:pPr>
          <w:r>
            <w:t xml:space="preserve">That the </w:t>
          </w:r>
          <w:r w:rsidR="00C8164F">
            <w:t>Federal Government commission a</w:t>
          </w:r>
          <w:r w:rsidR="006111B9">
            <w:t xml:space="preserve"> comprehensive</w:t>
          </w:r>
          <w:r w:rsidR="00C8164F">
            <w:t xml:space="preserve"> review</w:t>
          </w:r>
          <w:r w:rsidR="00F00868">
            <w:t xml:space="preserve"> by the Productivity Commission into</w:t>
          </w:r>
          <w:r w:rsidR="00C8164F">
            <w:t xml:space="preserve"> the adequacy of the Disability Support Pension</w:t>
          </w:r>
          <w:r w:rsidR="00D55CFE">
            <w:t xml:space="preserve"> </w:t>
          </w:r>
          <w:r w:rsidR="00925ACC">
            <w:t xml:space="preserve">to support the </w:t>
          </w:r>
          <w:r w:rsidR="00A05D2B">
            <w:t>achievement of rights for people with disability as prescribed in the UNCRPD</w:t>
          </w:r>
          <w:r w:rsidR="0048674B">
            <w:t xml:space="preserve">, the Disability Inclusion Act and </w:t>
          </w:r>
          <w:r w:rsidR="006111B9">
            <w:t xml:space="preserve">the National Disability Strategy. </w:t>
          </w:r>
        </w:p>
      </w:sdtContent>
    </w:sdt>
    <w:p w14:paraId="686EC3E3" w14:textId="77777777" w:rsidR="00AD5DCC" w:rsidRDefault="00AD5DCC" w:rsidP="00AD5DCC">
      <w:pPr>
        <w:pStyle w:val="RecBody"/>
      </w:pPr>
    </w:p>
    <w:p w14:paraId="4C945B89" w14:textId="77777777" w:rsidR="00AD5DCC" w:rsidRDefault="00AD5DCC" w:rsidP="006B00C6">
      <w:pPr>
        <w:pStyle w:val="RecBody"/>
      </w:pPr>
    </w:p>
    <w:p w14:paraId="5E8F59B4" w14:textId="77777777" w:rsidR="00877F26" w:rsidRDefault="00877F26">
      <w:pPr>
        <w:rPr>
          <w:rFonts w:ascii="Myriad Pro" w:eastAsiaTheme="majorEastAsia" w:hAnsi="Myriad Pro" w:cstheme="majorBidi"/>
          <w:b/>
          <w:color w:val="232157"/>
          <w:sz w:val="32"/>
          <w:szCs w:val="32"/>
        </w:rPr>
      </w:pPr>
      <w:r>
        <w:br w:type="page"/>
      </w:r>
    </w:p>
    <w:p w14:paraId="26A3B9C7" w14:textId="6888AE30" w:rsidR="00E630BB" w:rsidRDefault="00E630BB" w:rsidP="00E630BB">
      <w:pPr>
        <w:pStyle w:val="Heading1"/>
      </w:pPr>
      <w:bookmarkStart w:id="5" w:name="_Toc75157554"/>
      <w:r>
        <w:lastRenderedPageBreak/>
        <w:t>Introduction</w:t>
      </w:r>
      <w:bookmarkEnd w:id="5"/>
    </w:p>
    <w:p w14:paraId="721AD8BD" w14:textId="77777777" w:rsidR="00E630BB" w:rsidRDefault="00E630BB" w:rsidP="00E630BB"/>
    <w:sdt>
      <w:sdtPr>
        <w:rPr>
          <w:rStyle w:val="PolicyBodyChar"/>
        </w:rPr>
        <w:id w:val="-1078582918"/>
        <w:placeholder>
          <w:docPart w:val="8F693F7486C646F3AE346A960680B014"/>
        </w:placeholder>
      </w:sdtPr>
      <w:sdtEndPr>
        <w:rPr>
          <w:rStyle w:val="DefaultParagraphFont"/>
        </w:rPr>
      </w:sdtEndPr>
      <w:sdtContent>
        <w:p w14:paraId="6A7ACC96" w14:textId="43536A27" w:rsidR="00650A10" w:rsidRDefault="31F4190D" w:rsidP="161B7BCB">
          <w:pPr>
            <w:pStyle w:val="NoSpacing"/>
            <w:rPr>
              <w:rStyle w:val="PolicyBodyChar"/>
              <w:rFonts w:eastAsia="Calibri"/>
            </w:rPr>
          </w:pPr>
          <w:r w:rsidRPr="161B7BCB">
            <w:rPr>
              <w:rStyle w:val="PolicyBodyChar"/>
            </w:rPr>
            <w:t>Under the</w:t>
          </w:r>
          <w:r w:rsidR="006811AE" w:rsidRPr="161B7BCB">
            <w:rPr>
              <w:rStyle w:val="PolicyBodyChar"/>
            </w:rPr>
            <w:t xml:space="preserve"> United Nations </w:t>
          </w:r>
          <w:r w:rsidR="005B2973" w:rsidRPr="161B7BCB">
            <w:rPr>
              <w:rStyle w:val="PolicyBodyChar"/>
            </w:rPr>
            <w:t xml:space="preserve">Convention on the Rights of </w:t>
          </w:r>
          <w:r w:rsidR="006B5B42" w:rsidRPr="161B7BCB">
            <w:rPr>
              <w:rStyle w:val="PolicyBodyChar"/>
            </w:rPr>
            <w:t>Pe</w:t>
          </w:r>
          <w:r w:rsidR="006B5B42">
            <w:rPr>
              <w:rStyle w:val="PolicyBodyChar"/>
            </w:rPr>
            <w:t>rsons</w:t>
          </w:r>
          <w:r w:rsidR="006B5B42" w:rsidRPr="161B7BCB">
            <w:rPr>
              <w:rStyle w:val="PolicyBodyChar"/>
            </w:rPr>
            <w:t xml:space="preserve"> </w:t>
          </w:r>
          <w:r w:rsidR="005B2973" w:rsidRPr="161B7BCB">
            <w:rPr>
              <w:rStyle w:val="PolicyBodyChar"/>
            </w:rPr>
            <w:t>with Disabilit</w:t>
          </w:r>
          <w:r w:rsidR="005D5779">
            <w:rPr>
              <w:rStyle w:val="PolicyBodyChar"/>
            </w:rPr>
            <w:t>ies</w:t>
          </w:r>
          <w:r w:rsidR="25E787B4" w:rsidRPr="161B7BCB">
            <w:rPr>
              <w:rStyle w:val="PolicyBodyChar"/>
            </w:rPr>
            <w:t xml:space="preserve"> (the UNCRPD)</w:t>
          </w:r>
          <w:r w:rsidR="7A935B93" w:rsidRPr="161B7BCB">
            <w:rPr>
              <w:rStyle w:val="PolicyBodyChar"/>
            </w:rPr>
            <w:t xml:space="preserve">, Australia </w:t>
          </w:r>
          <w:r w:rsidR="7185D737" w:rsidRPr="161B7BCB">
            <w:rPr>
              <w:rStyle w:val="PolicyBodyChar"/>
            </w:rPr>
            <w:t>is obligated</w:t>
          </w:r>
          <w:r w:rsidR="3BFA33B8" w:rsidRPr="161B7BCB">
            <w:rPr>
              <w:rStyle w:val="PolicyBodyChar"/>
            </w:rPr>
            <w:t xml:space="preserve"> </w:t>
          </w:r>
          <w:r w:rsidR="008F47F5" w:rsidRPr="161B7BCB">
            <w:rPr>
              <w:rStyle w:val="PolicyBodyChar"/>
            </w:rPr>
            <w:t xml:space="preserve">to provide an adequate </w:t>
          </w:r>
          <w:r w:rsidR="00C5732A" w:rsidRPr="161B7BCB">
            <w:rPr>
              <w:rStyle w:val="PolicyBodyChar"/>
            </w:rPr>
            <w:t xml:space="preserve">standard of living for people with disabilities, and their families, extending to </w:t>
          </w:r>
          <w:r w:rsidR="00CE13C2" w:rsidRPr="161B7BCB">
            <w:rPr>
              <w:rStyle w:val="PolicyBodyChar"/>
            </w:rPr>
            <w:t xml:space="preserve">ensuring that people with disabilities </w:t>
          </w:r>
          <w:r w:rsidR="00220F39" w:rsidRPr="161B7BCB">
            <w:rPr>
              <w:rStyle w:val="PolicyBodyChar"/>
            </w:rPr>
            <w:t xml:space="preserve">and their families have access to </w:t>
          </w:r>
          <w:r w:rsidR="0036792C" w:rsidRPr="161B7BCB">
            <w:rPr>
              <w:rStyle w:val="PolicyBodyChar"/>
            </w:rPr>
            <w:t>food, clothing</w:t>
          </w:r>
          <w:r w:rsidR="00D11A52" w:rsidRPr="161B7BCB">
            <w:rPr>
              <w:rStyle w:val="PolicyBodyChar"/>
            </w:rPr>
            <w:t>,</w:t>
          </w:r>
          <w:r w:rsidR="0036792C" w:rsidRPr="161B7BCB">
            <w:rPr>
              <w:rStyle w:val="PolicyBodyChar"/>
            </w:rPr>
            <w:t xml:space="preserve"> and housing, </w:t>
          </w:r>
          <w:r w:rsidR="00F86ECF" w:rsidRPr="161B7BCB">
            <w:rPr>
              <w:rStyle w:val="PolicyBodyChar"/>
            </w:rPr>
            <w:t>as well as disability specific needs.</w:t>
          </w:r>
          <w:r w:rsidR="006811AE" w:rsidRPr="161B7BCB">
            <w:rPr>
              <w:rStyle w:val="FootnoteReference"/>
              <w:rFonts w:cs="Arial"/>
            </w:rPr>
            <w:footnoteReference w:id="2"/>
          </w:r>
          <w:r w:rsidR="005C7220" w:rsidRPr="161B7BCB">
            <w:rPr>
              <w:rStyle w:val="PolicyBodyChar"/>
            </w:rPr>
            <w:t xml:space="preserve"> </w:t>
          </w:r>
        </w:p>
        <w:p w14:paraId="3B4C96C0" w14:textId="77777777" w:rsidR="00650A10" w:rsidRDefault="00650A10" w:rsidP="161B7BCB">
          <w:pPr>
            <w:pStyle w:val="NoSpacing"/>
            <w:rPr>
              <w:rStyle w:val="PolicyBodyChar"/>
              <w:rFonts w:eastAsia="Calibri"/>
            </w:rPr>
          </w:pPr>
        </w:p>
        <w:p w14:paraId="463192B0" w14:textId="4B43C65A" w:rsidR="00650A10" w:rsidRDefault="4E04A09C" w:rsidP="161B7BCB">
          <w:pPr>
            <w:pStyle w:val="NoSpacing"/>
            <w:rPr>
              <w:rStyle w:val="PolicyBodyChar"/>
              <w:rFonts w:eastAsia="Calibri"/>
            </w:rPr>
          </w:pPr>
          <w:r w:rsidRPr="161B7BCB">
            <w:rPr>
              <w:rStyle w:val="PolicyBodyChar"/>
              <w:rFonts w:eastAsia="Calibri"/>
            </w:rPr>
            <w:t xml:space="preserve">The Disability Support Pension (the DSP) is </w:t>
          </w:r>
          <w:r w:rsidR="3C68FC62" w:rsidRPr="161B7BCB">
            <w:rPr>
              <w:rStyle w:val="PolicyBodyChar"/>
              <w:rFonts w:eastAsia="Calibri"/>
            </w:rPr>
            <w:t>one of the</w:t>
          </w:r>
          <w:r w:rsidRPr="161B7BCB">
            <w:rPr>
              <w:rStyle w:val="PolicyBodyChar"/>
              <w:rFonts w:eastAsia="Calibri"/>
            </w:rPr>
            <w:t xml:space="preserve"> main</w:t>
          </w:r>
          <w:r w:rsidR="7EA6A0EA" w:rsidRPr="161B7BCB">
            <w:rPr>
              <w:rStyle w:val="PolicyBodyChar"/>
              <w:rFonts w:eastAsia="Calibri"/>
            </w:rPr>
            <w:t xml:space="preserve"> </w:t>
          </w:r>
          <w:r w:rsidR="4B318860" w:rsidRPr="161B7BCB">
            <w:rPr>
              <w:rStyle w:val="PolicyBodyChar"/>
              <w:rFonts w:eastAsia="Calibri"/>
            </w:rPr>
            <w:t>strategies Australia utilises to meet this</w:t>
          </w:r>
          <w:r w:rsidR="7EA6A0EA" w:rsidRPr="161B7BCB">
            <w:rPr>
              <w:rStyle w:val="PolicyBodyChar"/>
              <w:rFonts w:eastAsia="Calibri"/>
            </w:rPr>
            <w:t xml:space="preserve"> commitment</w:t>
          </w:r>
          <w:r w:rsidR="663A8628" w:rsidRPr="161B7BCB">
            <w:rPr>
              <w:rStyle w:val="PolicyBodyChar"/>
              <w:rFonts w:eastAsia="Calibri"/>
            </w:rPr>
            <w:t>.</w:t>
          </w:r>
          <w:r w:rsidR="253B659E" w:rsidRPr="161B7BCB">
            <w:rPr>
              <w:rStyle w:val="PolicyBodyChar"/>
              <w:rFonts w:eastAsia="Calibri"/>
            </w:rPr>
            <w:t xml:space="preserve"> It is an important safety net </w:t>
          </w:r>
          <w:r w:rsidR="1549500B" w:rsidRPr="161B7BCB">
            <w:rPr>
              <w:rStyle w:val="PolicyBodyChar"/>
              <w:rFonts w:eastAsia="Calibri"/>
            </w:rPr>
            <w:t xml:space="preserve">for some </w:t>
          </w:r>
          <w:r w:rsidR="6BB2DD2D" w:rsidRPr="161B7BCB">
            <w:rPr>
              <w:rStyle w:val="PolicyBodyChar"/>
              <w:rFonts w:eastAsia="Calibri"/>
            </w:rPr>
            <w:t>823,700 people across Australia who have reduced capacity to work on account of their disabilities.</w:t>
          </w:r>
          <w:r w:rsidR="006811AE" w:rsidRPr="555A779D">
            <w:rPr>
              <w:rStyle w:val="PolicyBodyChar"/>
              <w:rFonts w:eastAsia="Calibri"/>
              <w:sz w:val="16"/>
              <w:szCs w:val="16"/>
            </w:rPr>
            <w:footnoteReference w:id="3"/>
          </w:r>
          <w:r w:rsidR="6BB2DD2D" w:rsidRPr="161B7BCB">
            <w:rPr>
              <w:rStyle w:val="PolicyBodyChar"/>
              <w:rFonts w:eastAsia="Calibri"/>
            </w:rPr>
            <w:t xml:space="preserve"> </w:t>
          </w:r>
          <w:r w:rsidR="755649A7" w:rsidRPr="161B7BCB">
            <w:rPr>
              <w:rStyle w:val="PolicyBodyChar"/>
              <w:rFonts w:eastAsia="Calibri"/>
            </w:rPr>
            <w:t>Many PDCN members are DSP recipie</w:t>
          </w:r>
          <w:r w:rsidR="1DC03049" w:rsidRPr="161B7BCB">
            <w:rPr>
              <w:rStyle w:val="PolicyBodyChar"/>
              <w:rFonts w:eastAsia="Calibri"/>
            </w:rPr>
            <w:t xml:space="preserve">nts or have been on the DSP at some point in their life. </w:t>
          </w:r>
        </w:p>
        <w:p w14:paraId="0390035E" w14:textId="77777777" w:rsidR="00650A10" w:rsidRDefault="00650A10" w:rsidP="161B7BCB">
          <w:pPr>
            <w:pStyle w:val="NoSpacing"/>
            <w:rPr>
              <w:rStyle w:val="PolicyBodyChar"/>
              <w:rFonts w:eastAsia="Calibri"/>
            </w:rPr>
          </w:pPr>
        </w:p>
        <w:p w14:paraId="6BC38C7B" w14:textId="721C3474" w:rsidR="00650A10" w:rsidRDefault="640A2C54" w:rsidP="26B467AE">
          <w:pPr>
            <w:pStyle w:val="NoSpacing"/>
          </w:pPr>
          <w:r>
            <w:t>The D</w:t>
          </w:r>
          <w:r w:rsidR="03B6D74D">
            <w:t>SP</w:t>
          </w:r>
          <w:r>
            <w:t xml:space="preserve"> was originally conceived </w:t>
          </w:r>
          <w:r w:rsidR="68EBB7F7">
            <w:t>as a</w:t>
          </w:r>
          <w:r>
            <w:t xml:space="preserve"> paternalistic</w:t>
          </w:r>
          <w:r w:rsidR="56819D1B">
            <w:t xml:space="preserve"> </w:t>
          </w:r>
          <w:r w:rsidR="59DA91F7">
            <w:t xml:space="preserve">form of </w:t>
          </w:r>
          <w:r>
            <w:t xml:space="preserve">charity for the ’deserving’ </w:t>
          </w:r>
          <w:r w:rsidR="4B1C768F">
            <w:t>poor with disability</w:t>
          </w:r>
          <w:r w:rsidR="006811AE" w:rsidRPr="00877F26">
            <w:rPr>
              <w:sz w:val="16"/>
              <w:szCs w:val="16"/>
            </w:rPr>
            <w:footnoteReference w:id="4"/>
          </w:r>
          <w:r w:rsidR="4B1C768F" w:rsidRPr="00877F26">
            <w:rPr>
              <w:sz w:val="16"/>
              <w:szCs w:val="16"/>
            </w:rPr>
            <w:t>.</w:t>
          </w:r>
          <w:r w:rsidR="4B1C768F">
            <w:t xml:space="preserve"> Our concept of disability has</w:t>
          </w:r>
          <w:r w:rsidR="2D890FA0">
            <w:t xml:space="preserve"> moved on</w:t>
          </w:r>
          <w:r w:rsidR="4B1C768F">
            <w:t xml:space="preserve"> </w:t>
          </w:r>
          <w:r w:rsidR="577497E7">
            <w:t>but</w:t>
          </w:r>
          <w:r w:rsidR="0CEF8E60">
            <w:t xml:space="preserve"> current</w:t>
          </w:r>
          <w:r w:rsidR="577497E7">
            <w:t xml:space="preserve"> poli</w:t>
          </w:r>
          <w:r w:rsidR="58A81137">
            <w:t>tical</w:t>
          </w:r>
          <w:r w:rsidR="577497E7">
            <w:t xml:space="preserve"> decision-making re</w:t>
          </w:r>
          <w:r w:rsidR="3C2E411E">
            <w:t xml:space="preserve">lating </w:t>
          </w:r>
          <w:r w:rsidR="577497E7">
            <w:t xml:space="preserve">to the DSP </w:t>
          </w:r>
          <w:r w:rsidR="50DBBD1F">
            <w:t xml:space="preserve">still </w:t>
          </w:r>
          <w:r w:rsidR="0045265A">
            <w:t xml:space="preserve">bears </w:t>
          </w:r>
          <w:r w:rsidR="50DBBD1F">
            <w:t>the hallmarks of its conception</w:t>
          </w:r>
          <w:r w:rsidR="5C93BE36">
            <w:t xml:space="preserve"> - a</w:t>
          </w:r>
          <w:r w:rsidR="43D29A75">
            <w:t>ccess to the DSP is</w:t>
          </w:r>
          <w:r w:rsidR="1F688E84">
            <w:t xml:space="preserve"> still</w:t>
          </w:r>
          <w:r w:rsidR="43D29A75">
            <w:t xml:space="preserve"> considered </w:t>
          </w:r>
          <w:r w:rsidR="5385F2A8">
            <w:t>to be a</w:t>
          </w:r>
          <w:r w:rsidR="43D29A75">
            <w:t xml:space="preserve"> privilege to be justified, </w:t>
          </w:r>
          <w:r w:rsidR="1EBAAAE8">
            <w:t>as opposed to a</w:t>
          </w:r>
          <w:r w:rsidR="43D29A75">
            <w:t xml:space="preserve"> fundamental right. </w:t>
          </w:r>
        </w:p>
        <w:p w14:paraId="0022BBBB" w14:textId="77777777" w:rsidR="00650A10" w:rsidRDefault="00650A10" w:rsidP="161B7BCB">
          <w:pPr>
            <w:pStyle w:val="NoSpacing"/>
            <w:rPr>
              <w:rStyle w:val="PolicyBodyChar"/>
              <w:rFonts w:eastAsia="Calibri"/>
            </w:rPr>
          </w:pPr>
        </w:p>
        <w:p w14:paraId="6E61EFD9" w14:textId="061EDEE1" w:rsidR="00650A10" w:rsidRDefault="3D098070" w:rsidP="26B467AE">
          <w:pPr>
            <w:pStyle w:val="NoSpacing"/>
            <w:rPr>
              <w:rStyle w:val="PolicyBodyChar"/>
              <w:rFonts w:eastAsia="Calibri"/>
              <w:i/>
              <w:iCs/>
            </w:rPr>
          </w:pPr>
          <w:r w:rsidRPr="26B467AE">
            <w:rPr>
              <w:rStyle w:val="PolicyBodyChar"/>
              <w:rFonts w:eastAsia="Calibri"/>
            </w:rPr>
            <w:t>Over the last 18 months, t</w:t>
          </w:r>
          <w:r w:rsidR="788C8A47" w:rsidRPr="26B467AE">
            <w:rPr>
              <w:rStyle w:val="PolicyBodyChar"/>
              <w:rFonts w:eastAsia="Calibri"/>
            </w:rPr>
            <w:t>he Co</w:t>
          </w:r>
          <w:r w:rsidR="5A1830B9" w:rsidRPr="26B467AE">
            <w:rPr>
              <w:rStyle w:val="PolicyBodyChar"/>
              <w:rFonts w:eastAsia="Calibri"/>
            </w:rPr>
            <w:t>vid19 Pandemic has provided an opportunity to examine</w:t>
          </w:r>
          <w:r w:rsidR="4DDACA22" w:rsidRPr="26B467AE">
            <w:rPr>
              <w:rStyle w:val="PolicyBodyChar"/>
              <w:rFonts w:eastAsia="Calibri"/>
            </w:rPr>
            <w:t xml:space="preserve"> and challenge</w:t>
          </w:r>
          <w:r w:rsidR="5A1830B9" w:rsidRPr="26B467AE">
            <w:rPr>
              <w:rStyle w:val="PolicyBodyChar"/>
              <w:rFonts w:eastAsia="Calibri"/>
            </w:rPr>
            <w:t xml:space="preserve"> the underlying </w:t>
          </w:r>
          <w:r w:rsidR="712C10E2" w:rsidRPr="26B467AE">
            <w:rPr>
              <w:rStyle w:val="PolicyBodyChar"/>
              <w:rFonts w:eastAsia="Calibri"/>
            </w:rPr>
            <w:t>philosophies and assumptions</w:t>
          </w:r>
          <w:r w:rsidR="5A1830B9" w:rsidRPr="26B467AE">
            <w:rPr>
              <w:rStyle w:val="PolicyBodyChar"/>
              <w:rFonts w:eastAsia="Calibri"/>
            </w:rPr>
            <w:t xml:space="preserve"> guid</w:t>
          </w:r>
          <w:r w:rsidR="28B67158" w:rsidRPr="26B467AE">
            <w:rPr>
              <w:rStyle w:val="PolicyBodyChar"/>
              <w:rFonts w:eastAsia="Calibri"/>
            </w:rPr>
            <w:t xml:space="preserve">ing </w:t>
          </w:r>
          <w:r w:rsidR="2CD2CE1C" w:rsidRPr="26B467AE">
            <w:rPr>
              <w:rStyle w:val="PolicyBodyChar"/>
              <w:rFonts w:eastAsia="Calibri"/>
            </w:rPr>
            <w:t>the</w:t>
          </w:r>
          <w:r w:rsidR="09C979B7" w:rsidRPr="26B467AE">
            <w:rPr>
              <w:rStyle w:val="PolicyBodyChar"/>
              <w:rFonts w:eastAsia="Calibri"/>
            </w:rPr>
            <w:t xml:space="preserve"> current</w:t>
          </w:r>
          <w:r w:rsidR="2CD2CE1C" w:rsidRPr="26B467AE">
            <w:rPr>
              <w:rStyle w:val="PolicyBodyChar"/>
              <w:rFonts w:eastAsia="Calibri"/>
            </w:rPr>
            <w:t xml:space="preserve"> Federal </w:t>
          </w:r>
          <w:proofErr w:type="gramStart"/>
          <w:r w:rsidR="2CD2CE1C" w:rsidRPr="26B467AE">
            <w:rPr>
              <w:rStyle w:val="PolicyBodyChar"/>
              <w:rFonts w:eastAsia="Calibri"/>
            </w:rPr>
            <w:t>Government‘</w:t>
          </w:r>
          <w:proofErr w:type="gramEnd"/>
          <w:r w:rsidR="2CD2CE1C" w:rsidRPr="26B467AE">
            <w:rPr>
              <w:rStyle w:val="PolicyBodyChar"/>
              <w:rFonts w:eastAsia="Calibri"/>
            </w:rPr>
            <w:t>s position on the DSP.</w:t>
          </w:r>
          <w:r w:rsidR="18C8A9FA" w:rsidRPr="26B467AE">
            <w:rPr>
              <w:rStyle w:val="PolicyBodyChar"/>
              <w:rFonts w:eastAsia="Calibri"/>
            </w:rPr>
            <w:t xml:space="preserve"> </w:t>
          </w:r>
        </w:p>
        <w:p w14:paraId="3539C768" w14:textId="48EF20AC" w:rsidR="00650A10" w:rsidRDefault="00650A10" w:rsidP="26B467AE">
          <w:pPr>
            <w:pStyle w:val="NoSpacing"/>
            <w:rPr>
              <w:rStyle w:val="PolicyBodyChar"/>
              <w:rFonts w:eastAsia="Calibri"/>
            </w:rPr>
          </w:pPr>
        </w:p>
        <w:p w14:paraId="4B063207" w14:textId="23CE60AD" w:rsidR="00650A10" w:rsidRDefault="18C8A9FA" w:rsidP="26B467AE">
          <w:pPr>
            <w:pStyle w:val="NoSpacing"/>
            <w:rPr>
              <w:rStyle w:val="PolicyBodyChar"/>
              <w:rFonts w:eastAsia="Calibri"/>
              <w:i/>
              <w:iCs/>
            </w:rPr>
          </w:pPr>
          <w:r w:rsidRPr="26B467AE">
            <w:rPr>
              <w:rStyle w:val="PolicyBodyChar"/>
              <w:rFonts w:eastAsia="Calibri"/>
            </w:rPr>
            <w:t>W</w:t>
          </w:r>
          <w:r w:rsidR="7155B3DE" w:rsidRPr="26B467AE">
            <w:rPr>
              <w:rStyle w:val="PolicyBodyChar"/>
              <w:rFonts w:eastAsia="Calibri"/>
            </w:rPr>
            <w:t xml:space="preserve">e are concerned </w:t>
          </w:r>
          <w:r w:rsidR="19A1DC4D" w:rsidRPr="26B467AE">
            <w:rPr>
              <w:rStyle w:val="PolicyBodyChar"/>
              <w:rFonts w:eastAsia="Calibri"/>
            </w:rPr>
            <w:t>that</w:t>
          </w:r>
          <w:r w:rsidR="7155B3DE" w:rsidRPr="26B467AE">
            <w:rPr>
              <w:rStyle w:val="PolicyBodyChar"/>
              <w:rFonts w:eastAsia="Calibri"/>
            </w:rPr>
            <w:t xml:space="preserve"> </w:t>
          </w:r>
          <w:r w:rsidR="4BC76A88" w:rsidRPr="26B467AE">
            <w:rPr>
              <w:rStyle w:val="PolicyBodyChar"/>
              <w:rFonts w:eastAsia="Calibri"/>
            </w:rPr>
            <w:t>many</w:t>
          </w:r>
          <w:r w:rsidR="7155B3DE" w:rsidRPr="26B467AE">
            <w:rPr>
              <w:rStyle w:val="PolicyBodyChar"/>
              <w:rFonts w:eastAsia="Calibri"/>
            </w:rPr>
            <w:t xml:space="preserve"> assumptions b</w:t>
          </w:r>
          <w:r w:rsidR="00783FA4">
            <w:rPr>
              <w:rStyle w:val="PolicyBodyChar"/>
              <w:rFonts w:eastAsia="Calibri"/>
            </w:rPr>
            <w:t>ear</w:t>
          </w:r>
          <w:r w:rsidR="7155B3DE" w:rsidRPr="26B467AE">
            <w:rPr>
              <w:rStyle w:val="PolicyBodyChar"/>
              <w:rFonts w:eastAsia="Calibri"/>
            </w:rPr>
            <w:t xml:space="preserve"> little</w:t>
          </w:r>
          <w:r w:rsidR="58D9280A" w:rsidRPr="26B467AE">
            <w:rPr>
              <w:rStyle w:val="PolicyBodyChar"/>
              <w:rFonts w:eastAsia="Calibri"/>
            </w:rPr>
            <w:t xml:space="preserve"> correlation to the lived experiences of our members</w:t>
          </w:r>
          <w:r w:rsidR="2D896D4A" w:rsidRPr="26B467AE">
            <w:rPr>
              <w:rStyle w:val="PolicyBodyChar"/>
              <w:rFonts w:eastAsia="Calibri"/>
            </w:rPr>
            <w:t xml:space="preserve"> and set</w:t>
          </w:r>
          <w:r w:rsidR="31D0984E" w:rsidRPr="26B467AE">
            <w:rPr>
              <w:rStyle w:val="PolicyBodyChar"/>
              <w:rFonts w:eastAsia="Calibri"/>
            </w:rPr>
            <w:t xml:space="preserve"> unrealistic</w:t>
          </w:r>
          <w:r w:rsidR="67230F58" w:rsidRPr="26B467AE">
            <w:rPr>
              <w:rStyle w:val="PolicyBodyChar"/>
              <w:rFonts w:eastAsia="Calibri"/>
            </w:rPr>
            <w:t xml:space="preserve"> expectations</w:t>
          </w:r>
          <w:r w:rsidR="1F99996E" w:rsidRPr="26B467AE">
            <w:rPr>
              <w:rStyle w:val="PolicyBodyChar"/>
              <w:rFonts w:eastAsia="Calibri"/>
            </w:rPr>
            <w:t xml:space="preserve"> for DSP recipients</w:t>
          </w:r>
          <w:r w:rsidR="23DE9439" w:rsidRPr="26B467AE">
            <w:rPr>
              <w:rStyle w:val="PolicyBodyChar"/>
              <w:rFonts w:eastAsia="Calibri"/>
            </w:rPr>
            <w:t>. We are also gravely concerned</w:t>
          </w:r>
          <w:r w:rsidR="67230F58" w:rsidRPr="26B467AE">
            <w:rPr>
              <w:rStyle w:val="PolicyBodyChar"/>
              <w:rFonts w:eastAsia="Calibri"/>
            </w:rPr>
            <w:t xml:space="preserve"> </w:t>
          </w:r>
          <w:r w:rsidR="638E883E" w:rsidRPr="26B467AE">
            <w:rPr>
              <w:rStyle w:val="PolicyBodyChar"/>
              <w:rFonts w:eastAsia="Calibri"/>
            </w:rPr>
            <w:t>at</w:t>
          </w:r>
          <w:r w:rsidR="67230F58" w:rsidRPr="26B467AE">
            <w:rPr>
              <w:rStyle w:val="PolicyBodyChar"/>
              <w:rFonts w:eastAsia="Calibri"/>
            </w:rPr>
            <w:t xml:space="preserve"> how </w:t>
          </w:r>
          <w:r w:rsidR="5B5E46D4" w:rsidRPr="26B467AE">
            <w:rPr>
              <w:rStyle w:val="PolicyBodyChar"/>
              <w:rFonts w:eastAsia="Calibri"/>
            </w:rPr>
            <w:t>the spirits of</w:t>
          </w:r>
          <w:r w:rsidR="101647A2" w:rsidRPr="26B467AE">
            <w:rPr>
              <w:rStyle w:val="PolicyBodyChar"/>
              <w:rFonts w:eastAsia="Calibri"/>
            </w:rPr>
            <w:t xml:space="preserve"> many</w:t>
          </w:r>
          <w:r w:rsidR="5B5E46D4" w:rsidRPr="26B467AE">
            <w:rPr>
              <w:rStyle w:val="PolicyBodyChar"/>
              <w:rFonts w:eastAsia="Calibri"/>
            </w:rPr>
            <w:t xml:space="preserve"> people on the DSP have been thoroughly broken across this time</w:t>
          </w:r>
          <w:r w:rsidR="1630444B" w:rsidRPr="26B467AE">
            <w:rPr>
              <w:rStyle w:val="PolicyBodyChar"/>
              <w:rFonts w:eastAsia="Calibri"/>
            </w:rPr>
            <w:t xml:space="preserve"> - </w:t>
          </w:r>
          <w:r w:rsidR="6BD3E3DC" w:rsidRPr="26B467AE">
            <w:rPr>
              <w:rStyle w:val="PolicyBodyChar"/>
              <w:rFonts w:eastAsia="Calibri"/>
            </w:rPr>
            <w:t xml:space="preserve">if </w:t>
          </w:r>
          <w:r w:rsidR="3D30C043" w:rsidRPr="26B467AE">
            <w:rPr>
              <w:rStyle w:val="PolicyBodyChar"/>
              <w:rFonts w:eastAsia="Calibri"/>
            </w:rPr>
            <w:t>being on the DSP is</w:t>
          </w:r>
          <w:r w:rsidR="00C750C9">
            <w:rPr>
              <w:rStyle w:val="PolicyBodyChar"/>
              <w:rFonts w:eastAsia="Calibri"/>
            </w:rPr>
            <w:t>,</w:t>
          </w:r>
          <w:r w:rsidR="7294E8DF" w:rsidRPr="26B467AE">
            <w:rPr>
              <w:rStyle w:val="PolicyBodyChar"/>
              <w:rFonts w:eastAsia="Calibri"/>
            </w:rPr>
            <w:t xml:space="preserve"> as one person described it</w:t>
          </w:r>
          <w:r w:rsidR="00C750C9">
            <w:rPr>
              <w:rStyle w:val="PolicyBodyChar"/>
              <w:rFonts w:eastAsia="Calibri"/>
            </w:rPr>
            <w:t>,</w:t>
          </w:r>
          <w:r w:rsidR="1FE59048" w:rsidRPr="26B467AE">
            <w:rPr>
              <w:rStyle w:val="PolicyBodyChar"/>
              <w:rFonts w:eastAsia="Calibri"/>
            </w:rPr>
            <w:t xml:space="preserve"> ’</w:t>
          </w:r>
          <w:r w:rsidR="1FE59048" w:rsidRPr="26B467AE">
            <w:rPr>
              <w:rStyle w:val="PolicyBodyChar"/>
              <w:rFonts w:eastAsia="Calibri"/>
              <w:i/>
              <w:iCs/>
            </w:rPr>
            <w:t>a gradual dimming of the light’</w:t>
          </w:r>
          <w:r w:rsidR="53E03324" w:rsidRPr="26B467AE">
            <w:rPr>
              <w:rStyle w:val="PolicyBodyChar"/>
              <w:rFonts w:eastAsia="Calibri"/>
              <w:i/>
              <w:iCs/>
            </w:rPr>
            <w:t>,</w:t>
          </w:r>
          <w:r w:rsidR="006811AE" w:rsidRPr="00877F26">
            <w:rPr>
              <w:rStyle w:val="PolicyBodyChar"/>
              <w:rFonts w:eastAsia="Calibri"/>
              <w:i/>
              <w:iCs/>
              <w:sz w:val="16"/>
              <w:szCs w:val="16"/>
            </w:rPr>
            <w:footnoteReference w:id="5"/>
          </w:r>
          <w:r w:rsidR="53E03324" w:rsidRPr="26B467AE">
            <w:rPr>
              <w:rStyle w:val="PolicyBodyChar"/>
              <w:rFonts w:eastAsia="Calibri"/>
              <w:i/>
              <w:iCs/>
            </w:rPr>
            <w:t xml:space="preserve"> </w:t>
          </w:r>
          <w:r w:rsidR="53E03324" w:rsidRPr="26B467AE">
            <w:rPr>
              <w:rStyle w:val="PolicyBodyChar"/>
              <w:rFonts w:eastAsia="Calibri"/>
            </w:rPr>
            <w:t>the Coalition Government</w:t>
          </w:r>
          <w:r w:rsidR="00926BF2">
            <w:rPr>
              <w:rStyle w:val="PolicyBodyChar"/>
              <w:rFonts w:eastAsia="Calibri"/>
            </w:rPr>
            <w:t xml:space="preserve"> across the past 18 months</w:t>
          </w:r>
          <w:r w:rsidR="53E03324" w:rsidRPr="26B467AE">
            <w:rPr>
              <w:rStyle w:val="PolicyBodyChar"/>
              <w:rFonts w:eastAsia="Calibri"/>
            </w:rPr>
            <w:t xml:space="preserve"> </w:t>
          </w:r>
          <w:r w:rsidR="6EA8968C" w:rsidRPr="26B467AE">
            <w:rPr>
              <w:rStyle w:val="PolicyBodyChar"/>
              <w:rFonts w:eastAsia="Calibri"/>
            </w:rPr>
            <w:t>has well and</w:t>
          </w:r>
          <w:r w:rsidR="53E03324" w:rsidRPr="26B467AE">
            <w:rPr>
              <w:rStyle w:val="PolicyBodyChar"/>
              <w:rFonts w:eastAsia="Calibri"/>
            </w:rPr>
            <w:t xml:space="preserve"> truly turned off the switch. </w:t>
          </w:r>
        </w:p>
        <w:p w14:paraId="0C408FC7" w14:textId="48EF20AC" w:rsidR="00650A10" w:rsidRDefault="00650A10" w:rsidP="26B467AE">
          <w:pPr>
            <w:pStyle w:val="PolicyBody"/>
            <w:rPr>
              <w:rStyle w:val="PolicyBodyChar"/>
              <w:rFonts w:eastAsia="Calibri"/>
            </w:rPr>
          </w:pPr>
        </w:p>
        <w:p w14:paraId="7EEE3303" w14:textId="33D41572" w:rsidR="00650A10" w:rsidRDefault="243D00EA" w:rsidP="26B467AE">
          <w:pPr>
            <w:pStyle w:val="NoSpacing"/>
            <w:rPr>
              <w:rStyle w:val="PolicyBodyChar"/>
              <w:rFonts w:eastAsia="Calibri"/>
            </w:rPr>
          </w:pPr>
          <w:r w:rsidRPr="26B467AE">
            <w:rPr>
              <w:rStyle w:val="PolicyBodyChar"/>
              <w:rFonts w:eastAsia="Calibri"/>
            </w:rPr>
            <w:t xml:space="preserve">In our federal pre-budget submission </w:t>
          </w:r>
          <w:r w:rsidR="326637B7" w:rsidRPr="26B467AE">
            <w:rPr>
              <w:rStyle w:val="PolicyBodyChar"/>
              <w:rFonts w:eastAsia="Calibri"/>
            </w:rPr>
            <w:t>for 2021-22</w:t>
          </w:r>
          <w:r w:rsidRPr="26B467AE">
            <w:rPr>
              <w:rStyle w:val="PolicyBodyChar"/>
              <w:rFonts w:eastAsia="Calibri"/>
            </w:rPr>
            <w:t>, PDCN called on the Federal Government to establish a Social Security Commission to investigate the appropriateness of the DSP as a payment to support people with limited or no capacity to support themselves through paid wor</w:t>
          </w:r>
          <w:r w:rsidR="3B579905" w:rsidRPr="26B467AE">
            <w:rPr>
              <w:rStyle w:val="PolicyBodyChar"/>
              <w:rFonts w:eastAsia="Calibri"/>
            </w:rPr>
            <w:t xml:space="preserve">k. </w:t>
          </w:r>
          <w:r w:rsidR="007236C7">
            <w:rPr>
              <w:rStyle w:val="PolicyBodyChar"/>
              <w:rFonts w:eastAsia="Calibri"/>
            </w:rPr>
            <w:t xml:space="preserve">This was after months of advocacy arguing that people on the DSP were facing </w:t>
          </w:r>
          <w:r w:rsidR="00E256E9">
            <w:rPr>
              <w:rStyle w:val="PolicyBodyChar"/>
              <w:rFonts w:eastAsia="Calibri"/>
            </w:rPr>
            <w:t>substantial a</w:t>
          </w:r>
          <w:r w:rsidR="00BD713E">
            <w:rPr>
              <w:rStyle w:val="PolicyBodyChar"/>
              <w:rFonts w:eastAsia="Calibri"/>
            </w:rPr>
            <w:t xml:space="preserve">dditional Covid related costs </w:t>
          </w:r>
          <w:r w:rsidR="005E48B6">
            <w:rPr>
              <w:rStyle w:val="PolicyBodyChar"/>
              <w:rFonts w:eastAsia="Calibri"/>
            </w:rPr>
            <w:t xml:space="preserve">on a payment which was already </w:t>
          </w:r>
          <w:r w:rsidR="002C2F52">
            <w:rPr>
              <w:rStyle w:val="PolicyBodyChar"/>
              <w:rFonts w:eastAsia="Calibri"/>
            </w:rPr>
            <w:t xml:space="preserve">insufficient to cover their basic needs. </w:t>
          </w:r>
          <w:r w:rsidR="00DF6EE5">
            <w:rPr>
              <w:rStyle w:val="PolicyBodyChar"/>
              <w:rFonts w:eastAsia="Calibri"/>
            </w:rPr>
            <w:t xml:space="preserve">At that time, the Coalition Government held firm to </w:t>
          </w:r>
          <w:r w:rsidR="00F6281C">
            <w:rPr>
              <w:rStyle w:val="PolicyBodyChar"/>
              <w:rFonts w:eastAsia="Calibri"/>
            </w:rPr>
            <w:t xml:space="preserve">the position that the DSP represented a liveable </w:t>
          </w:r>
          <w:r w:rsidR="0079292C">
            <w:rPr>
              <w:rStyle w:val="PolicyBodyChar"/>
              <w:rFonts w:eastAsia="Calibri"/>
            </w:rPr>
            <w:t xml:space="preserve">income. </w:t>
          </w:r>
        </w:p>
        <w:p w14:paraId="0E75A464" w14:textId="22499119" w:rsidR="00650A10" w:rsidRDefault="00650A10" w:rsidP="26B467AE">
          <w:pPr>
            <w:pStyle w:val="NoSpacing"/>
            <w:rPr>
              <w:rStyle w:val="PolicyBodyChar"/>
              <w:rFonts w:eastAsia="Calibri"/>
            </w:rPr>
          </w:pPr>
        </w:p>
        <w:p w14:paraId="33892BFD" w14:textId="7B4C9E8B" w:rsidR="00650A10" w:rsidRDefault="00DF6EE5" w:rsidP="26B467AE">
          <w:pPr>
            <w:pStyle w:val="NoSpacing"/>
            <w:rPr>
              <w:rStyle w:val="PolicyBodyChar"/>
              <w:rFonts w:eastAsia="Calibri"/>
            </w:rPr>
          </w:pPr>
          <w:r>
            <w:rPr>
              <w:rStyle w:val="PolicyBodyChar"/>
              <w:rFonts w:eastAsia="Calibri"/>
            </w:rPr>
            <w:lastRenderedPageBreak/>
            <w:t xml:space="preserve">Our calls </w:t>
          </w:r>
          <w:r w:rsidR="0079292C">
            <w:rPr>
              <w:rStyle w:val="PolicyBodyChar"/>
              <w:rFonts w:eastAsia="Calibri"/>
            </w:rPr>
            <w:t>for a Social Security Commission are a</w:t>
          </w:r>
          <w:r>
            <w:rPr>
              <w:rStyle w:val="PolicyBodyChar"/>
              <w:rFonts w:eastAsia="Calibri"/>
            </w:rPr>
            <w:t xml:space="preserve"> </w:t>
          </w:r>
          <w:r w:rsidR="5899D81D" w:rsidRPr="26B467AE">
            <w:rPr>
              <w:rStyle w:val="PolicyBodyChar"/>
              <w:rFonts w:eastAsia="Calibri"/>
            </w:rPr>
            <w:t>pragmatic acknowledgement that</w:t>
          </w:r>
          <w:r w:rsidR="0079292C">
            <w:rPr>
              <w:rStyle w:val="PolicyBodyChar"/>
              <w:rFonts w:eastAsia="Calibri"/>
            </w:rPr>
            <w:t>, at this time,</w:t>
          </w:r>
          <w:r w:rsidR="5899D81D" w:rsidRPr="26B467AE">
            <w:rPr>
              <w:rStyle w:val="PolicyBodyChar"/>
              <w:rFonts w:eastAsia="Calibri"/>
            </w:rPr>
            <w:t xml:space="preserve"> the Coalition Government w</w:t>
          </w:r>
          <w:r w:rsidR="0079292C">
            <w:rPr>
              <w:rStyle w:val="PolicyBodyChar"/>
              <w:rFonts w:eastAsia="Calibri"/>
            </w:rPr>
            <w:t>ill</w:t>
          </w:r>
          <w:r w:rsidR="5899D81D" w:rsidRPr="26B467AE">
            <w:rPr>
              <w:rStyle w:val="PolicyBodyChar"/>
              <w:rFonts w:eastAsia="Calibri"/>
            </w:rPr>
            <w:t xml:space="preserve"> not shift on increasing </w:t>
          </w:r>
          <w:r w:rsidR="30B5744D" w:rsidRPr="26B467AE">
            <w:rPr>
              <w:rStyle w:val="PolicyBodyChar"/>
              <w:rFonts w:eastAsia="Calibri"/>
            </w:rPr>
            <w:t>the DSP regardless of the</w:t>
          </w:r>
          <w:r w:rsidR="5DB32CB8" w:rsidRPr="26B467AE">
            <w:rPr>
              <w:rStyle w:val="PolicyBodyChar"/>
              <w:rFonts w:eastAsia="Calibri"/>
            </w:rPr>
            <w:t xml:space="preserve"> groundswell of support from the Australian community or</w:t>
          </w:r>
          <w:r w:rsidR="3140D6CD" w:rsidRPr="26B467AE">
            <w:rPr>
              <w:rStyle w:val="PolicyBodyChar"/>
              <w:rFonts w:eastAsia="Calibri"/>
            </w:rPr>
            <w:t xml:space="preserve"> the substantial </w:t>
          </w:r>
          <w:r w:rsidR="78701CC3" w:rsidRPr="26B467AE">
            <w:rPr>
              <w:rStyle w:val="PolicyBodyChar"/>
              <w:rFonts w:eastAsia="Calibri"/>
            </w:rPr>
            <w:t>investment from those living on the DSP who shared</w:t>
          </w:r>
          <w:r w:rsidR="4BC1D54C" w:rsidRPr="26B467AE">
            <w:rPr>
              <w:rStyle w:val="PolicyBodyChar"/>
              <w:rFonts w:eastAsia="Calibri"/>
            </w:rPr>
            <w:t xml:space="preserve"> their</w:t>
          </w:r>
          <w:r w:rsidR="78701CC3" w:rsidRPr="26B467AE">
            <w:rPr>
              <w:rStyle w:val="PolicyBodyChar"/>
              <w:rFonts w:eastAsia="Calibri"/>
            </w:rPr>
            <w:t xml:space="preserve"> harrowing stories of poverty and hardship. </w:t>
          </w:r>
          <w:r w:rsidR="005F3C4F">
            <w:rPr>
              <w:rStyle w:val="PolicyBodyChar"/>
              <w:rFonts w:eastAsia="Calibri"/>
            </w:rPr>
            <w:t>Even hard research showing the substantial</w:t>
          </w:r>
          <w:r w:rsidR="00942173">
            <w:rPr>
              <w:rStyle w:val="PolicyBodyChar"/>
              <w:rFonts w:eastAsia="Calibri"/>
            </w:rPr>
            <w:t xml:space="preserve"> average</w:t>
          </w:r>
          <w:r w:rsidR="005F3C4F">
            <w:rPr>
              <w:rStyle w:val="PolicyBodyChar"/>
              <w:rFonts w:eastAsia="Calibri"/>
            </w:rPr>
            <w:t xml:space="preserve"> weekly costs exclusively </w:t>
          </w:r>
          <w:r w:rsidR="00942173">
            <w:rPr>
              <w:rStyle w:val="PolicyBodyChar"/>
              <w:rFonts w:eastAsia="Calibri"/>
            </w:rPr>
            <w:t>from having a disability have not had traction</w:t>
          </w:r>
          <w:r w:rsidR="00C13547">
            <w:rPr>
              <w:rStyle w:val="FootnoteReference"/>
              <w:rFonts w:eastAsia="Calibri" w:cs="Arial"/>
            </w:rPr>
            <w:footnoteReference w:id="6"/>
          </w:r>
          <w:r w:rsidR="00942173">
            <w:rPr>
              <w:rStyle w:val="PolicyBodyChar"/>
              <w:rFonts w:eastAsia="Calibri"/>
            </w:rPr>
            <w:t xml:space="preserve">. </w:t>
          </w:r>
          <w:r w:rsidR="00827794">
            <w:rPr>
              <w:rStyle w:val="PolicyBodyChar"/>
              <w:rFonts w:eastAsia="Calibri"/>
            </w:rPr>
            <w:t xml:space="preserve">We can only assume that there are fundamental ideological factors here – factors </w:t>
          </w:r>
          <w:r w:rsidR="008D211F">
            <w:rPr>
              <w:rStyle w:val="PolicyBodyChar"/>
              <w:rFonts w:eastAsia="Calibri"/>
            </w:rPr>
            <w:t>that are not relevant or appropriate in the context of</w:t>
          </w:r>
          <w:r w:rsidR="00DC597A">
            <w:rPr>
              <w:rStyle w:val="PolicyBodyChar"/>
              <w:rFonts w:eastAsia="Calibri"/>
            </w:rPr>
            <w:t xml:space="preserve"> the purpose of the DSP. </w:t>
          </w:r>
        </w:p>
        <w:p w14:paraId="7960EACB" w14:textId="22499119" w:rsidR="00650A10" w:rsidRDefault="00650A10" w:rsidP="26B467AE">
          <w:pPr>
            <w:pStyle w:val="NoSpacing"/>
            <w:rPr>
              <w:rStyle w:val="PolicyBodyChar"/>
              <w:rFonts w:eastAsia="Calibri"/>
            </w:rPr>
          </w:pPr>
        </w:p>
        <w:p w14:paraId="3876FF92" w14:textId="69AB9967" w:rsidR="00650A10" w:rsidRDefault="3B579905" w:rsidP="555A779D">
          <w:pPr>
            <w:pStyle w:val="NoSpacing"/>
            <w:rPr>
              <w:rStyle w:val="PolicyBodyChar"/>
              <w:rFonts w:eastAsia="Calibri"/>
            </w:rPr>
          </w:pPr>
          <w:r w:rsidRPr="26B467AE">
            <w:rPr>
              <w:rStyle w:val="PolicyBodyChar"/>
              <w:rFonts w:eastAsia="Calibri"/>
            </w:rPr>
            <w:t xml:space="preserve">Access </w:t>
          </w:r>
          <w:r w:rsidR="594EF0CF" w:rsidRPr="26B467AE">
            <w:rPr>
              <w:rStyle w:val="PolicyBodyChar"/>
              <w:rFonts w:eastAsia="Calibri"/>
            </w:rPr>
            <w:t xml:space="preserve">to </w:t>
          </w:r>
          <w:r w:rsidR="06C9AAFF" w:rsidRPr="26B467AE">
            <w:rPr>
              <w:rStyle w:val="PolicyBodyChar"/>
              <w:rFonts w:eastAsia="Calibri"/>
            </w:rPr>
            <w:t xml:space="preserve">an appropriate </w:t>
          </w:r>
          <w:r w:rsidR="7648F57D" w:rsidRPr="26B467AE">
            <w:rPr>
              <w:rStyle w:val="PolicyBodyChar"/>
              <w:rFonts w:eastAsia="Calibri"/>
            </w:rPr>
            <w:t xml:space="preserve">level of </w:t>
          </w:r>
          <w:r w:rsidR="06C9AAFF" w:rsidRPr="26B467AE">
            <w:rPr>
              <w:rStyle w:val="PolicyBodyChar"/>
              <w:rFonts w:eastAsia="Calibri"/>
            </w:rPr>
            <w:t>DSP</w:t>
          </w:r>
          <w:r w:rsidRPr="26B467AE">
            <w:rPr>
              <w:rStyle w:val="PolicyBodyChar"/>
              <w:rFonts w:eastAsia="Calibri"/>
            </w:rPr>
            <w:t xml:space="preserve"> for those</w:t>
          </w:r>
          <w:r w:rsidR="50AB398B" w:rsidRPr="26B467AE">
            <w:rPr>
              <w:rStyle w:val="PolicyBodyChar"/>
              <w:rFonts w:eastAsia="Calibri"/>
            </w:rPr>
            <w:t xml:space="preserve"> with disability</w:t>
          </w:r>
          <w:r w:rsidRPr="26B467AE">
            <w:rPr>
              <w:rStyle w:val="PolicyBodyChar"/>
              <w:rFonts w:eastAsia="Calibri"/>
            </w:rPr>
            <w:t xml:space="preserve"> who need it, should</w:t>
          </w:r>
          <w:r w:rsidR="087EACB6" w:rsidRPr="26B467AE">
            <w:rPr>
              <w:rStyle w:val="PolicyBodyChar"/>
              <w:rFonts w:eastAsia="Calibri"/>
            </w:rPr>
            <w:t xml:space="preserve"> be </w:t>
          </w:r>
          <w:r w:rsidR="166EA4EC" w:rsidRPr="26B467AE">
            <w:rPr>
              <w:rStyle w:val="PolicyBodyChar"/>
              <w:rFonts w:eastAsia="Calibri"/>
            </w:rPr>
            <w:t>viewed</w:t>
          </w:r>
          <w:r w:rsidR="087EACB6" w:rsidRPr="26B467AE">
            <w:rPr>
              <w:rStyle w:val="PolicyBodyChar"/>
              <w:rFonts w:eastAsia="Calibri"/>
            </w:rPr>
            <w:t xml:space="preserve"> as </w:t>
          </w:r>
          <w:r w:rsidR="68555170" w:rsidRPr="26B467AE">
            <w:rPr>
              <w:rStyle w:val="PolicyBodyChar"/>
              <w:rFonts w:eastAsia="Calibri"/>
            </w:rPr>
            <w:t xml:space="preserve">the execution of </w:t>
          </w:r>
          <w:proofErr w:type="gramStart"/>
          <w:r w:rsidR="68555170" w:rsidRPr="26B467AE">
            <w:rPr>
              <w:rStyle w:val="PolicyBodyChar"/>
              <w:rFonts w:eastAsia="Calibri"/>
            </w:rPr>
            <w:t>Australia‘</w:t>
          </w:r>
          <w:proofErr w:type="gramEnd"/>
          <w:r w:rsidR="68555170" w:rsidRPr="26B467AE">
            <w:rPr>
              <w:rStyle w:val="PolicyBodyChar"/>
              <w:rFonts w:eastAsia="Calibri"/>
            </w:rPr>
            <w:t>s</w:t>
          </w:r>
          <w:r w:rsidR="087EACB6" w:rsidRPr="26B467AE">
            <w:rPr>
              <w:rStyle w:val="PolicyBodyChar"/>
              <w:rFonts w:eastAsia="Calibri"/>
            </w:rPr>
            <w:t xml:space="preserve"> human right</w:t>
          </w:r>
          <w:r w:rsidR="7AE64F69" w:rsidRPr="26B467AE">
            <w:rPr>
              <w:rStyle w:val="PolicyBodyChar"/>
              <w:rFonts w:eastAsia="Calibri"/>
            </w:rPr>
            <w:t>s commitments</w:t>
          </w:r>
          <w:r w:rsidR="460290C5" w:rsidRPr="26B467AE">
            <w:rPr>
              <w:rStyle w:val="PolicyBodyChar"/>
              <w:rFonts w:eastAsia="Calibri"/>
            </w:rPr>
            <w:t>, that benefits not only those with disabilities</w:t>
          </w:r>
          <w:r w:rsidR="7C27ADE8" w:rsidRPr="26B467AE">
            <w:rPr>
              <w:rStyle w:val="PolicyBodyChar"/>
              <w:rFonts w:eastAsia="Calibri"/>
            </w:rPr>
            <w:t xml:space="preserve"> but also their families and the broader community.</w:t>
          </w:r>
          <w:r w:rsidR="0D30E3CE" w:rsidRPr="26B467AE">
            <w:rPr>
              <w:rStyle w:val="PolicyBodyChar"/>
              <w:rFonts w:eastAsia="Calibri"/>
            </w:rPr>
            <w:t xml:space="preserve"> We need to move away from a welfare mentality on income support for people with disability and we need to </w:t>
          </w:r>
          <w:r w:rsidR="57099C0C" w:rsidRPr="26B467AE">
            <w:rPr>
              <w:rStyle w:val="PolicyBodyChar"/>
              <w:rFonts w:eastAsia="Calibri"/>
            </w:rPr>
            <w:t>take a hard look at what it means to live a dignified life in the Australian context.</w:t>
          </w:r>
          <w:r w:rsidR="00DD177D">
            <w:rPr>
              <w:rStyle w:val="PolicyBodyChar"/>
              <w:rFonts w:eastAsia="Calibri"/>
            </w:rPr>
            <w:t xml:space="preserve"> We also need to acknowledge the </w:t>
          </w:r>
          <w:r w:rsidR="00402EAD">
            <w:rPr>
              <w:rStyle w:val="PolicyBodyChar"/>
              <w:rFonts w:eastAsia="Calibri"/>
            </w:rPr>
            <w:t>e</w:t>
          </w:r>
          <w:r w:rsidR="00DD177D">
            <w:rPr>
              <w:rStyle w:val="PolicyBodyChar"/>
              <w:rFonts w:eastAsia="Calibri"/>
            </w:rPr>
            <w:t xml:space="preserve">ntrenched socioeconomic disadvantage that many </w:t>
          </w:r>
          <w:r w:rsidR="002A3AFE">
            <w:rPr>
              <w:rStyle w:val="PolicyBodyChar"/>
              <w:rFonts w:eastAsia="Calibri"/>
            </w:rPr>
            <w:t xml:space="preserve">people on the DSP are living with and the practical realities that many on the DSP will not be able to work, and many more will </w:t>
          </w:r>
          <w:r w:rsidR="00892CA7">
            <w:rPr>
              <w:rStyle w:val="PolicyBodyChar"/>
              <w:rFonts w:eastAsia="Calibri"/>
            </w:rPr>
            <w:t xml:space="preserve">struggle to gain work on account of their disabilities. </w:t>
          </w:r>
          <w:r w:rsidR="0059383F">
            <w:rPr>
              <w:rStyle w:val="PolicyBodyChar"/>
              <w:rFonts w:eastAsia="Calibri"/>
            </w:rPr>
            <w:t>T</w:t>
          </w:r>
          <w:r w:rsidR="00214483">
            <w:rPr>
              <w:rStyle w:val="PolicyBodyChar"/>
              <w:rFonts w:eastAsia="Calibri"/>
            </w:rPr>
            <w:t xml:space="preserve">his is not for want of a job, so much as </w:t>
          </w:r>
          <w:r w:rsidR="0059383F">
            <w:rPr>
              <w:rStyle w:val="PolicyBodyChar"/>
              <w:rFonts w:eastAsia="Calibri"/>
            </w:rPr>
            <w:t xml:space="preserve">it is about the </w:t>
          </w:r>
          <w:r w:rsidR="00214483">
            <w:rPr>
              <w:rStyle w:val="PolicyBodyChar"/>
              <w:rFonts w:eastAsia="Calibri"/>
            </w:rPr>
            <w:t>everyday prejudice people with disability face</w:t>
          </w:r>
          <w:r w:rsidR="0059383F">
            <w:rPr>
              <w:rStyle w:val="PolicyBodyChar"/>
              <w:rFonts w:eastAsia="Calibri"/>
            </w:rPr>
            <w:t xml:space="preserve"> when trying to compete as applicants in the workforce. </w:t>
          </w:r>
        </w:p>
        <w:p w14:paraId="5F18B9FD" w14:textId="48EF20AC" w:rsidR="00650A10" w:rsidRDefault="00650A10" w:rsidP="555A779D">
          <w:pPr>
            <w:pStyle w:val="NoSpacing"/>
            <w:rPr>
              <w:rStyle w:val="PolicyBodyChar"/>
              <w:rFonts w:eastAsia="Calibri"/>
            </w:rPr>
          </w:pPr>
        </w:p>
        <w:p w14:paraId="79D76F41" w14:textId="479B5B64" w:rsidR="00650A10" w:rsidRDefault="243D00EA" w:rsidP="161B7BCB">
          <w:pPr>
            <w:pStyle w:val="NoSpacing"/>
            <w:rPr>
              <w:rStyle w:val="PolicyBodyChar"/>
              <w:rFonts w:eastAsia="Calibri"/>
            </w:rPr>
          </w:pPr>
          <w:r w:rsidRPr="26B467AE">
            <w:rPr>
              <w:rStyle w:val="PolicyBodyChar"/>
              <w:rFonts w:eastAsia="Calibri"/>
            </w:rPr>
            <w:t>We greatly appreciate</w:t>
          </w:r>
          <w:r w:rsidR="38ED3EBF" w:rsidRPr="26B467AE">
            <w:rPr>
              <w:rStyle w:val="PolicyBodyChar"/>
              <w:rFonts w:eastAsia="Calibri"/>
            </w:rPr>
            <w:t xml:space="preserve"> </w:t>
          </w:r>
          <w:r w:rsidR="14ED7B84" w:rsidRPr="26B467AE">
            <w:rPr>
              <w:rStyle w:val="PolicyBodyChar"/>
              <w:rFonts w:eastAsia="Calibri"/>
            </w:rPr>
            <w:t>the opportunity to participate in this inquiry</w:t>
          </w:r>
          <w:r w:rsidR="0ED73A43" w:rsidRPr="26B467AE">
            <w:rPr>
              <w:rStyle w:val="PolicyBodyChar"/>
              <w:rFonts w:eastAsia="Calibri"/>
            </w:rPr>
            <w:t xml:space="preserve"> as a mechanism to examine the current functioning of the DSP</w:t>
          </w:r>
          <w:r w:rsidR="072C52BF" w:rsidRPr="26B467AE">
            <w:rPr>
              <w:rStyle w:val="PolicyBodyChar"/>
              <w:rFonts w:eastAsia="Calibri"/>
            </w:rPr>
            <w:t xml:space="preserve">. We hope that this inquiry will lead to substantial change for the better. </w:t>
          </w:r>
          <w:r w:rsidR="09E9B8BA" w:rsidRPr="26B467AE">
            <w:rPr>
              <w:rStyle w:val="PolicyBodyChar"/>
              <w:rFonts w:eastAsia="Calibri"/>
            </w:rPr>
            <w:t>We will</w:t>
          </w:r>
          <w:r w:rsidR="0ED73A43" w:rsidRPr="26B467AE">
            <w:rPr>
              <w:rStyle w:val="PolicyBodyChar"/>
              <w:rFonts w:eastAsia="Calibri"/>
            </w:rPr>
            <w:t xml:space="preserve"> </w:t>
          </w:r>
          <w:r w:rsidR="76FD5417" w:rsidRPr="26B467AE">
            <w:rPr>
              <w:rStyle w:val="PolicyBodyChar"/>
              <w:rFonts w:eastAsia="Calibri"/>
            </w:rPr>
            <w:t>focus on</w:t>
          </w:r>
          <w:r w:rsidR="1765E6AF" w:rsidRPr="26B467AE">
            <w:rPr>
              <w:rStyle w:val="PolicyBodyChar"/>
              <w:rFonts w:eastAsia="Calibri"/>
            </w:rPr>
            <w:t xml:space="preserve"> the purpose and the adequacy of </w:t>
          </w:r>
          <w:r w:rsidR="76FD5417" w:rsidRPr="26B467AE">
            <w:rPr>
              <w:rStyle w:val="PolicyBodyChar"/>
              <w:rFonts w:eastAsia="Calibri"/>
            </w:rPr>
            <w:t>the DSP</w:t>
          </w:r>
          <w:r w:rsidR="1F84E5EA" w:rsidRPr="26B467AE">
            <w:rPr>
              <w:rStyle w:val="PolicyBodyChar"/>
              <w:rFonts w:eastAsia="Calibri"/>
            </w:rPr>
            <w:t xml:space="preserve"> as </w:t>
          </w:r>
          <w:r w:rsidR="00C750C9">
            <w:rPr>
              <w:rStyle w:val="PolicyBodyChar"/>
              <w:rFonts w:eastAsia="Calibri"/>
            </w:rPr>
            <w:t xml:space="preserve">a </w:t>
          </w:r>
          <w:r w:rsidR="1F84E5EA" w:rsidRPr="26B467AE">
            <w:rPr>
              <w:rStyle w:val="PolicyBodyChar"/>
              <w:rFonts w:eastAsia="Calibri"/>
            </w:rPr>
            <w:t xml:space="preserve">mechanism for delivering on the </w:t>
          </w:r>
          <w:r w:rsidR="4B266D4D" w:rsidRPr="26B467AE">
            <w:rPr>
              <w:rStyle w:val="PolicyBodyChar"/>
              <w:rFonts w:eastAsia="Calibri"/>
            </w:rPr>
            <w:t>rights of people with disabilities</w:t>
          </w:r>
          <w:r w:rsidR="03FA5E7C" w:rsidRPr="26B467AE">
            <w:rPr>
              <w:rStyle w:val="PolicyBodyChar"/>
              <w:rFonts w:eastAsia="Calibri"/>
            </w:rPr>
            <w:t xml:space="preserve"> and</w:t>
          </w:r>
          <w:r w:rsidR="027563F4" w:rsidRPr="26B467AE">
            <w:rPr>
              <w:rStyle w:val="PolicyBodyChar"/>
              <w:rFonts w:eastAsia="Calibri"/>
            </w:rPr>
            <w:t xml:space="preserve"> welcome the opportunity to expand on any comments to assist the Committee</w:t>
          </w:r>
          <w:r w:rsidR="33A5D908" w:rsidRPr="26B467AE">
            <w:rPr>
              <w:rStyle w:val="PolicyBodyChar"/>
              <w:rFonts w:eastAsia="Calibri"/>
            </w:rPr>
            <w:t xml:space="preserve"> in its deliberations. </w:t>
          </w:r>
          <w:r w:rsidR="027563F4" w:rsidRPr="26B467AE">
            <w:rPr>
              <w:rStyle w:val="PolicyBodyChar"/>
              <w:rFonts w:eastAsia="Calibri"/>
            </w:rPr>
            <w:t xml:space="preserve"> </w:t>
          </w:r>
        </w:p>
        <w:p w14:paraId="3B543844" w14:textId="77777777" w:rsidR="7D7767C6" w:rsidRDefault="7D7767C6" w:rsidP="7D7767C6">
          <w:pPr>
            <w:pStyle w:val="NoSpacing"/>
            <w:rPr>
              <w:rStyle w:val="PolicyBodyChar"/>
              <w:rFonts w:eastAsia="Calibri"/>
            </w:rPr>
          </w:pPr>
        </w:p>
        <w:p w14:paraId="51B0BA1B" w14:textId="4F22E02C" w:rsidR="00650A10" w:rsidRDefault="18588197" w:rsidP="161B7BCB">
          <w:pPr>
            <w:pStyle w:val="Question"/>
            <w:rPr>
              <w:rFonts w:eastAsia="Calibri"/>
              <w:bCs/>
            </w:rPr>
          </w:pPr>
          <w:r>
            <w:t>The purpose of the DSP</w:t>
          </w:r>
        </w:p>
        <w:p w14:paraId="1EE70B9A" w14:textId="60D487A3" w:rsidR="00650A10" w:rsidRDefault="7A59EFF5" w:rsidP="161B7BCB">
          <w:pPr>
            <w:pStyle w:val="Quote"/>
          </w:pPr>
          <w:r w:rsidRPr="161B7BCB">
            <w:t xml:space="preserve">’The primary purpose of government assistance payments is to ensure a minimum adequate standard of living, </w:t>
          </w:r>
          <w:proofErr w:type="gramStart"/>
          <w:r w:rsidRPr="161B7BCB">
            <w:t>taking into account</w:t>
          </w:r>
          <w:proofErr w:type="gramEnd"/>
          <w:r w:rsidRPr="161B7BCB">
            <w:t xml:space="preserve"> individual circumstances and prevailing community standards</w:t>
          </w:r>
          <w:r w:rsidR="1A0D79D5" w:rsidRPr="161B7BCB">
            <w:t>’</w:t>
          </w:r>
          <w:r w:rsidRPr="161B7BCB">
            <w:t xml:space="preserve">. </w:t>
          </w:r>
        </w:p>
        <w:p w14:paraId="191DC3CE" w14:textId="3F9A3DBF" w:rsidR="00650A10" w:rsidRDefault="7A59EFF5" w:rsidP="161B7BCB">
          <w:pPr>
            <w:pStyle w:val="Quote"/>
            <w:rPr>
              <w:sz w:val="20"/>
              <w:szCs w:val="20"/>
            </w:rPr>
          </w:pPr>
          <w:r w:rsidRPr="555A779D">
            <w:rPr>
              <w:sz w:val="20"/>
              <w:szCs w:val="20"/>
            </w:rPr>
            <w:t xml:space="preserve">- </w:t>
          </w:r>
          <w:r w:rsidR="46110716" w:rsidRPr="555A779D">
            <w:rPr>
              <w:sz w:val="20"/>
              <w:szCs w:val="20"/>
            </w:rPr>
            <w:t>Attorney General’s Department, Federal Government.</w:t>
          </w:r>
        </w:p>
        <w:p w14:paraId="4B4D48EF" w14:textId="77777777" w:rsidR="00650A10" w:rsidRDefault="00650A10" w:rsidP="555A779D">
          <w:pPr>
            <w:pStyle w:val="PolicyBody"/>
            <w:rPr>
              <w:rFonts w:eastAsia="Calibri"/>
            </w:rPr>
          </w:pPr>
        </w:p>
        <w:p w14:paraId="06C132E8" w14:textId="7797D190" w:rsidR="00650A10" w:rsidRDefault="68D56B5D" w:rsidP="555A779D">
          <w:pPr>
            <w:pStyle w:val="PolicyBody"/>
            <w:rPr>
              <w:rFonts w:eastAsia="Calibri"/>
            </w:rPr>
          </w:pPr>
          <w:r w:rsidRPr="26B467AE">
            <w:rPr>
              <w:rFonts w:eastAsia="Calibri"/>
            </w:rPr>
            <w:t xml:space="preserve">The DSP has </w:t>
          </w:r>
          <w:r w:rsidR="58FCABDD" w:rsidRPr="26B467AE">
            <w:rPr>
              <w:rFonts w:eastAsia="Calibri"/>
            </w:rPr>
            <w:t>served</w:t>
          </w:r>
          <w:r w:rsidRPr="26B467AE">
            <w:rPr>
              <w:rFonts w:eastAsia="Calibri"/>
            </w:rPr>
            <w:t xml:space="preserve"> mult</w:t>
          </w:r>
          <w:r w:rsidR="0D33598C" w:rsidRPr="26B467AE">
            <w:rPr>
              <w:rFonts w:eastAsia="Calibri"/>
            </w:rPr>
            <w:t>i</w:t>
          </w:r>
          <w:r w:rsidRPr="26B467AE">
            <w:rPr>
              <w:rFonts w:eastAsia="Calibri"/>
            </w:rPr>
            <w:t>ple purposes</w:t>
          </w:r>
          <w:r w:rsidR="18DE880C" w:rsidRPr="26B467AE">
            <w:rPr>
              <w:rFonts w:eastAsia="Calibri"/>
            </w:rPr>
            <w:t xml:space="preserve"> since its initial introduction as the Invalid Pension in 1910. </w:t>
          </w:r>
          <w:r w:rsidRPr="26B467AE">
            <w:rPr>
              <w:rFonts w:eastAsia="Calibri"/>
            </w:rPr>
            <w:t>Most significantly the</w:t>
          </w:r>
          <w:r w:rsidR="77BB019C" w:rsidRPr="26B467AE">
            <w:rPr>
              <w:rFonts w:eastAsia="Calibri"/>
            </w:rPr>
            <w:t>se purposes have included</w:t>
          </w:r>
          <w:r w:rsidRPr="26B467AE">
            <w:rPr>
              <w:rFonts w:eastAsia="Calibri"/>
            </w:rPr>
            <w:t xml:space="preserve"> </w:t>
          </w:r>
          <w:r w:rsidR="45EEAA1D" w:rsidRPr="26B467AE">
            <w:rPr>
              <w:rFonts w:eastAsia="Calibri"/>
            </w:rPr>
            <w:t>providing a</w:t>
          </w:r>
          <w:r w:rsidR="6BE0CFA0" w:rsidRPr="26B467AE">
            <w:rPr>
              <w:rFonts w:eastAsia="Calibri"/>
            </w:rPr>
            <w:t>n economic</w:t>
          </w:r>
          <w:r w:rsidR="45EEAA1D" w:rsidRPr="26B467AE">
            <w:rPr>
              <w:rFonts w:eastAsia="Calibri"/>
            </w:rPr>
            <w:t xml:space="preserve"> s</w:t>
          </w:r>
          <w:r w:rsidR="00C99484" w:rsidRPr="26B467AE">
            <w:rPr>
              <w:rFonts w:eastAsia="Calibri"/>
            </w:rPr>
            <w:t>afety</w:t>
          </w:r>
          <w:r w:rsidR="45EEAA1D" w:rsidRPr="26B467AE">
            <w:rPr>
              <w:rFonts w:eastAsia="Calibri"/>
            </w:rPr>
            <w:t xml:space="preserve"> ne</w:t>
          </w:r>
          <w:r w:rsidR="527B413B" w:rsidRPr="26B467AE">
            <w:rPr>
              <w:rFonts w:eastAsia="Calibri"/>
            </w:rPr>
            <w:t>t</w:t>
          </w:r>
          <w:r w:rsidR="0479F54B" w:rsidRPr="26B467AE">
            <w:rPr>
              <w:rFonts w:eastAsia="Calibri"/>
            </w:rPr>
            <w:t xml:space="preserve"> for people with disability</w:t>
          </w:r>
          <w:r w:rsidR="733C47E8" w:rsidRPr="26B467AE">
            <w:rPr>
              <w:rFonts w:eastAsia="Calibri"/>
            </w:rPr>
            <w:t xml:space="preserve"> and</w:t>
          </w:r>
          <w:r w:rsidR="20B676D7" w:rsidRPr="26B467AE">
            <w:rPr>
              <w:rFonts w:eastAsia="Calibri"/>
            </w:rPr>
            <w:t xml:space="preserve"> as the disability rights movement has grown,</w:t>
          </w:r>
          <w:r w:rsidR="618F5BE1" w:rsidRPr="26B467AE">
            <w:rPr>
              <w:rFonts w:eastAsia="Calibri"/>
            </w:rPr>
            <w:t xml:space="preserve"> it has been co-opted to</w:t>
          </w:r>
          <w:r w:rsidR="733C47E8" w:rsidRPr="26B467AE">
            <w:rPr>
              <w:rFonts w:eastAsia="Calibri"/>
            </w:rPr>
            <w:t xml:space="preserve"> </w:t>
          </w:r>
          <w:r w:rsidR="04FA4F44" w:rsidRPr="26B467AE">
            <w:rPr>
              <w:rFonts w:eastAsia="Calibri"/>
            </w:rPr>
            <w:t xml:space="preserve">meet </w:t>
          </w:r>
          <w:proofErr w:type="gramStart"/>
          <w:r w:rsidR="04FA4F44" w:rsidRPr="26B467AE">
            <w:rPr>
              <w:rFonts w:eastAsia="Calibri"/>
            </w:rPr>
            <w:t>Australia‘</w:t>
          </w:r>
          <w:proofErr w:type="gramEnd"/>
          <w:r w:rsidR="04FA4F44" w:rsidRPr="26B467AE">
            <w:rPr>
              <w:rFonts w:eastAsia="Calibri"/>
            </w:rPr>
            <w:t>s commitments towards the social and economic rights of people with disability.</w:t>
          </w:r>
          <w:r w:rsidR="45EEAA1D" w:rsidRPr="26B467AE">
            <w:rPr>
              <w:rFonts w:eastAsia="Calibri"/>
            </w:rPr>
            <w:t xml:space="preserve"> </w:t>
          </w:r>
        </w:p>
        <w:p w14:paraId="6B8C05B0" w14:textId="77777777" w:rsidR="00650A10" w:rsidRDefault="00650A10" w:rsidP="555A779D">
          <w:pPr>
            <w:pStyle w:val="PolicyBody"/>
            <w:rPr>
              <w:rFonts w:eastAsia="Calibri"/>
            </w:rPr>
          </w:pPr>
        </w:p>
        <w:p w14:paraId="7BCB0074" w14:textId="7597A9BF" w:rsidR="00650A10" w:rsidRDefault="54C95F77" w:rsidP="26B467AE">
          <w:pPr>
            <w:pStyle w:val="PolicyBody"/>
            <w:rPr>
              <w:rFonts w:eastAsia="Calibri"/>
            </w:rPr>
          </w:pPr>
          <w:r w:rsidRPr="26B467AE">
            <w:rPr>
              <w:rFonts w:eastAsia="Calibri"/>
            </w:rPr>
            <w:t xml:space="preserve">However, </w:t>
          </w:r>
          <w:r w:rsidR="45EEAA1D" w:rsidRPr="26B467AE">
            <w:rPr>
              <w:rFonts w:eastAsia="Calibri"/>
            </w:rPr>
            <w:t>increas</w:t>
          </w:r>
          <w:r w:rsidR="4D0A3F2A" w:rsidRPr="26B467AE">
            <w:rPr>
              <w:rFonts w:eastAsia="Calibri"/>
            </w:rPr>
            <w:t>ed</w:t>
          </w:r>
          <w:r w:rsidR="45EEAA1D" w:rsidRPr="26B467AE">
            <w:rPr>
              <w:rFonts w:eastAsia="Calibri"/>
            </w:rPr>
            <w:t xml:space="preserve"> recognition of the rights of people with</w:t>
          </w:r>
          <w:r w:rsidR="1CE45856" w:rsidRPr="26B467AE">
            <w:rPr>
              <w:rFonts w:eastAsia="Calibri"/>
            </w:rPr>
            <w:t>in Australia which has manifested in recent years through public poli</w:t>
          </w:r>
          <w:r w:rsidR="78A31B83" w:rsidRPr="26B467AE">
            <w:rPr>
              <w:rFonts w:eastAsia="Calibri"/>
            </w:rPr>
            <w:t>cy initiatives</w:t>
          </w:r>
          <w:r w:rsidR="45EEAA1D" w:rsidRPr="26B467AE">
            <w:rPr>
              <w:rFonts w:eastAsia="Calibri"/>
            </w:rPr>
            <w:t xml:space="preserve"> such as</w:t>
          </w:r>
          <w:r w:rsidR="4A1A99FC" w:rsidRPr="26B467AE">
            <w:rPr>
              <w:rFonts w:eastAsia="Calibri"/>
            </w:rPr>
            <w:t xml:space="preserve"> </w:t>
          </w:r>
          <w:r w:rsidR="1DA113B3" w:rsidRPr="26B467AE">
            <w:rPr>
              <w:rFonts w:eastAsia="Calibri"/>
            </w:rPr>
            <w:t xml:space="preserve">the introduction of the </w:t>
          </w:r>
          <w:r w:rsidR="6B7738CB" w:rsidRPr="26B467AE">
            <w:rPr>
              <w:rFonts w:eastAsia="Calibri"/>
            </w:rPr>
            <w:t xml:space="preserve">Disability </w:t>
          </w:r>
          <w:r w:rsidR="5EE28659" w:rsidRPr="26B467AE">
            <w:rPr>
              <w:rFonts w:eastAsia="Calibri"/>
            </w:rPr>
            <w:t>Inclusion Act (</w:t>
          </w:r>
          <w:proofErr w:type="spellStart"/>
          <w:r w:rsidR="5EE28659" w:rsidRPr="26B467AE">
            <w:rPr>
              <w:rFonts w:eastAsia="Calibri"/>
            </w:rPr>
            <w:t>Cth</w:t>
          </w:r>
          <w:proofErr w:type="spellEnd"/>
          <w:r w:rsidR="5EE28659" w:rsidRPr="26B467AE">
            <w:rPr>
              <w:rFonts w:eastAsia="Calibri"/>
            </w:rPr>
            <w:t>)</w:t>
          </w:r>
          <w:r w:rsidR="1DA113B3" w:rsidRPr="26B467AE">
            <w:rPr>
              <w:rFonts w:eastAsia="Calibri"/>
            </w:rPr>
            <w:t xml:space="preserve">, </w:t>
          </w:r>
          <w:proofErr w:type="gramStart"/>
          <w:r w:rsidR="1DA113B3" w:rsidRPr="26B467AE">
            <w:rPr>
              <w:rFonts w:eastAsia="Calibri"/>
            </w:rPr>
            <w:t>Australia‘</w:t>
          </w:r>
          <w:proofErr w:type="gramEnd"/>
          <w:r w:rsidR="1DA113B3" w:rsidRPr="26B467AE">
            <w:rPr>
              <w:rFonts w:eastAsia="Calibri"/>
            </w:rPr>
            <w:t xml:space="preserve">s ratification of the </w:t>
          </w:r>
          <w:r w:rsidR="1E2545D5" w:rsidRPr="26B467AE">
            <w:rPr>
              <w:rFonts w:eastAsia="Calibri"/>
            </w:rPr>
            <w:t xml:space="preserve">UNCRPD and the introduction of the </w:t>
          </w:r>
          <w:r w:rsidR="6DD37D82" w:rsidRPr="26B467AE">
            <w:rPr>
              <w:rFonts w:eastAsia="Calibri"/>
            </w:rPr>
            <w:t xml:space="preserve">National </w:t>
          </w:r>
          <w:r w:rsidR="6DD37D82" w:rsidRPr="26B467AE">
            <w:rPr>
              <w:rFonts w:eastAsia="Calibri"/>
            </w:rPr>
            <w:lastRenderedPageBreak/>
            <w:t>Disability Strategy</w:t>
          </w:r>
          <w:r w:rsidR="1E2545D5" w:rsidRPr="26B467AE">
            <w:rPr>
              <w:rFonts w:eastAsia="Calibri"/>
            </w:rPr>
            <w:t xml:space="preserve">, </w:t>
          </w:r>
          <w:r w:rsidR="22714D15" w:rsidRPr="26B467AE">
            <w:rPr>
              <w:rFonts w:eastAsia="Calibri"/>
            </w:rPr>
            <w:t xml:space="preserve">have not </w:t>
          </w:r>
          <w:r w:rsidR="00A45D1C">
            <w:rPr>
              <w:rFonts w:eastAsia="Calibri"/>
            </w:rPr>
            <w:t xml:space="preserve">prompted any productive </w:t>
          </w:r>
          <w:r w:rsidR="620554E9" w:rsidRPr="26B467AE">
            <w:rPr>
              <w:rFonts w:eastAsia="Calibri"/>
            </w:rPr>
            <w:t xml:space="preserve"> examination of the adequacy of the</w:t>
          </w:r>
          <w:r w:rsidR="22714D15" w:rsidRPr="26B467AE">
            <w:rPr>
              <w:rFonts w:eastAsia="Calibri"/>
            </w:rPr>
            <w:t xml:space="preserve"> DSP as a mechanism for advancing the rights of people with disability. </w:t>
          </w:r>
          <w:r w:rsidR="4FD9F601" w:rsidRPr="26B467AE">
            <w:rPr>
              <w:rFonts w:eastAsia="Calibri"/>
            </w:rPr>
            <w:t xml:space="preserve">If anything, many of </w:t>
          </w:r>
          <w:r w:rsidR="00C33CE0">
            <w:rPr>
              <w:rFonts w:eastAsia="Calibri"/>
            </w:rPr>
            <w:t xml:space="preserve">the </w:t>
          </w:r>
          <w:r w:rsidR="4FD9F601" w:rsidRPr="26B467AE">
            <w:rPr>
              <w:rFonts w:eastAsia="Calibri"/>
            </w:rPr>
            <w:t xml:space="preserve">reforms to the DSP that have detrimentally impacted those seeking to access it have occurred during </w:t>
          </w:r>
          <w:r w:rsidR="7996164F" w:rsidRPr="26B467AE">
            <w:rPr>
              <w:rFonts w:eastAsia="Calibri"/>
            </w:rPr>
            <w:t xml:space="preserve">the same period that we have seen </w:t>
          </w:r>
          <w:r w:rsidR="5BA5EEE3" w:rsidRPr="26B467AE">
            <w:rPr>
              <w:rFonts w:eastAsia="Calibri"/>
            </w:rPr>
            <w:t xml:space="preserve">the shift from a medicalised framing of disability to a focus on disability rights and inclusion. </w:t>
          </w:r>
        </w:p>
        <w:p w14:paraId="0D2B51EB" w14:textId="16C1A881" w:rsidR="00650A10" w:rsidRDefault="00650A10" w:rsidP="26B467AE">
          <w:pPr>
            <w:pStyle w:val="PolicyBody"/>
            <w:rPr>
              <w:rFonts w:eastAsia="Calibri"/>
            </w:rPr>
          </w:pPr>
        </w:p>
        <w:p w14:paraId="3CCA65E8" w14:textId="40814336" w:rsidR="00650A10" w:rsidRDefault="62553AF5" w:rsidP="555A779D">
          <w:pPr>
            <w:pStyle w:val="PolicyBody"/>
            <w:rPr>
              <w:rFonts w:eastAsia="Calibri"/>
            </w:rPr>
          </w:pPr>
          <w:r w:rsidRPr="26B467AE">
            <w:rPr>
              <w:rFonts w:eastAsia="Calibri"/>
            </w:rPr>
            <w:t>Since</w:t>
          </w:r>
          <w:r w:rsidR="2D5EA536" w:rsidRPr="26B467AE">
            <w:rPr>
              <w:rFonts w:eastAsia="Calibri"/>
            </w:rPr>
            <w:t xml:space="preserve"> the</w:t>
          </w:r>
          <w:r w:rsidR="55FE76BD" w:rsidRPr="26B467AE">
            <w:rPr>
              <w:rFonts w:eastAsia="Calibri"/>
            </w:rPr>
            <w:t xml:space="preserve"> sweeping reforms</w:t>
          </w:r>
          <w:r w:rsidR="55C5BA58" w:rsidRPr="26B467AE">
            <w:rPr>
              <w:rFonts w:eastAsia="Calibri"/>
            </w:rPr>
            <w:t xml:space="preserve"> to social security</w:t>
          </w:r>
          <w:r w:rsidR="55FE76BD" w:rsidRPr="26B467AE">
            <w:rPr>
              <w:rFonts w:eastAsia="Calibri"/>
            </w:rPr>
            <w:t xml:space="preserve"> </w:t>
          </w:r>
          <w:r w:rsidR="64B6B181" w:rsidRPr="26B467AE">
            <w:rPr>
              <w:rFonts w:eastAsia="Calibri"/>
            </w:rPr>
            <w:t>during</w:t>
          </w:r>
          <w:r w:rsidR="55FE76BD" w:rsidRPr="26B467AE">
            <w:rPr>
              <w:rFonts w:eastAsia="Calibri"/>
            </w:rPr>
            <w:t xml:space="preserve"> the</w:t>
          </w:r>
          <w:r w:rsidRPr="26B467AE">
            <w:rPr>
              <w:rFonts w:eastAsia="Calibri"/>
            </w:rPr>
            <w:t xml:space="preserve"> Howard Government</w:t>
          </w:r>
          <w:r w:rsidR="4540F67E" w:rsidRPr="26B467AE">
            <w:rPr>
              <w:rFonts w:eastAsia="Calibri"/>
            </w:rPr>
            <w:t>,</w:t>
          </w:r>
          <w:r w:rsidR="06CCC328" w:rsidRPr="26B467AE">
            <w:rPr>
              <w:rFonts w:eastAsia="Calibri"/>
            </w:rPr>
            <w:t xml:space="preserve"> the DSP has </w:t>
          </w:r>
          <w:r w:rsidR="07989077" w:rsidRPr="26B467AE">
            <w:rPr>
              <w:rFonts w:eastAsia="Calibri"/>
            </w:rPr>
            <w:t>substantially been</w:t>
          </w:r>
          <w:r w:rsidR="06CCC328" w:rsidRPr="26B467AE">
            <w:rPr>
              <w:rFonts w:eastAsia="Calibri"/>
            </w:rPr>
            <w:t xml:space="preserve"> viewed through an economic lens as a security net</w:t>
          </w:r>
          <w:r w:rsidR="1926F47E" w:rsidRPr="26B467AE">
            <w:rPr>
              <w:rFonts w:eastAsia="Calibri"/>
            </w:rPr>
            <w:t xml:space="preserve"> only </w:t>
          </w:r>
          <w:r w:rsidR="1277F1A8" w:rsidRPr="26B467AE">
            <w:rPr>
              <w:rFonts w:eastAsia="Calibri"/>
            </w:rPr>
            <w:t>for those with the most significant of disabilities, while</w:t>
          </w:r>
          <w:r w:rsidR="350798E3" w:rsidRPr="26B467AE">
            <w:rPr>
              <w:rFonts w:eastAsia="Calibri"/>
            </w:rPr>
            <w:t xml:space="preserve"> </w:t>
          </w:r>
          <w:r w:rsidR="06CCC328" w:rsidRPr="26B467AE">
            <w:rPr>
              <w:rFonts w:eastAsia="Calibri"/>
            </w:rPr>
            <w:t>its importance as a mechanism to facilitate</w:t>
          </w:r>
          <w:r w:rsidR="54A3D75C" w:rsidRPr="26B467AE">
            <w:rPr>
              <w:rFonts w:eastAsia="Calibri"/>
            </w:rPr>
            <w:t xml:space="preserve"> the realisation of broader human</w:t>
          </w:r>
          <w:r w:rsidR="06CCC328" w:rsidRPr="26B467AE">
            <w:rPr>
              <w:rFonts w:eastAsia="Calibri"/>
            </w:rPr>
            <w:t xml:space="preserve"> </w:t>
          </w:r>
          <w:r w:rsidR="5A39A2DA" w:rsidRPr="26B467AE">
            <w:rPr>
              <w:rFonts w:eastAsia="Calibri"/>
            </w:rPr>
            <w:t>rights</w:t>
          </w:r>
          <w:r w:rsidR="01C3F31C" w:rsidRPr="26B467AE">
            <w:rPr>
              <w:rFonts w:eastAsia="Calibri"/>
            </w:rPr>
            <w:t xml:space="preserve"> for people with disabilities</w:t>
          </w:r>
          <w:r w:rsidR="06CCC328" w:rsidRPr="26B467AE">
            <w:rPr>
              <w:rFonts w:eastAsia="Calibri"/>
            </w:rPr>
            <w:t xml:space="preserve"> has been neglected. </w:t>
          </w:r>
          <w:r w:rsidR="20B39A30" w:rsidRPr="26B467AE">
            <w:rPr>
              <w:rFonts w:eastAsia="Calibri"/>
            </w:rPr>
            <w:t xml:space="preserve">This leaves a significant gap in funding and supports for a proportion of people with disabilities, who must </w:t>
          </w:r>
          <w:r w:rsidR="005A6C14">
            <w:rPr>
              <w:rFonts w:eastAsia="Calibri"/>
            </w:rPr>
            <w:t xml:space="preserve">find alternative mechanisms to </w:t>
          </w:r>
          <w:r w:rsidR="009C7923">
            <w:rPr>
              <w:rFonts w:eastAsia="Calibri"/>
            </w:rPr>
            <w:t>fund</w:t>
          </w:r>
          <w:r w:rsidR="005A6C14">
            <w:rPr>
              <w:rFonts w:eastAsia="Calibri"/>
            </w:rPr>
            <w:t xml:space="preserve"> </w:t>
          </w:r>
          <w:r w:rsidR="002210E3">
            <w:rPr>
              <w:rFonts w:eastAsia="Calibri"/>
            </w:rPr>
            <w:t xml:space="preserve">their basic costs as well as their disability-associated expenses. </w:t>
          </w:r>
        </w:p>
        <w:p w14:paraId="3C18FA03" w14:textId="77777777" w:rsidR="00650A10" w:rsidRDefault="00650A10" w:rsidP="555A779D">
          <w:pPr>
            <w:pStyle w:val="PolicyBody"/>
            <w:rPr>
              <w:rFonts w:eastAsia="Calibri"/>
            </w:rPr>
          </w:pPr>
        </w:p>
        <w:p w14:paraId="11037218" w14:textId="2560B38A" w:rsidR="00650A10" w:rsidRDefault="776412D4" w:rsidP="26B467AE">
          <w:pPr>
            <w:pStyle w:val="PolicyBody"/>
          </w:pPr>
          <w:r w:rsidRPr="26B467AE">
            <w:t>We need a clear understanding of the purpose of the DSP</w:t>
          </w:r>
          <w:r w:rsidR="41927B2C" w:rsidRPr="26B467AE">
            <w:t xml:space="preserve"> </w:t>
          </w:r>
          <w:proofErr w:type="gramStart"/>
          <w:r w:rsidR="41927B2C" w:rsidRPr="26B467AE">
            <w:t>in light of</w:t>
          </w:r>
          <w:proofErr w:type="gramEnd"/>
          <w:r w:rsidR="41927B2C" w:rsidRPr="26B467AE">
            <w:t xml:space="preserve"> where we currently sit in terms of our international and domestic commitments to people with disability.</w:t>
          </w:r>
        </w:p>
        <w:p w14:paraId="1CC89062" w14:textId="6F10A6A7" w:rsidR="00650A10" w:rsidRDefault="00650A10" w:rsidP="26B467AE">
          <w:pPr>
            <w:pStyle w:val="PolicyBody"/>
          </w:pPr>
        </w:p>
        <w:p w14:paraId="63C11A8F" w14:textId="180D3AD9" w:rsidR="00650A10" w:rsidRDefault="41927B2C" w:rsidP="161B7BCB">
          <w:pPr>
            <w:pStyle w:val="PolicyBody"/>
          </w:pPr>
          <w:r w:rsidRPr="26B467AE">
            <w:t xml:space="preserve">The purpose of the DSP </w:t>
          </w:r>
          <w:r w:rsidR="053EC55E" w:rsidRPr="26B467AE">
            <w:t xml:space="preserve">should be read in line with </w:t>
          </w:r>
          <w:proofErr w:type="gramStart"/>
          <w:r w:rsidR="053EC55E" w:rsidRPr="26B467AE">
            <w:t>Australia‘</w:t>
          </w:r>
          <w:proofErr w:type="gramEnd"/>
          <w:r w:rsidR="053EC55E" w:rsidRPr="26B467AE">
            <w:t>s international and domestic commitments to people with disability, including the UNCRPD, which requires signatory countries to:</w:t>
          </w:r>
        </w:p>
        <w:p w14:paraId="5D8E7ECA" w14:textId="11B51C85" w:rsidR="00650A10" w:rsidRDefault="053EC55E" w:rsidP="555A779D">
          <w:pPr>
            <w:pStyle w:val="Quote"/>
            <w:rPr>
              <w:rFonts w:eastAsia="Calibri"/>
              <w:color w:val="000000" w:themeColor="text1"/>
            </w:rPr>
          </w:pPr>
          <w:r w:rsidRPr="161B7BCB">
            <w:t xml:space="preserve"> ’Provide an adequate standard of living for people with disabilities, and their families, extending to ensuring that people with disabilities and their families have access to food, clothing, and housing, as well as disability specific needs.</w:t>
          </w:r>
          <w:r w:rsidR="00C42EA5">
            <w:t>’</w:t>
          </w:r>
          <w:r w:rsidR="006811AE" w:rsidRPr="555A779D">
            <w:rPr>
              <w:sz w:val="16"/>
              <w:szCs w:val="16"/>
            </w:rPr>
            <w:footnoteReference w:id="7"/>
          </w:r>
        </w:p>
        <w:p w14:paraId="1F939DC3" w14:textId="7BC3F3C6" w:rsidR="00650A10" w:rsidRDefault="3CBE5235" w:rsidP="555A779D">
          <w:pPr>
            <w:pStyle w:val="PolicyBody"/>
          </w:pPr>
          <w:r>
            <w:t xml:space="preserve">and the </w:t>
          </w:r>
          <w:r w:rsidR="053EC55E">
            <w:t>National Disability Strategy</w:t>
          </w:r>
          <w:r w:rsidR="006811AE" w:rsidRPr="002436A5">
            <w:rPr>
              <w:sz w:val="14"/>
              <w:szCs w:val="14"/>
            </w:rPr>
            <w:footnoteReference w:id="8"/>
          </w:r>
          <w:r w:rsidR="053EC55E" w:rsidRPr="00877F26">
            <w:rPr>
              <w:sz w:val="16"/>
              <w:szCs w:val="16"/>
            </w:rPr>
            <w:t>,</w:t>
          </w:r>
          <w:r w:rsidR="053EC55E">
            <w:t xml:space="preserve"> which requires income support to </w:t>
          </w:r>
          <w:r w:rsidR="6C64E81B">
            <w:t>’</w:t>
          </w:r>
          <w:r w:rsidR="053EC55E">
            <w:t>facilitate people with disability living with dignity</w:t>
          </w:r>
          <w:r w:rsidR="0A4D5A52">
            <w:t>’</w:t>
          </w:r>
          <w:r w:rsidR="053EC55E" w:rsidRPr="00877F26">
            <w:rPr>
              <w:sz w:val="16"/>
              <w:szCs w:val="16"/>
            </w:rPr>
            <w:t>.</w:t>
          </w:r>
          <w:r w:rsidR="006811AE" w:rsidRPr="00877F26">
            <w:rPr>
              <w:sz w:val="16"/>
              <w:szCs w:val="16"/>
            </w:rPr>
            <w:footnoteReference w:id="9"/>
          </w:r>
          <w:r w:rsidR="053EC55E">
            <w:t xml:space="preserve"> </w:t>
          </w:r>
          <w:r w:rsidR="1B028983">
            <w:t xml:space="preserve">Bringing in these concepts – adequacy, dignity and individual needs </w:t>
          </w:r>
          <w:r w:rsidR="2E20E337">
            <w:t>requires a substantial rethinking of how the DSP is calculated</w:t>
          </w:r>
          <w:r w:rsidR="6EFEFC41">
            <w:t xml:space="preserve"> and allocated to recipients.</w:t>
          </w:r>
          <w:r w:rsidR="002126D0">
            <w:t xml:space="preserve"> It also requires a philosophical shift </w:t>
          </w:r>
          <w:r w:rsidR="00293302">
            <w:t>from a welfare to</w:t>
          </w:r>
          <w:r w:rsidR="00B53C88">
            <w:t xml:space="preserve"> a rights-based mindset.</w:t>
          </w:r>
          <w:r w:rsidR="00DA77FA">
            <w:t xml:space="preserve"> </w:t>
          </w:r>
        </w:p>
        <w:p w14:paraId="654D2456" w14:textId="77777777" w:rsidR="555A779D" w:rsidRDefault="555A779D" w:rsidP="555A779D">
          <w:pPr>
            <w:pStyle w:val="PolicyBody"/>
          </w:pPr>
        </w:p>
        <w:p w14:paraId="5823AAE3" w14:textId="2393B360" w:rsidR="43EBA8CE" w:rsidRDefault="43EBA8CE" w:rsidP="555A779D">
          <w:pPr>
            <w:pStyle w:val="Question"/>
            <w:rPr>
              <w:rFonts w:eastAsia="Calibri"/>
              <w:bCs/>
            </w:rPr>
          </w:pPr>
          <w:r>
            <w:t xml:space="preserve">What is </w:t>
          </w:r>
          <w:r w:rsidR="4E717F68">
            <w:t>the current situation</w:t>
          </w:r>
          <w:r>
            <w:t>?</w:t>
          </w:r>
        </w:p>
        <w:p w14:paraId="7E9BDDA8" w14:textId="60A19DB2" w:rsidR="44D91DFA" w:rsidRDefault="44D91DFA" w:rsidP="26B467AE">
          <w:pPr>
            <w:pStyle w:val="Quote"/>
            <w:rPr>
              <w:rFonts w:eastAsia="Calibri"/>
              <w:b/>
              <w:bCs/>
            </w:rPr>
          </w:pPr>
          <w:r>
            <w:t>We are all diminished by this welfare system. Not just those who are on it, every single person in Australia is dimi</w:t>
          </w:r>
          <w:r w:rsidR="22612564">
            <w:t>nished by how we are treating our most vulnerable.</w:t>
          </w:r>
          <w:r w:rsidRPr="26B467AE">
            <w:rPr>
              <w:sz w:val="16"/>
              <w:szCs w:val="16"/>
            </w:rPr>
            <w:footnoteReference w:id="10"/>
          </w:r>
          <w:r w:rsidR="22612564" w:rsidRPr="26B467AE">
            <w:rPr>
              <w:sz w:val="16"/>
              <w:szCs w:val="16"/>
            </w:rPr>
            <w:t xml:space="preserve"> </w:t>
          </w:r>
        </w:p>
        <w:p w14:paraId="2A2AF37A" w14:textId="77777777" w:rsidR="555A779D" w:rsidRDefault="555A779D" w:rsidP="555A779D">
          <w:pPr>
            <w:pStyle w:val="PolicyBody"/>
            <w:rPr>
              <w:rFonts w:eastAsia="Calibri"/>
            </w:rPr>
          </w:pPr>
        </w:p>
        <w:p w14:paraId="65EF7739" w14:textId="39FC4B87" w:rsidR="6BF58D3F" w:rsidRDefault="00381800" w:rsidP="555A779D">
          <w:pPr>
            <w:pStyle w:val="PolicyBody"/>
            <w:rPr>
              <w:rFonts w:eastAsia="Calibri"/>
            </w:rPr>
          </w:pPr>
          <w:r>
            <w:t>T</w:t>
          </w:r>
          <w:r w:rsidR="6BF58D3F" w:rsidRPr="555A779D">
            <w:t xml:space="preserve">he DSP is currently based on Male Total Average Weekly Earnings (MTAWE). For a single </w:t>
          </w:r>
          <w:proofErr w:type="gramStart"/>
          <w:r w:rsidR="6BF58D3F" w:rsidRPr="555A779D">
            <w:t>person</w:t>
          </w:r>
          <w:proofErr w:type="gramEnd"/>
          <w:r w:rsidR="6BF58D3F" w:rsidRPr="555A779D">
            <w:t xml:space="preserve"> the full pension rate amounts to 27.7 per cent of MTAWE. </w:t>
          </w:r>
        </w:p>
        <w:p w14:paraId="6CD3A667" w14:textId="77777777" w:rsidR="555A779D" w:rsidRDefault="555A779D" w:rsidP="555A779D">
          <w:pPr>
            <w:pStyle w:val="PolicyBody"/>
            <w:rPr>
              <w:rFonts w:eastAsia="Calibri"/>
            </w:rPr>
          </w:pPr>
        </w:p>
        <w:p w14:paraId="412876EB" w14:textId="39C059B4" w:rsidR="6BF58D3F" w:rsidRDefault="6BF58D3F" w:rsidP="555A779D">
          <w:pPr>
            <w:pStyle w:val="PolicyBody"/>
          </w:pPr>
          <w:r w:rsidRPr="555A779D">
            <w:t xml:space="preserve">But how this may look across the </w:t>
          </w:r>
          <w:r w:rsidR="0CA31AA7" w:rsidRPr="555A779D">
            <w:t>lives of different people on the DSP</w:t>
          </w:r>
          <w:r w:rsidRPr="555A779D">
            <w:t xml:space="preserve"> can greatly vary, based on an individual circumstances, such as</w:t>
          </w:r>
          <w:r w:rsidR="7DB2237D" w:rsidRPr="555A779D">
            <w:t xml:space="preserve"> </w:t>
          </w:r>
          <w:r w:rsidRPr="555A779D">
            <w:t xml:space="preserve">level of disability, </w:t>
          </w:r>
          <w:r w:rsidR="571740BB" w:rsidRPr="555A779D">
            <w:t>whether an individual lives in an urban or</w:t>
          </w:r>
          <w:r w:rsidRPr="555A779D">
            <w:t xml:space="preserve"> regional area, </w:t>
          </w:r>
          <w:r w:rsidR="0C1EE885" w:rsidRPr="555A779D">
            <w:t>if they are from a marginalised community or whether they have</w:t>
          </w:r>
          <w:r w:rsidRPr="555A779D">
            <w:t xml:space="preserve"> alternative means </w:t>
          </w:r>
          <w:r w:rsidR="53E099B7" w:rsidRPr="555A779D">
            <w:t>to support</w:t>
          </w:r>
          <w:r w:rsidRPr="555A779D">
            <w:t xml:space="preserve"> their living costs. </w:t>
          </w:r>
        </w:p>
        <w:p w14:paraId="54D04E80" w14:textId="77777777" w:rsidR="555A779D" w:rsidRDefault="555A779D" w:rsidP="555A779D">
          <w:pPr>
            <w:pStyle w:val="PolicyBody"/>
          </w:pPr>
        </w:p>
        <w:p w14:paraId="3AAFD3BD" w14:textId="03FD226B" w:rsidR="555A779D" w:rsidRDefault="1DDB7EC3" w:rsidP="26B467AE">
          <w:pPr>
            <w:pStyle w:val="PolicyBody"/>
          </w:pPr>
          <w:r w:rsidRPr="26B467AE">
            <w:t xml:space="preserve">It </w:t>
          </w:r>
          <w:r w:rsidR="586135A7" w:rsidRPr="26B467AE">
            <w:t>has been</w:t>
          </w:r>
          <w:r w:rsidRPr="26B467AE">
            <w:t xml:space="preserve"> argued that these variations are mitigated by additional supplements,</w:t>
          </w:r>
          <w:r w:rsidR="73D07F34" w:rsidRPr="26B467AE">
            <w:t xml:space="preserve"> such as </w:t>
          </w:r>
          <w:r w:rsidRPr="26B467AE">
            <w:t xml:space="preserve">the </w:t>
          </w:r>
          <w:r w:rsidR="446B706C" w:rsidRPr="26B467AE">
            <w:t>mobility allowance,</w:t>
          </w:r>
          <w:r w:rsidR="4441E906" w:rsidRPr="26B467AE">
            <w:t xml:space="preserve"> or the</w:t>
          </w:r>
          <w:r w:rsidR="446B706C" w:rsidRPr="26B467AE">
            <w:t xml:space="preserve"> Low-Income Health Care card</w:t>
          </w:r>
          <w:r w:rsidR="698B60A9" w:rsidRPr="26B467AE">
            <w:t>, b</w:t>
          </w:r>
          <w:r w:rsidR="7DF5B72C" w:rsidRPr="26B467AE">
            <w:t>ut we know that</w:t>
          </w:r>
          <w:r w:rsidR="1AAF501E" w:rsidRPr="26B467AE">
            <w:t xml:space="preserve"> many people on the DSP with </w:t>
          </w:r>
          <w:r w:rsidR="529EBFAB" w:rsidRPr="26B467AE">
            <w:t>a</w:t>
          </w:r>
          <w:r w:rsidR="1AAF501E" w:rsidRPr="26B467AE">
            <w:t xml:space="preserve"> ’full </w:t>
          </w:r>
          <w:r w:rsidR="635BA010" w:rsidRPr="26B467AE">
            <w:t>raft' of</w:t>
          </w:r>
          <w:r w:rsidR="1AAF501E" w:rsidRPr="26B467AE">
            <w:t xml:space="preserve"> additional supports conti</w:t>
          </w:r>
          <w:r w:rsidR="243AE4C9" w:rsidRPr="26B467AE">
            <w:t>nue to experience extreme financial hardship</w:t>
          </w:r>
          <w:r w:rsidR="4053727D" w:rsidRPr="26B467AE">
            <w:t xml:space="preserve"> on account of their individual circumstances. </w:t>
          </w:r>
        </w:p>
        <w:p w14:paraId="4358E95F" w14:textId="77777777" w:rsidR="555A779D" w:rsidRDefault="555A779D" w:rsidP="26B467AE">
          <w:pPr>
            <w:pStyle w:val="PolicyBody"/>
            <w:rPr>
              <w:rFonts w:eastAsia="Calibri"/>
            </w:rPr>
          </w:pPr>
        </w:p>
        <w:p w14:paraId="6198FE76" w14:textId="47C57C17" w:rsidR="177BF11B" w:rsidRPr="00AB7DF0" w:rsidRDefault="177BF11B" w:rsidP="26B467AE">
          <w:pPr>
            <w:pStyle w:val="PolicyBody"/>
            <w:jc w:val="center"/>
            <w:rPr>
              <w:rFonts w:eastAsia="Calibri"/>
            </w:rPr>
          </w:pPr>
          <w:proofErr w:type="gramStart"/>
          <w:r w:rsidRPr="26B467AE">
            <w:rPr>
              <w:i/>
              <w:iCs/>
            </w:rPr>
            <w:t>”People</w:t>
          </w:r>
          <w:proofErr w:type="gramEnd"/>
          <w:r w:rsidRPr="26B467AE">
            <w:rPr>
              <w:i/>
              <w:iCs/>
            </w:rPr>
            <w:t xml:space="preserve"> would give me food for my chooks</w:t>
          </w:r>
          <w:r w:rsidR="6C6A4389" w:rsidRPr="26B467AE">
            <w:rPr>
              <w:i/>
              <w:iCs/>
            </w:rPr>
            <w:t xml:space="preserve"> and I‘ve actually</w:t>
          </w:r>
          <w:r w:rsidRPr="26B467AE">
            <w:rPr>
              <w:i/>
              <w:iCs/>
            </w:rPr>
            <w:t xml:space="preserve"> pick</w:t>
          </w:r>
          <w:r w:rsidR="4DE87A2E" w:rsidRPr="26B467AE">
            <w:rPr>
              <w:i/>
              <w:iCs/>
            </w:rPr>
            <w:t>ed</w:t>
          </w:r>
          <w:r w:rsidRPr="26B467AE">
            <w:rPr>
              <w:i/>
              <w:iCs/>
            </w:rPr>
            <w:t xml:space="preserve"> through to see if there was anything eatable for me that night. Sometimes there was”.</w:t>
          </w:r>
          <w:r w:rsidR="006E430F" w:rsidRPr="00AB7DF0">
            <w:rPr>
              <w:rStyle w:val="FootnoteReference"/>
            </w:rPr>
            <w:footnoteReference w:id="11"/>
          </w:r>
        </w:p>
        <w:p w14:paraId="565B182B" w14:textId="77777777" w:rsidR="555A779D" w:rsidRDefault="555A779D" w:rsidP="555A779D">
          <w:pPr>
            <w:pStyle w:val="PolicyBody"/>
            <w:rPr>
              <w:rFonts w:eastAsia="Calibri"/>
            </w:rPr>
          </w:pPr>
        </w:p>
        <w:p w14:paraId="319B90A6" w14:textId="17E1D27B" w:rsidR="3B0DFE45" w:rsidRDefault="3B0DFE45" w:rsidP="26B467AE">
          <w:pPr>
            <w:pStyle w:val="PolicyBody"/>
          </w:pPr>
          <w:r w:rsidRPr="555A779D">
            <w:rPr>
              <w:rFonts w:eastAsia="Calibri"/>
            </w:rPr>
            <w:t xml:space="preserve">In </w:t>
          </w:r>
          <w:r w:rsidRPr="26B467AE">
            <w:rPr>
              <w:i/>
              <w:iCs/>
            </w:rPr>
            <w:t>S</w:t>
          </w:r>
          <w:r w:rsidR="21E3B869" w:rsidRPr="26B467AE">
            <w:rPr>
              <w:i/>
              <w:iCs/>
            </w:rPr>
            <w:t>hut Out</w:t>
          </w:r>
          <w:r w:rsidRPr="26B467AE">
            <w:rPr>
              <w:i/>
              <w:iCs/>
            </w:rPr>
            <w:t>:</w:t>
          </w:r>
          <w:r w:rsidR="52CDF89F" w:rsidRPr="26B467AE">
            <w:rPr>
              <w:i/>
              <w:iCs/>
            </w:rPr>
            <w:t xml:space="preserve"> </w:t>
          </w:r>
          <w:r w:rsidRPr="26B467AE">
            <w:rPr>
              <w:i/>
              <w:iCs/>
            </w:rPr>
            <w:t>The Experience of People with Disabilities and their Families in Australia</w:t>
          </w:r>
          <w:r w:rsidRPr="555A779D">
            <w:t xml:space="preserve">, a report </w:t>
          </w:r>
          <w:r w:rsidR="237D3CDF" w:rsidRPr="555A779D">
            <w:t>prepared by the National People with Disabilities and Carers Council for the National D</w:t>
          </w:r>
          <w:r w:rsidR="4A0D2E88" w:rsidRPr="555A779D">
            <w:t>isability Consultation in 2009</w:t>
          </w:r>
          <w:r w:rsidR="00877F26">
            <w:rPr>
              <w:rStyle w:val="FootnoteReference"/>
            </w:rPr>
            <w:footnoteReference w:id="12"/>
          </w:r>
          <w:r w:rsidR="4A0D2E88" w:rsidRPr="555A779D">
            <w:t xml:space="preserve">, </w:t>
          </w:r>
          <w:proofErr w:type="gramStart"/>
          <w:r w:rsidR="4A0D2E88" w:rsidRPr="555A779D">
            <w:t>a number of</w:t>
          </w:r>
          <w:proofErr w:type="gramEnd"/>
          <w:r w:rsidR="4A0D2E88" w:rsidRPr="555A779D">
            <w:t xml:space="preserve"> submissions highlighted </w:t>
          </w:r>
          <w:r w:rsidR="06A9C69A" w:rsidRPr="555A779D">
            <w:t>what was referred to a</w:t>
          </w:r>
          <w:r w:rsidR="2D39B843" w:rsidRPr="555A779D">
            <w:t>s</w:t>
          </w:r>
          <w:r w:rsidR="06A9C69A" w:rsidRPr="555A779D">
            <w:t xml:space="preserve"> an </w:t>
          </w:r>
          <w:r w:rsidR="5B76869E" w:rsidRPr="555A779D">
            <w:t>’</w:t>
          </w:r>
          <w:r w:rsidR="06A9C69A" w:rsidRPr="26B467AE">
            <w:rPr>
              <w:i/>
              <w:iCs/>
            </w:rPr>
            <w:t>extraordinary</w:t>
          </w:r>
          <w:r w:rsidR="0D7F25A8" w:rsidRPr="26B467AE">
            <w:rPr>
              <w:i/>
              <w:iCs/>
            </w:rPr>
            <w:t xml:space="preserve"> gap which exists between the level of income support and the cost of disability</w:t>
          </w:r>
          <w:r w:rsidR="5211BC1A" w:rsidRPr="555A779D">
            <w:t>’</w:t>
          </w:r>
          <w:r w:rsidR="0D7F25A8" w:rsidRPr="555A779D">
            <w:t>.</w:t>
          </w:r>
          <w:r w:rsidRPr="555A779D">
            <w:rPr>
              <w:sz w:val="16"/>
              <w:szCs w:val="16"/>
            </w:rPr>
            <w:footnoteReference w:id="13"/>
          </w:r>
          <w:r w:rsidR="0D7F25A8" w:rsidRPr="555A779D">
            <w:rPr>
              <w:sz w:val="16"/>
              <w:szCs w:val="16"/>
            </w:rPr>
            <w:t xml:space="preserve"> </w:t>
          </w:r>
          <w:r w:rsidR="0D7F25A8" w:rsidRPr="555A779D">
            <w:t xml:space="preserve"> </w:t>
          </w:r>
        </w:p>
        <w:p w14:paraId="1F61FC58" w14:textId="01F0F2A5" w:rsidR="3B0DFE45" w:rsidRDefault="3B0DFE45" w:rsidP="26B467AE">
          <w:pPr>
            <w:pStyle w:val="PolicyBody"/>
          </w:pPr>
        </w:p>
        <w:p w14:paraId="29BC01F2" w14:textId="0D78988C" w:rsidR="3B0DFE45" w:rsidRDefault="342626FD" w:rsidP="26B467AE">
          <w:pPr>
            <w:pStyle w:val="PolicyBody"/>
          </w:pPr>
          <w:r w:rsidRPr="555A779D">
            <w:t>We would argue that</w:t>
          </w:r>
          <w:r w:rsidR="6BCD8DA3" w:rsidRPr="555A779D">
            <w:t xml:space="preserve"> for many,</w:t>
          </w:r>
          <w:r w:rsidRPr="555A779D">
            <w:t xml:space="preserve"> nothing has fundamentally changed – people on the DSP continue to </w:t>
          </w:r>
          <w:r w:rsidR="38FE80C7" w:rsidRPr="555A779D">
            <w:t xml:space="preserve">report that they cannot afford to eat regular meals, that they skimp on necessary medications, that they </w:t>
          </w:r>
          <w:r w:rsidR="1524C4BB" w:rsidRPr="555A779D">
            <w:t>cannot afford basics like food and heating and consequen</w:t>
          </w:r>
          <w:r w:rsidR="2423F4FE" w:rsidRPr="555A779D">
            <w:t>tly</w:t>
          </w:r>
          <w:r w:rsidR="0EBE2E57" w:rsidRPr="555A779D">
            <w:t xml:space="preserve"> often</w:t>
          </w:r>
          <w:r w:rsidR="388887BF" w:rsidRPr="555A779D">
            <w:t xml:space="preserve"> face</w:t>
          </w:r>
          <w:r w:rsidR="0EBE2E57" w:rsidRPr="555A779D">
            <w:t xml:space="preserve"> social exclu</w:t>
          </w:r>
          <w:r w:rsidR="71F93996" w:rsidRPr="555A779D">
            <w:t>sion</w:t>
          </w:r>
          <w:r w:rsidR="328E0AF0" w:rsidRPr="555A779D">
            <w:t xml:space="preserve">. </w:t>
          </w:r>
        </w:p>
        <w:p w14:paraId="7C77400D" w14:textId="763B0DBD" w:rsidR="37DF841F" w:rsidRDefault="0EBE2E57" w:rsidP="00877F26">
          <w:pPr>
            <w:pStyle w:val="Quote"/>
            <w:rPr>
              <w:rFonts w:eastAsia="Calibri"/>
            </w:rPr>
          </w:pPr>
          <w:r w:rsidRPr="26B467AE">
            <w:t xml:space="preserve">For 13 days I did nothing. I couldn’t go out because I didn’t have my </w:t>
          </w:r>
          <w:r w:rsidR="3987DC98" w:rsidRPr="26B467AE">
            <w:t>car, my rego</w:t>
          </w:r>
          <w:r w:rsidR="23B2B457" w:rsidRPr="26B467AE">
            <w:t>, my licence</w:t>
          </w:r>
          <w:r w:rsidR="006658AF">
            <w:t>.</w:t>
          </w:r>
          <w:r w:rsidR="3987DC98" w:rsidRPr="26B467AE">
            <w:t xml:space="preserve"> I couldn’t ring anyone because I didn’t have </w:t>
          </w:r>
          <w:r w:rsidR="1F12F54E" w:rsidRPr="26B467AE">
            <w:t xml:space="preserve">any credit on my phone. </w:t>
          </w:r>
          <w:r w:rsidR="602A5730" w:rsidRPr="26B467AE">
            <w:t>I didn’t have the internet</w:t>
          </w:r>
          <w:r w:rsidR="699EA474" w:rsidRPr="26B467AE">
            <w:t xml:space="preserve">. </w:t>
          </w:r>
          <w:r w:rsidR="602A5730" w:rsidRPr="26B467AE">
            <w:t xml:space="preserve">I didn’t have a television and I couldn’t read because I didn’t have </w:t>
          </w:r>
          <w:r w:rsidR="5C8C7285" w:rsidRPr="26B467AE">
            <w:t>glasses. I literally spent those 13 days in bed, counting down.</w:t>
          </w:r>
          <w:r w:rsidRPr="00AB7DF0">
            <w:rPr>
              <w:i w:val="0"/>
              <w:iCs w:val="0"/>
              <w:sz w:val="16"/>
              <w:szCs w:val="16"/>
            </w:rPr>
            <w:footnoteReference w:id="14"/>
          </w:r>
          <w:r w:rsidR="5C8C7285" w:rsidRPr="00AB7DF0">
            <w:rPr>
              <w:i w:val="0"/>
              <w:iCs w:val="0"/>
            </w:rPr>
            <w:t xml:space="preserve"> </w:t>
          </w:r>
        </w:p>
        <w:p w14:paraId="115C48CB" w14:textId="49550759" w:rsidR="37DF841F" w:rsidRDefault="2A2FA02F" w:rsidP="26B467AE">
          <w:pPr>
            <w:pStyle w:val="PolicyBody"/>
          </w:pPr>
          <w:r w:rsidRPr="26B467AE">
            <w:t xml:space="preserve">Another concern for us is that rollout of the NDIS has overshadowed </w:t>
          </w:r>
          <w:r w:rsidR="0748DEEF" w:rsidRPr="26B467AE">
            <w:t xml:space="preserve">the hardship faced by many. The emphasis on the NDIS as a </w:t>
          </w:r>
          <w:r w:rsidR="1E38282F" w:rsidRPr="26B467AE">
            <w:t xml:space="preserve">mechanism to support those with disability </w:t>
          </w:r>
          <w:r w:rsidR="31C54A8D" w:rsidRPr="26B467AE">
            <w:t>is misleading – of an estimated 4.3 million Australians who have a disability, only 500,000 Australians</w:t>
          </w:r>
          <w:r w:rsidR="2FF5F57C" w:rsidRPr="26B467AE">
            <w:t xml:space="preserve"> (or 10%)</w:t>
          </w:r>
          <w:r w:rsidR="31C54A8D" w:rsidRPr="26B467AE">
            <w:t xml:space="preserve"> </w:t>
          </w:r>
          <w:r w:rsidR="02958EA7" w:rsidRPr="26B467AE">
            <w:t>will receive NDIS</w:t>
          </w:r>
          <w:r w:rsidR="31C54A8D" w:rsidRPr="26B467AE">
            <w:t xml:space="preserve"> supports and services</w:t>
          </w:r>
          <w:r w:rsidR="78AFC8AF" w:rsidRPr="26B467AE">
            <w:t xml:space="preserve"> over the next 5 years</w:t>
          </w:r>
          <w:r w:rsidR="00877F26">
            <w:rPr>
              <w:rStyle w:val="FootnoteReference"/>
            </w:rPr>
            <w:footnoteReference w:id="15"/>
          </w:r>
          <w:r w:rsidR="78AFC8AF" w:rsidRPr="26B467AE">
            <w:t xml:space="preserve">, leaving a significant proportion of people with disabilities who </w:t>
          </w:r>
          <w:r w:rsidR="0099639E">
            <w:t xml:space="preserve">cannot access the </w:t>
          </w:r>
          <w:r w:rsidR="00EC332B">
            <w:t xml:space="preserve">scheme. </w:t>
          </w:r>
        </w:p>
        <w:p w14:paraId="6801C475" w14:textId="4BD737D7" w:rsidR="37DF841F" w:rsidRDefault="37DF841F" w:rsidP="26B467AE">
          <w:pPr>
            <w:pStyle w:val="PolicyBody"/>
          </w:pPr>
        </w:p>
        <w:p w14:paraId="4E0109B4" w14:textId="43E6CD67" w:rsidR="37DF841F" w:rsidRDefault="1531FCB5" w:rsidP="26B467AE">
          <w:pPr>
            <w:pStyle w:val="PolicyBody"/>
          </w:pPr>
          <w:r w:rsidRPr="26B467AE">
            <w:t xml:space="preserve">This has been made harder with the erosion of supports which were previously offered under the Ageing </w:t>
          </w:r>
          <w:r w:rsidR="51C2246F" w:rsidRPr="26B467AE">
            <w:t>Disability and Home Care Scheme</w:t>
          </w:r>
          <w:r w:rsidR="680CACC8" w:rsidRPr="26B467AE">
            <w:t>.</w:t>
          </w:r>
        </w:p>
        <w:p w14:paraId="29C0098E" w14:textId="4BD737D7" w:rsidR="37DF841F" w:rsidRDefault="37DF841F" w:rsidP="26B467AE">
          <w:pPr>
            <w:pStyle w:val="PolicyBody"/>
            <w:rPr>
              <w:rFonts w:eastAsia="Calibri"/>
            </w:rPr>
          </w:pPr>
        </w:p>
        <w:p w14:paraId="777B0028" w14:textId="6770F201" w:rsidR="37DF841F" w:rsidRDefault="51C2246F" w:rsidP="26B467AE">
          <w:pPr>
            <w:pStyle w:val="PolicyBody"/>
            <w:rPr>
              <w:rFonts w:eastAsia="Calibri"/>
            </w:rPr>
          </w:pPr>
          <w:r w:rsidRPr="26B467AE">
            <w:rPr>
              <w:rFonts w:eastAsia="Calibri"/>
            </w:rPr>
            <w:t xml:space="preserve">We are already starting to see a stratification amongst those who </w:t>
          </w:r>
          <w:r w:rsidR="00EC332B">
            <w:rPr>
              <w:rFonts w:eastAsia="Calibri"/>
            </w:rPr>
            <w:t>can</w:t>
          </w:r>
          <w:r w:rsidRPr="26B467AE">
            <w:rPr>
              <w:rFonts w:eastAsia="Calibri"/>
            </w:rPr>
            <w:t xml:space="preserve"> access the NDIS and those who </w:t>
          </w:r>
          <w:r w:rsidR="00EC332B">
            <w:rPr>
              <w:rFonts w:eastAsia="Calibri"/>
            </w:rPr>
            <w:t>can</w:t>
          </w:r>
          <w:r w:rsidRPr="26B467AE">
            <w:rPr>
              <w:rFonts w:eastAsia="Calibri"/>
            </w:rPr>
            <w:t>not. We are likewise</w:t>
          </w:r>
          <w:r w:rsidR="72CDFE12" w:rsidRPr="26B467AE">
            <w:rPr>
              <w:rFonts w:eastAsia="Calibri"/>
            </w:rPr>
            <w:t xml:space="preserve"> seeing social security supplements such as the </w:t>
          </w:r>
          <w:r w:rsidR="64D24509" w:rsidRPr="26B467AE">
            <w:rPr>
              <w:rFonts w:eastAsia="Calibri"/>
            </w:rPr>
            <w:t>M</w:t>
          </w:r>
          <w:r w:rsidR="72CDFE12" w:rsidRPr="26B467AE">
            <w:rPr>
              <w:rFonts w:eastAsia="Calibri"/>
            </w:rPr>
            <w:t xml:space="preserve">obility </w:t>
          </w:r>
          <w:r w:rsidR="7C775FAE" w:rsidRPr="26B467AE">
            <w:rPr>
              <w:rFonts w:eastAsia="Calibri"/>
            </w:rPr>
            <w:t>A</w:t>
          </w:r>
          <w:r w:rsidR="72CDFE12" w:rsidRPr="26B467AE">
            <w:rPr>
              <w:rFonts w:eastAsia="Calibri"/>
            </w:rPr>
            <w:t xml:space="preserve">llowance </w:t>
          </w:r>
          <w:r w:rsidR="33C3C3E9" w:rsidRPr="26B467AE">
            <w:rPr>
              <w:rFonts w:eastAsia="Calibri"/>
            </w:rPr>
            <w:t xml:space="preserve">being put at risk on the basis that equivalent supports are </w:t>
          </w:r>
          <w:r w:rsidR="69C8DEDD" w:rsidRPr="26B467AE">
            <w:rPr>
              <w:rFonts w:eastAsia="Calibri"/>
            </w:rPr>
            <w:t>available</w:t>
          </w:r>
          <w:r w:rsidR="33C3C3E9" w:rsidRPr="26B467AE">
            <w:rPr>
              <w:rFonts w:eastAsia="Calibri"/>
            </w:rPr>
            <w:t xml:space="preserve"> within the scope of the NDIS.</w:t>
          </w:r>
          <w:r w:rsidR="00C1060B">
            <w:rPr>
              <w:rFonts w:eastAsia="Calibri"/>
            </w:rPr>
            <w:t xml:space="preserve"> It is vitally important that these subsidies are retained for </w:t>
          </w:r>
          <w:proofErr w:type="gramStart"/>
          <w:r w:rsidR="00C1060B">
            <w:rPr>
              <w:rFonts w:eastAsia="Calibri"/>
            </w:rPr>
            <w:t>the majority of</w:t>
          </w:r>
          <w:proofErr w:type="gramEnd"/>
          <w:r w:rsidR="00C1060B">
            <w:rPr>
              <w:rFonts w:eastAsia="Calibri"/>
            </w:rPr>
            <w:t xml:space="preserve"> people who will continue to need them.</w:t>
          </w:r>
        </w:p>
        <w:p w14:paraId="602D664E" w14:textId="4BD737D7" w:rsidR="37DF841F" w:rsidRDefault="37DF841F" w:rsidP="26B467AE">
          <w:pPr>
            <w:pStyle w:val="Question"/>
            <w:rPr>
              <w:rFonts w:eastAsia="Calibri"/>
              <w:bCs/>
            </w:rPr>
          </w:pPr>
        </w:p>
        <w:p w14:paraId="047398FF" w14:textId="7059FC84" w:rsidR="37DF841F" w:rsidRDefault="4C49EBB2" w:rsidP="26B467AE">
          <w:pPr>
            <w:pStyle w:val="Question"/>
            <w:rPr>
              <w:rFonts w:eastAsia="Calibri"/>
              <w:bCs/>
            </w:rPr>
          </w:pPr>
          <w:r w:rsidRPr="26B467AE">
            <w:t>What do we need to do to address this?</w:t>
          </w:r>
        </w:p>
        <w:p w14:paraId="2D917903" w14:textId="4BD737D7" w:rsidR="37DF841F" w:rsidRDefault="37DF841F" w:rsidP="26B467AE">
          <w:pPr>
            <w:pStyle w:val="PolicyBody"/>
            <w:rPr>
              <w:rFonts w:eastAsia="Calibri"/>
            </w:rPr>
          </w:pPr>
        </w:p>
        <w:p w14:paraId="24AFF199" w14:textId="11F41719" w:rsidR="37DF841F" w:rsidRDefault="4C49EBB2" w:rsidP="26B467AE">
          <w:pPr>
            <w:pStyle w:val="PolicyBody"/>
            <w:rPr>
              <w:rFonts w:eastAsia="Calibri"/>
            </w:rPr>
          </w:pPr>
          <w:r w:rsidRPr="26B467AE">
            <w:t xml:space="preserve">As stated, Australia </w:t>
          </w:r>
          <w:r w:rsidR="512F0D05" w:rsidRPr="26B467AE">
            <w:t>has committed</w:t>
          </w:r>
          <w:r w:rsidRPr="26B467AE">
            <w:t xml:space="preserve"> to provid</w:t>
          </w:r>
          <w:r w:rsidR="749A0067" w:rsidRPr="26B467AE">
            <w:t>ing</w:t>
          </w:r>
          <w:r w:rsidR="4B4F3B31" w:rsidRPr="26B467AE">
            <w:t xml:space="preserve"> an adequate standard of living for</w:t>
          </w:r>
          <w:r w:rsidRPr="26B467AE">
            <w:t xml:space="preserve"> </w:t>
          </w:r>
          <w:r w:rsidR="5B67D5AE" w:rsidRPr="26B467AE">
            <w:t>all</w:t>
          </w:r>
          <w:r w:rsidRPr="26B467AE">
            <w:t xml:space="preserve"> people with disabilit</w:t>
          </w:r>
          <w:r w:rsidR="5E8CC48B" w:rsidRPr="26B467AE">
            <w:t xml:space="preserve">y </w:t>
          </w:r>
          <w:r w:rsidR="70E6B15C" w:rsidRPr="26B467AE">
            <w:t>extending to the provision of income support.</w:t>
          </w:r>
          <w:r w:rsidR="522207D1" w:rsidRPr="26B467AE">
            <w:t xml:space="preserve"> </w:t>
          </w:r>
        </w:p>
        <w:p w14:paraId="58035010" w14:textId="4BD737D7" w:rsidR="37DF841F" w:rsidRDefault="37DF841F" w:rsidP="26B467AE">
          <w:pPr>
            <w:pStyle w:val="PolicyBody"/>
            <w:rPr>
              <w:rFonts w:eastAsia="Calibri"/>
            </w:rPr>
          </w:pPr>
        </w:p>
        <w:p w14:paraId="45766A96" w14:textId="761D8A16" w:rsidR="37DF841F" w:rsidRDefault="522207D1" w:rsidP="26B467AE">
          <w:pPr>
            <w:pStyle w:val="PolicyBody"/>
            <w:rPr>
              <w:rFonts w:eastAsia="Calibri"/>
              <w:b/>
              <w:bCs/>
              <w:color w:val="2C4390"/>
            </w:rPr>
          </w:pPr>
          <w:r w:rsidRPr="26B467AE">
            <w:t>In 2020, the UN clarified that</w:t>
          </w:r>
          <w:r w:rsidR="459D71B6" w:rsidRPr="26B467AE">
            <w:t>, in meeting Article 28 of the UNCPRD,</w:t>
          </w:r>
          <w:r w:rsidRPr="26B467AE">
            <w:t xml:space="preserve"> </w:t>
          </w:r>
          <w:r w:rsidR="295E49EA" w:rsidRPr="26B467AE">
            <w:t>social protection</w:t>
          </w:r>
          <w:r w:rsidR="0808E5A9" w:rsidRPr="26B467AE">
            <w:t xml:space="preserve"> </w:t>
          </w:r>
          <w:r w:rsidR="295E49EA" w:rsidRPr="26B467AE">
            <w:t xml:space="preserve">legislation must involve the provision of financial supports </w:t>
          </w:r>
          <w:r w:rsidR="2793DEBB" w:rsidRPr="26B467AE">
            <w:t xml:space="preserve">both to address disability related costs and ensure inclusion </w:t>
          </w:r>
          <w:r w:rsidR="74CD2D9C" w:rsidRPr="26B467AE">
            <w:t>in the community.</w:t>
          </w:r>
          <w:r w:rsidR="37DF841F" w:rsidRPr="00877F26">
            <w:rPr>
              <w:sz w:val="16"/>
              <w:szCs w:val="16"/>
            </w:rPr>
            <w:footnoteReference w:id="16"/>
          </w:r>
          <w:r w:rsidR="74CD2D9C" w:rsidRPr="00877F26">
            <w:rPr>
              <w:sz w:val="16"/>
              <w:szCs w:val="16"/>
            </w:rPr>
            <w:t xml:space="preserve"> </w:t>
          </w:r>
          <w:r w:rsidR="2793DEBB" w:rsidRPr="26B467AE">
            <w:t xml:space="preserve"> </w:t>
          </w:r>
        </w:p>
        <w:p w14:paraId="06AC982B" w14:textId="4BD737D7" w:rsidR="37DF841F" w:rsidRDefault="37DF841F" w:rsidP="26B467AE">
          <w:pPr>
            <w:pStyle w:val="PolicyBody"/>
            <w:rPr>
              <w:rFonts w:ascii="Myriad Pro Light" w:eastAsia="Calibri" w:hAnsi="Myriad Pro Light"/>
              <w:b/>
              <w:bCs/>
              <w:color w:val="2C4390"/>
            </w:rPr>
          </w:pPr>
        </w:p>
        <w:p w14:paraId="251DCF35" w14:textId="6CF2C4E3" w:rsidR="37DF841F" w:rsidRPr="00877F26" w:rsidRDefault="4B02D434" w:rsidP="26B467AE">
          <w:pPr>
            <w:pStyle w:val="PolicyBody"/>
            <w:rPr>
              <w:i/>
              <w:iCs/>
              <w:u w:val="single"/>
            </w:rPr>
          </w:pPr>
          <w:r>
            <w:t xml:space="preserve">We need to establish a model for income support </w:t>
          </w:r>
          <w:r w:rsidR="5495993D">
            <w:t xml:space="preserve">in which an individual who has disability and cannot work can access the </w:t>
          </w:r>
          <w:r w:rsidR="67452A47">
            <w:t xml:space="preserve">specific financial </w:t>
          </w:r>
          <w:r w:rsidR="5495993D">
            <w:t xml:space="preserve">support that they need </w:t>
          </w:r>
          <w:r w:rsidR="239B7228">
            <w:t xml:space="preserve">to cover their basic living expenses, disability related costs </w:t>
          </w:r>
          <w:r w:rsidR="239B7228" w:rsidRPr="00877F26">
            <w:rPr>
              <w:i/>
              <w:iCs/>
              <w:u w:val="single"/>
            </w:rPr>
            <w:t>and</w:t>
          </w:r>
          <w:r w:rsidR="1C491156" w:rsidRPr="00877F26">
            <w:rPr>
              <w:i/>
              <w:iCs/>
              <w:u w:val="single"/>
            </w:rPr>
            <w:t xml:space="preserve"> any</w:t>
          </w:r>
          <w:r w:rsidR="239B7228" w:rsidRPr="00877F26">
            <w:rPr>
              <w:i/>
              <w:iCs/>
              <w:u w:val="single"/>
            </w:rPr>
            <w:t xml:space="preserve"> </w:t>
          </w:r>
          <w:r w:rsidR="684C2FF8" w:rsidRPr="00877F26">
            <w:rPr>
              <w:i/>
              <w:iCs/>
              <w:u w:val="single"/>
            </w:rPr>
            <w:t>reasonable</w:t>
          </w:r>
          <w:r w:rsidR="239B7228" w:rsidRPr="00877F26">
            <w:rPr>
              <w:i/>
              <w:iCs/>
              <w:u w:val="single"/>
            </w:rPr>
            <w:t xml:space="preserve"> costs associated with participation </w:t>
          </w:r>
          <w:r w:rsidR="3193CFA9" w:rsidRPr="00877F26">
            <w:rPr>
              <w:i/>
              <w:iCs/>
              <w:u w:val="single"/>
            </w:rPr>
            <w:t>within the</w:t>
          </w:r>
          <w:r w:rsidR="239B7228" w:rsidRPr="00877F26">
            <w:rPr>
              <w:i/>
              <w:iCs/>
              <w:u w:val="single"/>
            </w:rPr>
            <w:t xml:space="preserve"> communit</w:t>
          </w:r>
          <w:r w:rsidR="6D5D58A2" w:rsidRPr="00877F26">
            <w:rPr>
              <w:i/>
              <w:iCs/>
              <w:u w:val="single"/>
            </w:rPr>
            <w:t>y.</w:t>
          </w:r>
        </w:p>
        <w:p w14:paraId="2CE82656" w14:textId="4BD737D7" w:rsidR="37DF841F" w:rsidRDefault="37DF841F" w:rsidP="26B467AE">
          <w:pPr>
            <w:pStyle w:val="PolicyBody"/>
            <w:rPr>
              <w:rFonts w:eastAsia="Calibri"/>
              <w:i/>
              <w:iCs/>
            </w:rPr>
          </w:pPr>
        </w:p>
        <w:p w14:paraId="6D915D3D" w14:textId="77777777" w:rsidR="00877F26" w:rsidRDefault="5CDB1C7D" w:rsidP="26B467AE">
          <w:pPr>
            <w:pStyle w:val="PolicyBody"/>
            <w:rPr>
              <w:rFonts w:eastAsia="Calibri"/>
            </w:rPr>
          </w:pPr>
          <w:r w:rsidRPr="26B467AE">
            <w:rPr>
              <w:rFonts w:eastAsia="Calibri"/>
            </w:rPr>
            <w:t xml:space="preserve">If the DSP is used as the vehicle to achieve this, then we need to shift </w:t>
          </w:r>
          <w:r w:rsidR="5100EA81" w:rsidRPr="26B467AE">
            <w:rPr>
              <w:rFonts w:eastAsia="Calibri"/>
            </w:rPr>
            <w:t>thinking from the idea</w:t>
          </w:r>
          <w:r w:rsidR="00BC08E8" w:rsidRPr="26B467AE">
            <w:rPr>
              <w:rFonts w:eastAsia="Calibri"/>
            </w:rPr>
            <w:t xml:space="preserve"> that the DSP should not provide more than the bare basics to encourage people </w:t>
          </w:r>
          <w:r w:rsidR="4BA9E8BF" w:rsidRPr="26B467AE">
            <w:rPr>
              <w:rFonts w:eastAsia="Calibri"/>
            </w:rPr>
            <w:t>work. The evidence is that 82%</w:t>
          </w:r>
          <w:r w:rsidR="2F14546B" w:rsidRPr="26B467AE">
            <w:rPr>
              <w:rFonts w:eastAsia="Calibri"/>
            </w:rPr>
            <w:t xml:space="preserve"> of </w:t>
          </w:r>
          <w:r w:rsidR="4BA9E8BF" w:rsidRPr="26B467AE">
            <w:rPr>
              <w:rFonts w:eastAsia="Calibri"/>
            </w:rPr>
            <w:t>people aged 16-64 stay on DSP for at least 5 years, and 5 in 10</w:t>
          </w:r>
          <w:r w:rsidR="00877F26">
            <w:rPr>
              <w:rFonts w:eastAsia="Calibri"/>
            </w:rPr>
            <w:t xml:space="preserve"> or</w:t>
          </w:r>
          <w:r w:rsidR="4BA9E8BF" w:rsidRPr="26B467AE">
            <w:rPr>
              <w:rFonts w:eastAsia="Calibri"/>
            </w:rPr>
            <w:t xml:space="preserve"> 53% for 10 or more years</w:t>
          </w:r>
          <w:r w:rsidR="04570037" w:rsidRPr="26B467AE">
            <w:rPr>
              <w:rFonts w:eastAsia="Calibri"/>
            </w:rPr>
            <w:t>.</w:t>
          </w:r>
          <w:r w:rsidR="37DF841F" w:rsidRPr="26B467AE">
            <w:rPr>
              <w:rFonts w:eastAsia="Calibri"/>
              <w:sz w:val="16"/>
              <w:szCs w:val="16"/>
            </w:rPr>
            <w:footnoteReference w:id="17"/>
          </w:r>
          <w:r w:rsidR="04570037" w:rsidRPr="26B467AE">
            <w:rPr>
              <w:rFonts w:eastAsia="Calibri"/>
            </w:rPr>
            <w:t xml:space="preserve"> </w:t>
          </w:r>
        </w:p>
        <w:p w14:paraId="76ECDEAB" w14:textId="77777777" w:rsidR="00877F26" w:rsidRDefault="00877F26" w:rsidP="26B467AE">
          <w:pPr>
            <w:pStyle w:val="PolicyBody"/>
            <w:rPr>
              <w:rFonts w:eastAsia="Calibri"/>
            </w:rPr>
          </w:pPr>
        </w:p>
        <w:p w14:paraId="2DD511F2" w14:textId="7CB2EAF6" w:rsidR="37DF841F" w:rsidRDefault="04570037" w:rsidP="26B467AE">
          <w:pPr>
            <w:pStyle w:val="PolicyBody"/>
            <w:rPr>
              <w:rFonts w:eastAsia="Calibri"/>
            </w:rPr>
          </w:pPr>
          <w:r w:rsidRPr="26B467AE">
            <w:rPr>
              <w:rFonts w:eastAsia="Calibri"/>
            </w:rPr>
            <w:t xml:space="preserve">Keeping the rate low </w:t>
          </w:r>
          <w:r w:rsidR="135D60D8" w:rsidRPr="26B467AE">
            <w:rPr>
              <w:rFonts w:eastAsia="Calibri"/>
            </w:rPr>
            <w:t xml:space="preserve">can’t incentive people to work who lack the capacity to do so. </w:t>
          </w:r>
          <w:r w:rsidRPr="26B467AE">
            <w:rPr>
              <w:rFonts w:eastAsia="Calibri"/>
            </w:rPr>
            <w:t xml:space="preserve"> </w:t>
          </w:r>
        </w:p>
        <w:p w14:paraId="5594EBBC" w14:textId="4BD737D7" w:rsidR="37DF841F" w:rsidRDefault="37DF841F" w:rsidP="26B467AE">
          <w:pPr>
            <w:pStyle w:val="PolicyBody"/>
            <w:rPr>
              <w:rFonts w:eastAsia="Calibri"/>
            </w:rPr>
          </w:pPr>
        </w:p>
        <w:p w14:paraId="6A54C7A6" w14:textId="59AA894E" w:rsidR="37DF841F" w:rsidRDefault="2F061B51" w:rsidP="26B467AE">
          <w:pPr>
            <w:pStyle w:val="PolicyBody"/>
            <w:rPr>
              <w:rFonts w:eastAsia="Calibri"/>
            </w:rPr>
          </w:pPr>
          <w:r w:rsidRPr="26B467AE">
            <w:rPr>
              <w:rFonts w:eastAsia="Calibri"/>
            </w:rPr>
            <w:t xml:space="preserve">In any new </w:t>
          </w:r>
          <w:r w:rsidR="75D4F959" w:rsidRPr="26B467AE">
            <w:rPr>
              <w:rFonts w:eastAsia="Calibri"/>
            </w:rPr>
            <w:t>en</w:t>
          </w:r>
          <w:r w:rsidRPr="26B467AE">
            <w:rPr>
              <w:rFonts w:eastAsia="Calibri"/>
            </w:rPr>
            <w:t>visioning of the DSP, t</w:t>
          </w:r>
          <w:r w:rsidR="6D5D58A2" w:rsidRPr="26B467AE">
            <w:rPr>
              <w:rFonts w:eastAsia="Calibri"/>
            </w:rPr>
            <w:t xml:space="preserve">he allocation of supports and funding must be able to capture socioeconomic and other factors which </w:t>
          </w:r>
          <w:r w:rsidR="71B580A4" w:rsidRPr="26B467AE">
            <w:rPr>
              <w:rFonts w:eastAsia="Calibri"/>
            </w:rPr>
            <w:t xml:space="preserve">affect day to day living costs, </w:t>
          </w:r>
          <w:r w:rsidR="3C952762" w:rsidRPr="26B467AE">
            <w:rPr>
              <w:rFonts w:eastAsia="Calibri"/>
            </w:rPr>
            <w:t>including</w:t>
          </w:r>
          <w:r w:rsidR="71B580A4" w:rsidRPr="26B467AE">
            <w:rPr>
              <w:rFonts w:eastAsia="Calibri"/>
            </w:rPr>
            <w:t xml:space="preserve"> geographic location, access to services,</w:t>
          </w:r>
          <w:r w:rsidR="4B258EFB" w:rsidRPr="26B467AE">
            <w:rPr>
              <w:rFonts w:eastAsia="Calibri"/>
            </w:rPr>
            <w:t xml:space="preserve"> the type of disability and associated disability related supports a person may h</w:t>
          </w:r>
          <w:r w:rsidR="7D12B0DC" w:rsidRPr="26B467AE">
            <w:rPr>
              <w:rFonts w:eastAsia="Calibri"/>
            </w:rPr>
            <w:t xml:space="preserve">ave and more. </w:t>
          </w:r>
        </w:p>
        <w:p w14:paraId="1B9F5575" w14:textId="4BD737D7" w:rsidR="37DF841F" w:rsidRDefault="37DF841F" w:rsidP="26B467AE">
          <w:pPr>
            <w:pStyle w:val="PolicyBody"/>
            <w:rPr>
              <w:rFonts w:eastAsia="Calibri"/>
            </w:rPr>
          </w:pPr>
        </w:p>
        <w:p w14:paraId="1382C9C4" w14:textId="77777777" w:rsidR="00877F26" w:rsidRDefault="14505BA4" w:rsidP="26B467AE">
          <w:pPr>
            <w:pStyle w:val="PolicyBody"/>
            <w:rPr>
              <w:rFonts w:eastAsia="Calibri"/>
            </w:rPr>
          </w:pPr>
          <w:r w:rsidRPr="26B467AE">
            <w:rPr>
              <w:rFonts w:eastAsia="Calibri"/>
            </w:rPr>
            <w:t xml:space="preserve">The system of determining the allocation of financial support needs to be complex and nuanced, with the capacity </w:t>
          </w:r>
          <w:r w:rsidR="63B0A32D" w:rsidRPr="26B467AE">
            <w:rPr>
              <w:rFonts w:eastAsia="Calibri"/>
            </w:rPr>
            <w:t>for modification when circumstances change, and the right to appeal.</w:t>
          </w:r>
          <w:r w:rsidR="63256EA4" w:rsidRPr="26B467AE">
            <w:rPr>
              <w:rFonts w:eastAsia="Calibri"/>
            </w:rPr>
            <w:t xml:space="preserve"> </w:t>
          </w:r>
        </w:p>
        <w:p w14:paraId="12F6146F" w14:textId="77777777" w:rsidR="00877F26" w:rsidRDefault="00877F26" w:rsidP="26B467AE">
          <w:pPr>
            <w:pStyle w:val="PolicyBody"/>
            <w:rPr>
              <w:rFonts w:eastAsia="Calibri"/>
            </w:rPr>
          </w:pPr>
        </w:p>
        <w:p w14:paraId="7D71E5AB" w14:textId="1B8330DB" w:rsidR="37DF841F" w:rsidRDefault="63256EA4" w:rsidP="26B467AE">
          <w:pPr>
            <w:pStyle w:val="PolicyBody"/>
            <w:rPr>
              <w:rFonts w:eastAsia="Calibri"/>
            </w:rPr>
          </w:pPr>
          <w:r w:rsidRPr="26B467AE">
            <w:rPr>
              <w:rFonts w:eastAsia="Calibri"/>
            </w:rPr>
            <w:t xml:space="preserve">There are </w:t>
          </w:r>
          <w:proofErr w:type="gramStart"/>
          <w:r w:rsidRPr="26B467AE">
            <w:rPr>
              <w:rFonts w:eastAsia="Calibri"/>
            </w:rPr>
            <w:t>a number of</w:t>
          </w:r>
          <w:proofErr w:type="gramEnd"/>
          <w:r w:rsidRPr="26B467AE">
            <w:rPr>
              <w:rFonts w:eastAsia="Calibri"/>
            </w:rPr>
            <w:t xml:space="preserve"> ways this might be achieved. </w:t>
          </w:r>
          <w:r w:rsidR="63B0A32D" w:rsidRPr="26B467AE">
            <w:rPr>
              <w:rFonts w:eastAsia="Calibri"/>
            </w:rPr>
            <w:t xml:space="preserve"> </w:t>
          </w:r>
        </w:p>
        <w:p w14:paraId="5C4EFC3C" w14:textId="4BD737D7" w:rsidR="37DF841F" w:rsidRDefault="37DF841F" w:rsidP="26B467AE">
          <w:pPr>
            <w:pStyle w:val="PolicyBody"/>
            <w:rPr>
              <w:rFonts w:eastAsia="Calibri"/>
            </w:rPr>
          </w:pPr>
        </w:p>
        <w:p w14:paraId="10502729" w14:textId="41617043" w:rsidR="37DF841F" w:rsidRDefault="6ED58706" w:rsidP="26B467AE">
          <w:pPr>
            <w:pStyle w:val="PolicyBody"/>
            <w:rPr>
              <w:rStyle w:val="PolicyBodyChar"/>
              <w:rFonts w:eastAsia="Calibri"/>
            </w:rPr>
          </w:pPr>
          <w:r w:rsidRPr="26B467AE">
            <w:rPr>
              <w:rFonts w:eastAsia="Calibri"/>
            </w:rPr>
            <w:t xml:space="preserve">The most ambitious approach would be to develop individual income support plans for </w:t>
          </w:r>
          <w:r w:rsidR="2713D5D4" w:rsidRPr="26B467AE">
            <w:rPr>
              <w:rFonts w:eastAsia="Calibri"/>
            </w:rPr>
            <w:t xml:space="preserve">the </w:t>
          </w:r>
          <w:r w:rsidR="2713D5D4" w:rsidRPr="26B467AE">
            <w:rPr>
              <w:rStyle w:val="PolicyBodyChar"/>
              <w:rFonts w:eastAsia="Calibri"/>
            </w:rPr>
            <w:t xml:space="preserve">823,700 people who currently access the DSP under a model not dissimilar to the current NDIS, </w:t>
          </w:r>
          <w:r w:rsidR="0CCCDED1" w:rsidRPr="26B467AE">
            <w:rPr>
              <w:rStyle w:val="PolicyBodyChar"/>
              <w:rFonts w:eastAsia="Calibri"/>
            </w:rPr>
            <w:t xml:space="preserve">with a focus on covering basic living costs </w:t>
          </w:r>
          <w:r w:rsidR="00877F26">
            <w:rPr>
              <w:rStyle w:val="PolicyBodyChar"/>
              <w:rFonts w:eastAsia="Calibri"/>
            </w:rPr>
            <w:t>and</w:t>
          </w:r>
          <w:r w:rsidR="0CCCDED1" w:rsidRPr="26B467AE">
            <w:rPr>
              <w:rStyle w:val="PolicyBodyChar"/>
              <w:rFonts w:eastAsia="Calibri"/>
            </w:rPr>
            <w:t xml:space="preserve"> disability-associated costs, including costs associated with so</w:t>
          </w:r>
          <w:r w:rsidR="156CA90E" w:rsidRPr="26B467AE">
            <w:rPr>
              <w:rStyle w:val="PolicyBodyChar"/>
              <w:rFonts w:eastAsia="Calibri"/>
            </w:rPr>
            <w:t>cial and community connection building.</w:t>
          </w:r>
        </w:p>
        <w:p w14:paraId="312E5FBB" w14:textId="4BD737D7" w:rsidR="37DF841F" w:rsidRDefault="37DF841F" w:rsidP="26B467AE">
          <w:pPr>
            <w:pStyle w:val="PolicyBody"/>
            <w:rPr>
              <w:rStyle w:val="PolicyBodyChar"/>
              <w:rFonts w:eastAsia="Calibri"/>
            </w:rPr>
          </w:pPr>
        </w:p>
        <w:p w14:paraId="2B179549" w14:textId="77777777" w:rsidR="00877F26" w:rsidRDefault="156CA90E" w:rsidP="26B467AE">
          <w:pPr>
            <w:pStyle w:val="PolicyBody"/>
          </w:pPr>
          <w:r w:rsidRPr="26B467AE">
            <w:rPr>
              <w:rStyle w:val="PolicyBodyChar"/>
              <w:rFonts w:eastAsia="Calibri"/>
            </w:rPr>
            <w:t>A second approach could be to retain the nominal</w:t>
          </w:r>
          <w:r w:rsidR="028CBCAA" w:rsidRPr="26B467AE">
            <w:rPr>
              <w:rFonts w:eastAsia="Calibri"/>
            </w:rPr>
            <w:t xml:space="preserve"> base level of DSP and build</w:t>
          </w:r>
          <w:r w:rsidR="2AC4369B" w:rsidRPr="26B467AE">
            <w:rPr>
              <w:rFonts w:eastAsia="Calibri"/>
            </w:rPr>
            <w:t xml:space="preserve"> </w:t>
          </w:r>
          <w:r w:rsidR="028CBCAA" w:rsidRPr="26B467AE">
            <w:rPr>
              <w:rFonts w:eastAsia="Calibri"/>
            </w:rPr>
            <w:t>up</w:t>
          </w:r>
          <w:r w:rsidR="0EA00139" w:rsidRPr="26B467AE">
            <w:rPr>
              <w:rFonts w:eastAsia="Calibri"/>
            </w:rPr>
            <w:t xml:space="preserve"> customisation from</w:t>
          </w:r>
          <w:r w:rsidR="028CBCAA" w:rsidRPr="26B467AE">
            <w:rPr>
              <w:rFonts w:eastAsia="Calibri"/>
            </w:rPr>
            <w:t xml:space="preserve"> there based on</w:t>
          </w:r>
          <w:r w:rsidR="7179EC7E" w:rsidRPr="26B467AE">
            <w:t xml:space="preserve"> individual circumstance </w:t>
          </w:r>
          <w:r w:rsidR="5D202126" w:rsidRPr="26B467AE">
            <w:t>including disability related supports and social and</w:t>
          </w:r>
          <w:r w:rsidR="1A55C9F1" w:rsidRPr="26B467AE">
            <w:t xml:space="preserve"> communi</w:t>
          </w:r>
          <w:r w:rsidR="3E102B71" w:rsidRPr="26B467AE">
            <w:t>ty connection building</w:t>
          </w:r>
          <w:r w:rsidR="1A55C9F1" w:rsidRPr="26B467AE">
            <w:t xml:space="preserve"> where there was no other </w:t>
          </w:r>
          <w:r w:rsidR="11A7C69A" w:rsidRPr="26B467AE">
            <w:t xml:space="preserve">government </w:t>
          </w:r>
          <w:r w:rsidR="1A55C9F1" w:rsidRPr="26B467AE">
            <w:t>support mechanism in place</w:t>
          </w:r>
          <w:r w:rsidR="46CF503A" w:rsidRPr="26B467AE">
            <w:t xml:space="preserve"> to finance these costs.</w:t>
          </w:r>
          <w:r w:rsidR="155E6FF4" w:rsidRPr="26B467AE">
            <w:t xml:space="preserve"> </w:t>
          </w:r>
        </w:p>
        <w:p w14:paraId="6068E652" w14:textId="77777777" w:rsidR="00877F26" w:rsidRDefault="00877F26" w:rsidP="26B467AE">
          <w:pPr>
            <w:pStyle w:val="PolicyBody"/>
          </w:pPr>
        </w:p>
        <w:p w14:paraId="34E2291C" w14:textId="42C6D1BC" w:rsidR="37DF841F" w:rsidRDefault="63F58034" w:rsidP="26B467AE">
          <w:pPr>
            <w:pStyle w:val="PolicyBody"/>
          </w:pPr>
          <w:r w:rsidRPr="26B467AE">
            <w:lastRenderedPageBreak/>
            <w:t>Government</w:t>
          </w:r>
          <w:r w:rsidR="1A55C9F1" w:rsidRPr="26B467AE">
            <w:t xml:space="preserve"> could also</w:t>
          </w:r>
          <w:r w:rsidR="3E829C9C" w:rsidRPr="26B467AE">
            <w:t xml:space="preserve"> look at increasing</w:t>
          </w:r>
          <w:r w:rsidR="33B0CEE4" w:rsidRPr="26B467AE">
            <w:t xml:space="preserve"> current</w:t>
          </w:r>
          <w:r w:rsidR="3E829C9C" w:rsidRPr="26B467AE">
            <w:t xml:space="preserve"> income limits so that people</w:t>
          </w:r>
          <w:r w:rsidR="5F27FCE3" w:rsidRPr="26B467AE">
            <w:t xml:space="preserve"> on the DSP who work </w:t>
          </w:r>
          <w:r w:rsidR="7C50390C" w:rsidRPr="26B467AE">
            <w:t>could</w:t>
          </w:r>
          <w:r w:rsidR="3E829C9C" w:rsidRPr="26B467AE">
            <w:t xml:space="preserve"> </w:t>
          </w:r>
          <w:r w:rsidR="0D8FA5E5" w:rsidRPr="26B467AE">
            <w:t>utilise these</w:t>
          </w:r>
          <w:r w:rsidR="3E829C9C" w:rsidRPr="26B467AE">
            <w:t xml:space="preserve"> </w:t>
          </w:r>
          <w:r w:rsidR="59A45CAD" w:rsidRPr="26B467AE">
            <w:t xml:space="preserve">earnings </w:t>
          </w:r>
          <w:r w:rsidR="7CB393E5" w:rsidRPr="26B467AE">
            <w:t>to engage in community</w:t>
          </w:r>
          <w:r w:rsidR="220271C0" w:rsidRPr="26B467AE">
            <w:t xml:space="preserve"> with</w:t>
          </w:r>
          <w:r w:rsidR="0999A770" w:rsidRPr="26B467AE">
            <w:t xml:space="preserve"> reduced</w:t>
          </w:r>
          <w:r w:rsidR="220271C0" w:rsidRPr="26B467AE">
            <w:t xml:space="preserve"> impact </w:t>
          </w:r>
          <w:r w:rsidR="439C0A96" w:rsidRPr="26B467AE">
            <w:t xml:space="preserve">on </w:t>
          </w:r>
          <w:r w:rsidR="42E69AEF" w:rsidRPr="26B467AE">
            <w:t>the ability to cover their</w:t>
          </w:r>
          <w:r w:rsidR="439C0A96" w:rsidRPr="26B467AE">
            <w:t xml:space="preserve"> basic living costs. </w:t>
          </w:r>
        </w:p>
        <w:p w14:paraId="6CE871BC" w14:textId="4BD737D7" w:rsidR="37DF841F" w:rsidRDefault="37DF841F" w:rsidP="26B467AE">
          <w:pPr>
            <w:pStyle w:val="PolicyBody"/>
            <w:rPr>
              <w:rFonts w:eastAsia="Calibri"/>
            </w:rPr>
          </w:pPr>
        </w:p>
        <w:p w14:paraId="707DDC4B" w14:textId="67E52792" w:rsidR="37DF841F" w:rsidRDefault="439C0A96" w:rsidP="26B467AE">
          <w:pPr>
            <w:pStyle w:val="PolicyBody"/>
            <w:rPr>
              <w:rFonts w:eastAsia="Calibri"/>
            </w:rPr>
          </w:pPr>
          <w:r w:rsidRPr="26B467AE">
            <w:t>A</w:t>
          </w:r>
          <w:r w:rsidR="5E9C7B92" w:rsidRPr="26B467AE">
            <w:t xml:space="preserve"> final</w:t>
          </w:r>
          <w:r w:rsidRPr="26B467AE">
            <w:t xml:space="preserve"> b</w:t>
          </w:r>
          <w:r w:rsidR="5B2CB29D" w:rsidRPr="26B467AE">
            <w:t>ut far less</w:t>
          </w:r>
          <w:r w:rsidRPr="26B467AE">
            <w:t xml:space="preserve"> preferrable option </w:t>
          </w:r>
          <w:r w:rsidR="3A6E196D" w:rsidRPr="26B467AE">
            <w:t>would be to</w:t>
          </w:r>
          <w:r w:rsidRPr="26B467AE">
            <w:t xml:space="preserve"> create a broader range of supplementary payments</w:t>
          </w:r>
          <w:r w:rsidR="44A05B93" w:rsidRPr="26B467AE">
            <w:t xml:space="preserve"> which people on the DSP could apply for,</w:t>
          </w:r>
          <w:r w:rsidRPr="26B467AE">
            <w:t xml:space="preserve"> including payments to assist people to access assistive technology</w:t>
          </w:r>
          <w:r w:rsidR="4075E383" w:rsidRPr="26B467AE">
            <w:t xml:space="preserve"> and</w:t>
          </w:r>
          <w:r w:rsidRPr="26B467AE">
            <w:t xml:space="preserve"> </w:t>
          </w:r>
          <w:r w:rsidR="12F50863" w:rsidRPr="26B467AE">
            <w:t>payments to offset costs associated with living in a remote area</w:t>
          </w:r>
          <w:r w:rsidR="3E43E248" w:rsidRPr="26B467AE">
            <w:t xml:space="preserve"> as well </w:t>
          </w:r>
          <w:r w:rsidR="12F50863" w:rsidRPr="26B467AE">
            <w:t xml:space="preserve">expanding the current supplements for </w:t>
          </w:r>
          <w:r w:rsidR="383EC0FF" w:rsidRPr="26B467AE">
            <w:t>disability aids</w:t>
          </w:r>
          <w:r w:rsidR="75A2CE1B" w:rsidRPr="26B467AE">
            <w:t xml:space="preserve"> and substantially increasing the cap on Rent Assistance.</w:t>
          </w:r>
          <w:r w:rsidR="03B7432E" w:rsidRPr="26B467AE">
            <w:t xml:space="preserve"> </w:t>
          </w:r>
        </w:p>
        <w:p w14:paraId="77B7D5C4" w14:textId="4BD737D7" w:rsidR="37DF841F" w:rsidRDefault="37DF841F" w:rsidP="26B467AE">
          <w:pPr>
            <w:pStyle w:val="PolicyBody"/>
            <w:rPr>
              <w:rFonts w:eastAsia="Calibri"/>
            </w:rPr>
          </w:pPr>
        </w:p>
        <w:p w14:paraId="245AC7EE" w14:textId="5749AEAE" w:rsidR="37DF841F" w:rsidRDefault="03B7432E" w:rsidP="26B467AE">
          <w:pPr>
            <w:pStyle w:val="PolicyBody"/>
          </w:pPr>
          <w:r w:rsidRPr="26B467AE">
            <w:t>Under th</w:t>
          </w:r>
          <w:r w:rsidR="00877F26">
            <w:t>e latter</w:t>
          </w:r>
          <w:r w:rsidRPr="26B467AE">
            <w:t xml:space="preserve"> model</w:t>
          </w:r>
          <w:r w:rsidR="3BCC0309" w:rsidRPr="26B467AE">
            <w:t xml:space="preserve"> community participation could be enhanced</w:t>
          </w:r>
          <w:r w:rsidR="00877F26">
            <w:t>, for instance,</w:t>
          </w:r>
          <w:r w:rsidR="3BCC0309" w:rsidRPr="26B467AE">
            <w:t xml:space="preserve"> </w:t>
          </w:r>
          <w:r w:rsidR="736AA97F" w:rsidRPr="26B467AE">
            <w:t>via</w:t>
          </w:r>
          <w:r w:rsidR="6FFF5B07" w:rsidRPr="26B467AE">
            <w:t xml:space="preserve"> a</w:t>
          </w:r>
          <w:r w:rsidR="014DDB9D" w:rsidRPr="26B467AE">
            <w:t xml:space="preserve"> voucher</w:t>
          </w:r>
          <w:r w:rsidR="767C0DE4" w:rsidRPr="26B467AE">
            <w:t xml:space="preserve"> system, </w:t>
          </w:r>
          <w:proofErr w:type="gramStart"/>
          <w:r w:rsidR="7CB913CA" w:rsidRPr="26B467AE">
            <w:t>similar to</w:t>
          </w:r>
          <w:proofErr w:type="gramEnd"/>
          <w:r w:rsidR="7CB913CA" w:rsidRPr="26B467AE">
            <w:t xml:space="preserve"> those currently offered under the Active Kids and Creative Kids Program</w:t>
          </w:r>
          <w:r w:rsidR="4F51CDA0" w:rsidRPr="26B467AE">
            <w:t>s, however</w:t>
          </w:r>
          <w:r w:rsidR="3FD1C632" w:rsidRPr="26B467AE">
            <w:t xml:space="preserve"> removing any opportunity to customise </w:t>
          </w:r>
          <w:r w:rsidR="6B4BDEA2" w:rsidRPr="26B467AE">
            <w:t>income support</w:t>
          </w:r>
          <w:r w:rsidR="3FD1C632" w:rsidRPr="26B467AE">
            <w:t xml:space="preserve"> would</w:t>
          </w:r>
          <w:r w:rsidR="5544C3AD" w:rsidRPr="26B467AE">
            <w:t xml:space="preserve"> make this model </w:t>
          </w:r>
          <w:r w:rsidR="4CDAB7D6" w:rsidRPr="26B467AE">
            <w:t xml:space="preserve">least effective at addressing relative disadvantage. </w:t>
          </w:r>
        </w:p>
        <w:p w14:paraId="7EF82814" w14:textId="738D61A9" w:rsidR="009D523D" w:rsidRDefault="009D523D">
          <w:pPr>
            <w:rPr>
              <w:rFonts w:ascii="Myriad Pro" w:eastAsia="Calibri" w:hAnsi="Myriad Pro" w:cs="Arial"/>
            </w:rPr>
          </w:pPr>
          <w:r>
            <w:rPr>
              <w:rFonts w:eastAsia="Calibri"/>
            </w:rPr>
            <w:br w:type="page"/>
          </w:r>
        </w:p>
        <w:p w14:paraId="11E8763A" w14:textId="77777777" w:rsidR="00ED5B19" w:rsidRDefault="00ED5B19" w:rsidP="26B467AE">
          <w:pPr>
            <w:pStyle w:val="PolicyBody"/>
            <w:rPr>
              <w:rFonts w:eastAsia="Calibri"/>
            </w:rPr>
          </w:pPr>
        </w:p>
        <w:p w14:paraId="6F2F9CE0" w14:textId="14CC0DB6" w:rsidR="37DF841F" w:rsidRDefault="3F2280C9" w:rsidP="009D523D">
          <w:pPr>
            <w:pStyle w:val="Heading1"/>
            <w:rPr>
              <w:rFonts w:eastAsia="Calibri"/>
              <w:bCs/>
            </w:rPr>
          </w:pPr>
          <w:bookmarkStart w:id="6" w:name="_Toc75157555"/>
          <w:r w:rsidRPr="26B467AE">
            <w:t>Concluding comments</w:t>
          </w:r>
          <w:bookmarkEnd w:id="6"/>
        </w:p>
        <w:p w14:paraId="0EB78FBB" w14:textId="4BD737D7" w:rsidR="37DF841F" w:rsidRDefault="37DF841F" w:rsidP="26B467AE">
          <w:pPr>
            <w:pStyle w:val="PolicyBody"/>
            <w:rPr>
              <w:rFonts w:eastAsia="Calibri"/>
              <w:b/>
              <w:bCs/>
              <w:color w:val="2C4390"/>
            </w:rPr>
          </w:pPr>
        </w:p>
        <w:p w14:paraId="71EF9B79" w14:textId="14AF3E89" w:rsidR="37DF841F" w:rsidRDefault="2B69D87A" w:rsidP="26B467AE">
          <w:pPr>
            <w:pStyle w:val="PolicyBody"/>
          </w:pPr>
          <w:r w:rsidRPr="26B467AE">
            <w:t xml:space="preserve">We know that the DSP currently does not support the needs of people with disability, forcing many to live </w:t>
          </w:r>
          <w:r w:rsidR="0231EA4E" w:rsidRPr="26B467AE">
            <w:t xml:space="preserve">with insufficient means to eat or find a place to live, let alone afford </w:t>
          </w:r>
          <w:r w:rsidR="21F29DDA" w:rsidRPr="26B467AE">
            <w:t>the additional costs</w:t>
          </w:r>
          <w:r w:rsidR="64B08B8B" w:rsidRPr="26B467AE">
            <w:t xml:space="preserve"> </w:t>
          </w:r>
          <w:r w:rsidR="21F29DDA" w:rsidRPr="26B467AE">
            <w:t xml:space="preserve">attributed to living with a disability. </w:t>
          </w:r>
        </w:p>
        <w:p w14:paraId="2ED14777" w14:textId="4BD737D7" w:rsidR="37DF841F" w:rsidRDefault="37DF841F" w:rsidP="26B467AE">
          <w:pPr>
            <w:pStyle w:val="PolicyBody"/>
          </w:pPr>
        </w:p>
        <w:p w14:paraId="6DBBF64E" w14:textId="400772C1" w:rsidR="37DF841F" w:rsidRDefault="02307DF7" w:rsidP="26B467AE">
          <w:pPr>
            <w:pStyle w:val="PolicyBody"/>
          </w:pPr>
          <w:r w:rsidRPr="26B467AE">
            <w:t>Given that there is no other mechanism to provide a</w:t>
          </w:r>
          <w:r w:rsidR="68584F9D" w:rsidRPr="26B467AE">
            <w:t>n economic</w:t>
          </w:r>
          <w:r w:rsidRPr="26B467AE">
            <w:t xml:space="preserve"> social net for people with disabilities</w:t>
          </w:r>
          <w:r w:rsidR="0F628717" w:rsidRPr="26B467AE">
            <w:t xml:space="preserve"> who have limited capacity to financially support themselves</w:t>
          </w:r>
          <w:r w:rsidRPr="26B467AE">
            <w:t>, it is imperative</w:t>
          </w:r>
          <w:r w:rsidR="529F7257" w:rsidRPr="26B467AE">
            <w:t xml:space="preserve"> as a matter of urgency</w:t>
          </w:r>
          <w:r w:rsidRPr="26B467AE">
            <w:t xml:space="preserve"> that we either modify the </w:t>
          </w:r>
          <w:r w:rsidR="11217520" w:rsidRPr="26B467AE">
            <w:t xml:space="preserve">purpose of the DSP to align with our international and domestic responsibilities or we look at an alternative mechanism to </w:t>
          </w:r>
          <w:r w:rsidR="562CF0B5" w:rsidRPr="26B467AE">
            <w:t xml:space="preserve">meet these requirements. </w:t>
          </w:r>
          <w:r w:rsidR="6D98CB06" w:rsidRPr="26B467AE">
            <w:t>Until we do so, we are failing these people</w:t>
          </w:r>
          <w:r w:rsidR="00877F26">
            <w:t xml:space="preserve"> and are in breach of our international commitment to human rights. </w:t>
          </w:r>
        </w:p>
        <w:p w14:paraId="2E4FD6D5" w14:textId="4BD737D7" w:rsidR="37DF841F" w:rsidRDefault="37DF841F" w:rsidP="26B467AE">
          <w:pPr>
            <w:pStyle w:val="PolicyBody"/>
            <w:rPr>
              <w:rFonts w:eastAsia="Calibri"/>
            </w:rPr>
          </w:pPr>
        </w:p>
        <w:p w14:paraId="4AC5B47B" w14:textId="46A89917" w:rsidR="37DF841F" w:rsidRDefault="6593E0E6" w:rsidP="26B467AE">
          <w:pPr>
            <w:pStyle w:val="PolicyBody"/>
            <w:rPr>
              <w:rFonts w:eastAsia="Calibri"/>
            </w:rPr>
          </w:pPr>
          <w:r w:rsidRPr="26B467AE">
            <w:rPr>
              <w:rFonts w:eastAsia="Calibri"/>
            </w:rPr>
            <w:t xml:space="preserve">The DSP </w:t>
          </w:r>
          <w:r w:rsidR="7F11C842" w:rsidRPr="26B467AE">
            <w:rPr>
              <w:rFonts w:eastAsia="Calibri"/>
            </w:rPr>
            <w:t>is a legacy</w:t>
          </w:r>
          <w:r w:rsidRPr="26B467AE">
            <w:rPr>
              <w:rFonts w:eastAsia="Calibri"/>
            </w:rPr>
            <w:t xml:space="preserve"> </w:t>
          </w:r>
          <w:r w:rsidR="4DF4E666" w:rsidRPr="26B467AE">
            <w:rPr>
              <w:rFonts w:eastAsia="Calibri"/>
            </w:rPr>
            <w:t xml:space="preserve">from a time </w:t>
          </w:r>
          <w:r w:rsidR="489DE4A4" w:rsidRPr="26B467AE">
            <w:rPr>
              <w:rFonts w:eastAsia="Calibri"/>
            </w:rPr>
            <w:t xml:space="preserve">before </w:t>
          </w:r>
          <w:r w:rsidR="00495F84" w:rsidRPr="26B467AE">
            <w:rPr>
              <w:rFonts w:eastAsia="Calibri"/>
            </w:rPr>
            <w:t>t</w:t>
          </w:r>
          <w:r w:rsidR="489DE4A4" w:rsidRPr="26B467AE">
            <w:rPr>
              <w:rFonts w:eastAsia="Calibri"/>
            </w:rPr>
            <w:t xml:space="preserve">he rights of people with disability </w:t>
          </w:r>
          <w:r w:rsidR="792F6400" w:rsidRPr="26B467AE">
            <w:rPr>
              <w:rFonts w:eastAsia="Calibri"/>
            </w:rPr>
            <w:t>were evolved as a concept</w:t>
          </w:r>
          <w:r w:rsidR="073490BC" w:rsidRPr="26B467AE">
            <w:rPr>
              <w:rFonts w:eastAsia="Calibri"/>
            </w:rPr>
            <w:t xml:space="preserve">, but it may be possible to build up the DSP so that those who need it are able to live lives of dignity as members of their communities </w:t>
          </w:r>
          <w:r w:rsidR="07B8C2DE" w:rsidRPr="26B467AE">
            <w:rPr>
              <w:rFonts w:eastAsia="Calibri"/>
            </w:rPr>
            <w:t>within a broader rights-based framework</w:t>
          </w:r>
          <w:r w:rsidR="073490BC" w:rsidRPr="26B467AE">
            <w:rPr>
              <w:rFonts w:eastAsia="Calibri"/>
            </w:rPr>
            <w:t>.</w:t>
          </w:r>
        </w:p>
        <w:p w14:paraId="4E2619CE" w14:textId="4BD737D7" w:rsidR="37DF841F" w:rsidRDefault="37DF841F" w:rsidP="26B467AE">
          <w:pPr>
            <w:pStyle w:val="PolicyBody"/>
            <w:rPr>
              <w:rFonts w:eastAsia="Calibri"/>
            </w:rPr>
          </w:pPr>
        </w:p>
        <w:p w14:paraId="24E234FE" w14:textId="181ADAD7" w:rsidR="37DF841F" w:rsidRDefault="4F6C3AF6" w:rsidP="26B467AE">
          <w:pPr>
            <w:pStyle w:val="PolicyBody"/>
            <w:rPr>
              <w:rFonts w:eastAsia="Calibri"/>
            </w:rPr>
          </w:pPr>
          <w:r w:rsidRPr="26B467AE">
            <w:rPr>
              <w:rFonts w:eastAsia="Calibri"/>
            </w:rPr>
            <w:t xml:space="preserve">Significant work will be required to achieve this. </w:t>
          </w:r>
          <w:r w:rsidR="00877F26">
            <w:rPr>
              <w:rFonts w:eastAsia="Calibri"/>
            </w:rPr>
            <w:t>We would propose the following recommendations to the Committee.</w:t>
          </w:r>
          <w:r w:rsidR="2F2D7639" w:rsidRPr="26B467AE">
            <w:rPr>
              <w:rFonts w:eastAsia="Calibri"/>
            </w:rPr>
            <w:t xml:space="preserve"> </w:t>
          </w:r>
        </w:p>
        <w:p w14:paraId="24CEEE18" w14:textId="77777777" w:rsidR="00ED5B19" w:rsidRDefault="00ED5B19" w:rsidP="26B467AE">
          <w:pPr>
            <w:pStyle w:val="PolicyBody"/>
            <w:rPr>
              <w:rFonts w:eastAsia="Calibri"/>
            </w:rPr>
          </w:pPr>
        </w:p>
        <w:sdt>
          <w:sdtPr>
            <w:id w:val="-1687980535"/>
            <w:placeholder>
              <w:docPart w:val="5EA6A0AF053046A1BF12E08665D1030A"/>
            </w:placeholder>
          </w:sdtPr>
          <w:sdtEndPr/>
          <w:sdtContent>
            <w:p w14:paraId="654EC88E" w14:textId="77777777" w:rsidR="00ED5B19" w:rsidRPr="00E630BB" w:rsidRDefault="00ED5B19" w:rsidP="00ED5B19">
              <w:pPr>
                <w:pStyle w:val="RecTitle"/>
              </w:pPr>
              <w:r>
                <w:t>Recommendation 1</w:t>
              </w:r>
            </w:p>
          </w:sdtContent>
        </w:sdt>
        <w:sdt>
          <w:sdtPr>
            <w:id w:val="-1992014178"/>
            <w:placeholder>
              <w:docPart w:val="CF8E87D07CFE4A64AE9649E0DDD4881B"/>
            </w:placeholder>
          </w:sdtPr>
          <w:sdtEndPr/>
          <w:sdtContent>
            <w:sdt>
              <w:sdtPr>
                <w:id w:val="1970240274"/>
                <w:placeholder>
                  <w:docPart w:val="AF50618CA4B84E6CAFAECFB693048025"/>
                </w:placeholder>
                <w:showingPlcHdr/>
              </w:sdtPr>
              <w:sdtEndPr/>
              <w:sdtContent>
                <w:p w14:paraId="1A70CF92" w14:textId="77777777" w:rsidR="00ED5B19" w:rsidRPr="00AC5F1E" w:rsidRDefault="00ED5B19" w:rsidP="00ED5B19">
                  <w:pPr>
                    <w:pStyle w:val="RecBody"/>
                  </w:pPr>
                  <w:r w:rsidRPr="26B467AE">
                    <w:t>That an independent investigative panel be established to investigate how to align the DSP with Australia‘s international and domestic commitments, including those articulated in the UNCRPD, the Disability Inclusion Act and the National Disability Strategy.</w:t>
                  </w:r>
                </w:p>
              </w:sdtContent>
            </w:sdt>
          </w:sdtContent>
        </w:sdt>
        <w:sdt>
          <w:sdtPr>
            <w:id w:val="-1087372772"/>
            <w:placeholder>
              <w:docPart w:val="A660FCF32CB64BAAB0D8004DB08F2485"/>
            </w:placeholder>
          </w:sdtPr>
          <w:sdtEndPr/>
          <w:sdtContent>
            <w:p w14:paraId="74D7E1A9" w14:textId="77777777" w:rsidR="00ED5B19" w:rsidRDefault="00ED5B19" w:rsidP="00ED5B19">
              <w:pPr>
                <w:pStyle w:val="RecTitle"/>
              </w:pPr>
            </w:p>
            <w:p w14:paraId="18F9177E" w14:textId="77777777" w:rsidR="00ED5B19" w:rsidRPr="00E630BB" w:rsidRDefault="00ED5B19" w:rsidP="00ED5B19">
              <w:pPr>
                <w:pStyle w:val="RecTitle"/>
              </w:pPr>
              <w:r>
                <w:t>Recommendation 2</w:t>
              </w:r>
            </w:p>
          </w:sdtContent>
        </w:sdt>
        <w:sdt>
          <w:sdtPr>
            <w:id w:val="1217864966"/>
            <w:placeholder>
              <w:docPart w:val="BCA68A7E444546608747C25ED1171E36"/>
            </w:placeholder>
            <w:showingPlcHdr/>
          </w:sdtPr>
          <w:sdtEndPr/>
          <w:sdtContent>
            <w:p w14:paraId="2707036F" w14:textId="77777777" w:rsidR="00ED5B19" w:rsidRDefault="00ED5B19" w:rsidP="00ED5B19">
              <w:pPr>
                <w:pStyle w:val="RecBody"/>
              </w:pPr>
              <w:r>
                <w:t xml:space="preserve">That the Government investigate measures to ensure that those with disabilities who are under 65, but not eligible for the NDIS, are able to access funding to obtain the disability-related supports that they need to live within their communities. </w:t>
              </w:r>
            </w:p>
          </w:sdtContent>
        </w:sdt>
        <w:p w14:paraId="531B77D0" w14:textId="77777777" w:rsidR="00ED5B19" w:rsidRDefault="00ED5B19" w:rsidP="00ED5B19">
          <w:pPr>
            <w:pStyle w:val="RecBody"/>
          </w:pPr>
        </w:p>
        <w:sdt>
          <w:sdtPr>
            <w:id w:val="-1297214892"/>
            <w:placeholder>
              <w:docPart w:val="FCFC9627042F4203AE59C6E7BF501874"/>
            </w:placeholder>
          </w:sdtPr>
          <w:sdtEndPr/>
          <w:sdtContent>
            <w:p w14:paraId="5FD05322" w14:textId="77777777" w:rsidR="00ED5B19" w:rsidRPr="00E630BB" w:rsidRDefault="00ED5B19" w:rsidP="00ED5B19">
              <w:pPr>
                <w:pStyle w:val="RecTitle"/>
              </w:pPr>
              <w:r>
                <w:t>Recommendation 3</w:t>
              </w:r>
            </w:p>
          </w:sdtContent>
        </w:sdt>
        <w:sdt>
          <w:sdtPr>
            <w:id w:val="2113548263"/>
            <w:placeholder>
              <w:docPart w:val="1460D9689F3843B593E09AB107C36272"/>
            </w:placeholder>
          </w:sdtPr>
          <w:sdtEndPr/>
          <w:sdtContent>
            <w:p w14:paraId="561220C2" w14:textId="77777777" w:rsidR="00ED5B19" w:rsidRDefault="00415E89" w:rsidP="00ED5B19">
              <w:pPr>
                <w:pStyle w:val="RecBody"/>
              </w:pPr>
              <w:sdt>
                <w:sdtPr>
                  <w:id w:val="339046172"/>
                  <w:placeholder>
                    <w:docPart w:val="5A5B95337F0A4D1798ABFFE27C5E6C76"/>
                  </w:placeholder>
                  <w:showingPlcHdr/>
                </w:sdtPr>
                <w:sdtEndPr/>
                <w:sdtContent>
                  <w:r w:rsidR="00ED5B19">
                    <w:t>That the Government convene a working group of social welfare organisations, disabled persons organisations, academics and people with lived experience to develop a consistent defi</w:t>
                  </w:r>
                </w:sdtContent>
              </w:sdt>
              <w:proofErr w:type="spellStart"/>
              <w:r w:rsidR="00ED5B19">
                <w:t>nition</w:t>
              </w:r>
              <w:proofErr w:type="spellEnd"/>
              <w:r w:rsidR="00ED5B19">
                <w:t xml:space="preserve"> of poverty that is relative to Australian society and includes social and community participation as indicators. </w:t>
              </w:r>
            </w:p>
          </w:sdtContent>
        </w:sdt>
        <w:p w14:paraId="107F916A" w14:textId="77777777" w:rsidR="00ED5B19" w:rsidRDefault="00ED5B19" w:rsidP="00ED5B19">
          <w:pPr>
            <w:pStyle w:val="RecBody"/>
          </w:pPr>
        </w:p>
        <w:sdt>
          <w:sdtPr>
            <w:id w:val="-835833402"/>
            <w:placeholder>
              <w:docPart w:val="B96B1158AD594DE4AB2D800F99E1E73A"/>
            </w:placeholder>
          </w:sdtPr>
          <w:sdtEndPr/>
          <w:sdtContent>
            <w:p w14:paraId="08FA484F" w14:textId="77777777" w:rsidR="00ED5B19" w:rsidRPr="00E630BB" w:rsidRDefault="00ED5B19" w:rsidP="00ED5B19">
              <w:pPr>
                <w:pStyle w:val="RecTitle"/>
              </w:pPr>
              <w:r>
                <w:t>Recommendation 4</w:t>
              </w:r>
            </w:p>
          </w:sdtContent>
        </w:sdt>
        <w:sdt>
          <w:sdtPr>
            <w:id w:val="-884950883"/>
            <w:placeholder>
              <w:docPart w:val="FFF65837243341B084F1C038142CBA54"/>
            </w:placeholder>
          </w:sdtPr>
          <w:sdtEndPr/>
          <w:sdtContent>
            <w:p w14:paraId="04B4A60A" w14:textId="77777777" w:rsidR="00ED5B19" w:rsidRDefault="00ED5B19" w:rsidP="00ED5B19">
              <w:pPr>
                <w:pStyle w:val="RecBody"/>
              </w:pPr>
              <w:r>
                <w:t xml:space="preserve">That the Federal Government commission a comprehensive review by the Productivity Commission into the adequacy of the Disability Support Pension to support the achievement of rights for people with disability as prescribed in the UNCRPD, the Disability Inclusion Act and the National Disability Strategy. </w:t>
              </w:r>
            </w:p>
          </w:sdtContent>
        </w:sdt>
        <w:p w14:paraId="1AB5DB7C" w14:textId="77777777" w:rsidR="00ED5B19" w:rsidRDefault="00ED5B19" w:rsidP="26B467AE">
          <w:pPr>
            <w:pStyle w:val="PolicyBody"/>
            <w:rPr>
              <w:rFonts w:eastAsia="Calibri"/>
            </w:rPr>
          </w:pPr>
        </w:p>
        <w:p w14:paraId="3161F13A" w14:textId="4BD737D7" w:rsidR="37DF841F" w:rsidRDefault="37DF841F" w:rsidP="26B467AE">
          <w:pPr>
            <w:pStyle w:val="PolicyBody"/>
            <w:rPr>
              <w:rFonts w:eastAsia="Calibri"/>
            </w:rPr>
          </w:pPr>
        </w:p>
        <w:p w14:paraId="5ED42A04" w14:textId="7460FEAA" w:rsidR="00877F26" w:rsidRDefault="00877F26" w:rsidP="00877F26">
          <w:pPr>
            <w:pStyle w:val="RecBody"/>
          </w:pPr>
          <w:r>
            <w:t xml:space="preserve"> </w:t>
          </w:r>
        </w:p>
        <w:p w14:paraId="26007216" w14:textId="0FA673F9" w:rsidR="007E37CC" w:rsidRPr="00913CF1" w:rsidRDefault="00415E89" w:rsidP="00913CF1">
          <w:pPr>
            <w:pStyle w:val="PolicyBody"/>
            <w:rPr>
              <w:rFonts w:eastAsia="Calibri"/>
            </w:rPr>
          </w:pPr>
        </w:p>
      </w:sdtContent>
    </w:sdt>
    <w:p w14:paraId="7A258138" w14:textId="77777777" w:rsidR="00A84C2E" w:rsidRDefault="00A84C2E" w:rsidP="00A84C2E"/>
    <w:sectPr w:rsidR="00A84C2E" w:rsidSect="00011837">
      <w:footerReference w:type="default" r:id="rId17"/>
      <w:footerReference w:type="first" r:id="rId18"/>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CCFFD" w14:textId="77777777" w:rsidR="00415E89" w:rsidRDefault="00415E89" w:rsidP="00140A14">
      <w:pPr>
        <w:spacing w:after="0" w:line="240" w:lineRule="auto"/>
      </w:pPr>
      <w:r>
        <w:separator/>
      </w:r>
    </w:p>
  </w:endnote>
  <w:endnote w:type="continuationSeparator" w:id="0">
    <w:p w14:paraId="1EB1FDE4" w14:textId="77777777" w:rsidR="00415E89" w:rsidRDefault="00415E89" w:rsidP="00140A14">
      <w:pPr>
        <w:spacing w:after="0" w:line="240" w:lineRule="auto"/>
      </w:pPr>
      <w:r>
        <w:continuationSeparator/>
      </w:r>
    </w:p>
  </w:endnote>
  <w:endnote w:type="continuationNotice" w:id="1">
    <w:p w14:paraId="347C2E6E" w14:textId="77777777" w:rsidR="00415E89" w:rsidRDefault="00415E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73151"/>
      <w:docPartObj>
        <w:docPartGallery w:val="Page Numbers (Bottom of Page)"/>
        <w:docPartUnique/>
      </w:docPartObj>
    </w:sdtPr>
    <w:sdtEndPr>
      <w:rPr>
        <w:rFonts w:ascii="Myriad Pro" w:hAnsi="Myriad Pro"/>
        <w:noProof/>
      </w:rPr>
    </w:sdtEndPr>
    <w:sdtContent>
      <w:p w14:paraId="76A35875" w14:textId="77777777" w:rsidR="002C519B" w:rsidRPr="002C519B" w:rsidRDefault="00021EC4">
        <w:pPr>
          <w:pStyle w:val="Footer"/>
          <w:jc w:val="right"/>
          <w:rPr>
            <w:rFonts w:ascii="Myriad Pro" w:hAnsi="Myriad Pro"/>
          </w:rPr>
        </w:pPr>
        <w:r>
          <w:rPr>
            <w:noProof/>
          </w:rPr>
          <w:drawing>
            <wp:anchor distT="0" distB="0" distL="114300" distR="114300" simplePos="0" relativeHeight="251658240" behindDoc="1" locked="0" layoutInCell="1" allowOverlap="1" wp14:anchorId="1E2ED3D7" wp14:editId="0581967B">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26B467AE" w:rsidRPr="002C519B">
          <w:rPr>
            <w:rFonts w:ascii="Myriad Pro" w:hAnsi="Myriad Pro"/>
            <w:noProof/>
          </w:rPr>
          <w:t>2</w:t>
        </w:r>
        <w:r w:rsidR="002C519B" w:rsidRPr="002C519B">
          <w:rPr>
            <w:rFonts w:ascii="Myriad Pro" w:hAnsi="Myriad Pro"/>
            <w:noProof/>
          </w:rPr>
          <w:fldChar w:fldCharType="end"/>
        </w:r>
      </w:p>
    </w:sdtContent>
  </w:sdt>
  <w:p w14:paraId="73856A86"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AC4C" w14:textId="77777777" w:rsidR="00011837" w:rsidRDefault="00011837">
    <w:pPr>
      <w:pStyle w:val="Footer"/>
    </w:pPr>
    <w:r>
      <w:rPr>
        <w:noProof/>
      </w:rPr>
      <w:drawing>
        <wp:anchor distT="0" distB="0" distL="114300" distR="114300" simplePos="0" relativeHeight="251658241" behindDoc="1" locked="0" layoutInCell="1" allowOverlap="1" wp14:anchorId="5776A913" wp14:editId="7E41272C">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C46EB" w14:textId="77777777" w:rsidR="00415E89" w:rsidRDefault="00415E89" w:rsidP="00140A14">
      <w:pPr>
        <w:spacing w:after="0" w:line="240" w:lineRule="auto"/>
      </w:pPr>
      <w:r>
        <w:separator/>
      </w:r>
    </w:p>
  </w:footnote>
  <w:footnote w:type="continuationSeparator" w:id="0">
    <w:p w14:paraId="275B17BA" w14:textId="77777777" w:rsidR="00415E89" w:rsidRDefault="00415E89" w:rsidP="00140A14">
      <w:pPr>
        <w:spacing w:after="0" w:line="240" w:lineRule="auto"/>
      </w:pPr>
      <w:r>
        <w:continuationSeparator/>
      </w:r>
    </w:p>
  </w:footnote>
  <w:footnote w:type="continuationNotice" w:id="1">
    <w:p w14:paraId="5356B7E5" w14:textId="77777777" w:rsidR="00415E89" w:rsidRDefault="00415E89">
      <w:pPr>
        <w:spacing w:after="0" w:line="240" w:lineRule="auto"/>
      </w:pPr>
    </w:p>
  </w:footnote>
  <w:footnote w:id="2">
    <w:p w14:paraId="6290586F" w14:textId="40BF229A" w:rsidR="00F86ECF" w:rsidRPr="00AB7DF0" w:rsidRDefault="00F86ECF" w:rsidP="00AB7DF0">
      <w:pPr>
        <w:pStyle w:val="PolicyBody"/>
        <w:rPr>
          <w:sz w:val="16"/>
          <w:szCs w:val="16"/>
        </w:rPr>
      </w:pPr>
      <w:r w:rsidRPr="00BC0FCF">
        <w:rPr>
          <w:rStyle w:val="FootnoteReference"/>
          <w:rFonts w:eastAsia="Times New Roman" w:cs="Times New Roman"/>
          <w:sz w:val="16"/>
          <w:szCs w:val="16"/>
        </w:rPr>
        <w:footnoteRef/>
      </w:r>
      <w:r w:rsidR="555A779D" w:rsidRPr="00AB7DF0">
        <w:rPr>
          <w:sz w:val="16"/>
          <w:szCs w:val="16"/>
        </w:rPr>
        <w:t xml:space="preserve"> U</w:t>
      </w:r>
      <w:r w:rsidR="00384311" w:rsidRPr="00AB7DF0">
        <w:rPr>
          <w:sz w:val="16"/>
          <w:szCs w:val="16"/>
        </w:rPr>
        <w:t xml:space="preserve">nited </w:t>
      </w:r>
      <w:r w:rsidR="555A779D" w:rsidRPr="00AB7DF0">
        <w:rPr>
          <w:sz w:val="16"/>
          <w:szCs w:val="16"/>
        </w:rPr>
        <w:t>N</w:t>
      </w:r>
      <w:r w:rsidR="009E1D75" w:rsidRPr="00AB7DF0">
        <w:rPr>
          <w:sz w:val="16"/>
          <w:szCs w:val="16"/>
        </w:rPr>
        <w:t xml:space="preserve">ations, </w:t>
      </w:r>
      <w:r w:rsidR="555A779D" w:rsidRPr="00AB7DF0">
        <w:rPr>
          <w:i/>
          <w:iCs/>
          <w:sz w:val="16"/>
          <w:szCs w:val="16"/>
        </w:rPr>
        <w:t>C</w:t>
      </w:r>
      <w:r w:rsidR="009E1D75" w:rsidRPr="00AB7DF0">
        <w:rPr>
          <w:i/>
          <w:iCs/>
          <w:sz w:val="16"/>
          <w:szCs w:val="16"/>
        </w:rPr>
        <w:t xml:space="preserve">onvention on the </w:t>
      </w:r>
      <w:r w:rsidR="555A779D" w:rsidRPr="00AB7DF0">
        <w:rPr>
          <w:i/>
          <w:iCs/>
          <w:sz w:val="16"/>
          <w:szCs w:val="16"/>
        </w:rPr>
        <w:t>R</w:t>
      </w:r>
      <w:r w:rsidR="009E1D75" w:rsidRPr="00AB7DF0">
        <w:rPr>
          <w:i/>
          <w:iCs/>
          <w:sz w:val="16"/>
          <w:szCs w:val="16"/>
        </w:rPr>
        <w:t xml:space="preserve">ights of </w:t>
      </w:r>
      <w:r w:rsidR="555A779D" w:rsidRPr="00AB7DF0">
        <w:rPr>
          <w:i/>
          <w:iCs/>
          <w:sz w:val="16"/>
          <w:szCs w:val="16"/>
        </w:rPr>
        <w:t>P</w:t>
      </w:r>
      <w:r w:rsidR="009E1D75" w:rsidRPr="00AB7DF0">
        <w:rPr>
          <w:i/>
          <w:iCs/>
          <w:sz w:val="16"/>
          <w:szCs w:val="16"/>
        </w:rPr>
        <w:t xml:space="preserve">ersons with </w:t>
      </w:r>
      <w:r w:rsidR="555A779D" w:rsidRPr="00AB7DF0">
        <w:rPr>
          <w:i/>
          <w:iCs/>
          <w:sz w:val="16"/>
          <w:szCs w:val="16"/>
        </w:rPr>
        <w:t>D</w:t>
      </w:r>
      <w:r w:rsidR="009E1D75" w:rsidRPr="00AB7DF0">
        <w:rPr>
          <w:i/>
          <w:iCs/>
          <w:sz w:val="16"/>
          <w:szCs w:val="16"/>
        </w:rPr>
        <w:t>isability</w:t>
      </w:r>
      <w:r w:rsidR="555A779D" w:rsidRPr="00AB7DF0">
        <w:rPr>
          <w:sz w:val="16"/>
          <w:szCs w:val="16"/>
        </w:rPr>
        <w:t>, Art</w:t>
      </w:r>
      <w:r w:rsidR="009E1D75" w:rsidRPr="00AB7DF0">
        <w:rPr>
          <w:sz w:val="16"/>
          <w:szCs w:val="16"/>
        </w:rPr>
        <w:t>.</w:t>
      </w:r>
      <w:r w:rsidR="555A779D" w:rsidRPr="00AB7DF0">
        <w:rPr>
          <w:sz w:val="16"/>
          <w:szCs w:val="16"/>
        </w:rPr>
        <w:t xml:space="preserve"> 28. </w:t>
      </w:r>
    </w:p>
  </w:footnote>
  <w:footnote w:id="3">
    <w:p w14:paraId="22CF20A6" w14:textId="2210BBDC" w:rsidR="161B7BCB" w:rsidRPr="00AB7DF0" w:rsidRDefault="161B7BCB" w:rsidP="00AB7DF0">
      <w:pPr>
        <w:pStyle w:val="PolicyBody"/>
        <w:rPr>
          <w:sz w:val="16"/>
          <w:szCs w:val="16"/>
        </w:rPr>
      </w:pPr>
      <w:r w:rsidRPr="00BC0FCF">
        <w:rPr>
          <w:sz w:val="16"/>
          <w:szCs w:val="16"/>
        </w:rPr>
        <w:footnoteRef/>
      </w:r>
      <w:r w:rsidR="555A779D" w:rsidRPr="00612DE3">
        <w:rPr>
          <w:sz w:val="16"/>
          <w:szCs w:val="16"/>
        </w:rPr>
        <w:t xml:space="preserve"> </w:t>
      </w:r>
      <w:r w:rsidR="00891405" w:rsidRPr="00EA4661">
        <w:rPr>
          <w:sz w:val="16"/>
          <w:szCs w:val="16"/>
        </w:rPr>
        <w:t>Australian Governmen</w:t>
      </w:r>
      <w:r w:rsidR="00891405" w:rsidRPr="00AB7DF0">
        <w:rPr>
          <w:sz w:val="16"/>
          <w:szCs w:val="16"/>
        </w:rPr>
        <w:t xml:space="preserve">t, Australian Institute of Health and Welfare, </w:t>
      </w:r>
      <w:r w:rsidR="00BC73D4" w:rsidRPr="00AB7DF0">
        <w:rPr>
          <w:i/>
          <w:iCs/>
          <w:sz w:val="16"/>
          <w:szCs w:val="16"/>
        </w:rPr>
        <w:t>People with Disability in Australia</w:t>
      </w:r>
      <w:r w:rsidR="00BC73D4" w:rsidRPr="00AB7DF0">
        <w:rPr>
          <w:sz w:val="16"/>
          <w:szCs w:val="16"/>
        </w:rPr>
        <w:t xml:space="preserve">, web report, </w:t>
      </w:r>
      <w:r w:rsidR="00066C5E" w:rsidRPr="00AB7DF0">
        <w:rPr>
          <w:sz w:val="16"/>
          <w:szCs w:val="16"/>
        </w:rPr>
        <w:t xml:space="preserve">2 October </w:t>
      </w:r>
      <w:r w:rsidR="002865DB" w:rsidRPr="00AB7DF0">
        <w:rPr>
          <w:sz w:val="16"/>
          <w:szCs w:val="16"/>
        </w:rPr>
        <w:t>2020 &lt;</w:t>
      </w:r>
      <w:hyperlink r:id="rId1" w:anchor="The%20size%20of%20the%20DSP%20population" w:history="1">
        <w:r w:rsidR="00CE3979" w:rsidRPr="00AB7DF0">
          <w:rPr>
            <w:rStyle w:val="Hyperlink"/>
            <w:sz w:val="16"/>
            <w:szCs w:val="16"/>
          </w:rPr>
          <w:t>People with disability in Australia, Income support - Australian Institute of Health and Welfare (aihw.gov.au)</w:t>
        </w:r>
      </w:hyperlink>
      <w:r w:rsidR="00CE3979" w:rsidRPr="00AB7DF0">
        <w:rPr>
          <w:sz w:val="16"/>
          <w:szCs w:val="16"/>
        </w:rPr>
        <w:t xml:space="preserve">&gt; accessed 18 June 2021. </w:t>
      </w:r>
    </w:p>
  </w:footnote>
  <w:footnote w:id="4">
    <w:p w14:paraId="5A73500C" w14:textId="4AB3059F" w:rsidR="26B467AE" w:rsidRPr="00AB7DF0" w:rsidRDefault="26B467AE" w:rsidP="00AB7DF0">
      <w:pPr>
        <w:pStyle w:val="PolicyBody"/>
        <w:rPr>
          <w:sz w:val="16"/>
          <w:szCs w:val="16"/>
        </w:rPr>
      </w:pPr>
      <w:r w:rsidRPr="00AB7DF0">
        <w:rPr>
          <w:rFonts w:eastAsia="Calibri"/>
          <w:sz w:val="16"/>
          <w:szCs w:val="16"/>
        </w:rPr>
        <w:footnoteRef/>
      </w:r>
      <w:r w:rsidRPr="00AB7DF0">
        <w:rPr>
          <w:rFonts w:eastAsia="Calibri"/>
          <w:sz w:val="16"/>
          <w:szCs w:val="16"/>
        </w:rPr>
        <w:t xml:space="preserve"> </w:t>
      </w:r>
      <w:r w:rsidR="0051486B" w:rsidRPr="00AB7DF0">
        <w:rPr>
          <w:rFonts w:eastAsia="Calibri"/>
          <w:sz w:val="16"/>
          <w:szCs w:val="16"/>
        </w:rPr>
        <w:t xml:space="preserve">Daniels, D., for </w:t>
      </w:r>
      <w:r w:rsidR="00676E7C" w:rsidRPr="00AB7DF0">
        <w:rPr>
          <w:rFonts w:eastAsia="Calibri"/>
          <w:sz w:val="16"/>
          <w:szCs w:val="16"/>
        </w:rPr>
        <w:t>Parliament of Australia,</w:t>
      </w:r>
      <w:r w:rsidR="0051486B" w:rsidRPr="00AB7DF0">
        <w:rPr>
          <w:rFonts w:eastAsia="Calibri"/>
          <w:sz w:val="16"/>
          <w:szCs w:val="16"/>
        </w:rPr>
        <w:t xml:space="preserve"> </w:t>
      </w:r>
      <w:r w:rsidR="0051486B" w:rsidRPr="00AB7DF0">
        <w:rPr>
          <w:rFonts w:eastAsia="Calibri"/>
          <w:i/>
          <w:iCs/>
          <w:sz w:val="16"/>
          <w:szCs w:val="16"/>
        </w:rPr>
        <w:t>Social security payments for the aged, people with disabilities and carers 1901 to 2010</w:t>
      </w:r>
      <w:r w:rsidR="0051486B" w:rsidRPr="00AB7DF0">
        <w:rPr>
          <w:rFonts w:eastAsia="Calibri"/>
          <w:sz w:val="16"/>
          <w:szCs w:val="16"/>
        </w:rPr>
        <w:t xml:space="preserve">, </w:t>
      </w:r>
      <w:r w:rsidR="00B350C5" w:rsidRPr="00AB7DF0">
        <w:rPr>
          <w:rFonts w:eastAsia="Calibri"/>
          <w:sz w:val="16"/>
          <w:szCs w:val="16"/>
        </w:rPr>
        <w:t>updated 21 February 201</w:t>
      </w:r>
      <w:r w:rsidR="00510C59" w:rsidRPr="00AB7DF0">
        <w:rPr>
          <w:rFonts w:eastAsia="Calibri"/>
          <w:sz w:val="16"/>
          <w:szCs w:val="16"/>
        </w:rPr>
        <w:t>1</w:t>
      </w:r>
      <w:r w:rsidR="00B350C5" w:rsidRPr="00AB7DF0">
        <w:rPr>
          <w:rFonts w:eastAsia="Calibri"/>
          <w:sz w:val="16"/>
          <w:szCs w:val="16"/>
        </w:rPr>
        <w:t xml:space="preserve"> &lt;</w:t>
      </w:r>
      <w:hyperlink r:id="rId2" w:anchor="_Toc286050314" w:history="1">
        <w:r w:rsidR="00510C59" w:rsidRPr="00AB7DF0">
          <w:rPr>
            <w:rStyle w:val="Hyperlink"/>
            <w:sz w:val="16"/>
            <w:szCs w:val="16"/>
          </w:rPr>
          <w:t xml:space="preserve">Social security payments for the aged, people with disabilities and </w:t>
        </w:r>
        <w:r w:rsidR="004A147D">
          <w:rPr>
            <w:rStyle w:val="Hyperlink"/>
            <w:sz w:val="16"/>
            <w:szCs w:val="16"/>
          </w:rPr>
          <w:t>c</w:t>
        </w:r>
        <w:r w:rsidR="00510C59" w:rsidRPr="00AB7DF0">
          <w:rPr>
            <w:rStyle w:val="Hyperlink"/>
            <w:sz w:val="16"/>
            <w:szCs w:val="16"/>
          </w:rPr>
          <w:t>arers 1901 to 2010 – Parliament of Australia (aph.gov.au)</w:t>
        </w:r>
      </w:hyperlink>
      <w:r w:rsidR="00510C59" w:rsidRPr="00AB7DF0">
        <w:rPr>
          <w:sz w:val="16"/>
          <w:szCs w:val="16"/>
        </w:rPr>
        <w:t xml:space="preserve">&gt; accessed 18 June 2021, </w:t>
      </w:r>
      <w:r w:rsidR="0051486B" w:rsidRPr="00AB7DF0">
        <w:rPr>
          <w:rFonts w:eastAsia="Calibri"/>
          <w:sz w:val="16"/>
          <w:szCs w:val="16"/>
        </w:rPr>
        <w:t xml:space="preserve"> </w:t>
      </w:r>
      <w:r w:rsidRPr="00AB7DF0">
        <w:rPr>
          <w:rFonts w:eastAsia="Calibri"/>
          <w:sz w:val="16"/>
          <w:szCs w:val="16"/>
        </w:rPr>
        <w:t>this was explicit within the legislation</w:t>
      </w:r>
      <w:r w:rsidR="00510C59" w:rsidRPr="00AB7DF0">
        <w:rPr>
          <w:rFonts w:eastAsia="Calibri"/>
          <w:sz w:val="16"/>
          <w:szCs w:val="16"/>
        </w:rPr>
        <w:t xml:space="preserve"> – see </w:t>
      </w:r>
      <w:r w:rsidR="00004AF3" w:rsidRPr="00AB7DF0">
        <w:rPr>
          <w:rFonts w:eastAsia="Calibri"/>
          <w:sz w:val="16"/>
          <w:szCs w:val="16"/>
        </w:rPr>
        <w:t xml:space="preserve">Invalid and Old Aged Pensioners Act </w:t>
      </w:r>
      <w:r w:rsidR="00A66F2F" w:rsidRPr="00AB7DF0">
        <w:rPr>
          <w:rFonts w:eastAsia="Calibri"/>
          <w:sz w:val="16"/>
          <w:szCs w:val="16"/>
        </w:rPr>
        <w:t>1908 &lt;</w:t>
      </w:r>
      <w:r w:rsidR="00340826" w:rsidRPr="00AB7DF0">
        <w:rPr>
          <w:sz w:val="16"/>
          <w:szCs w:val="16"/>
        </w:rPr>
        <w:t xml:space="preserve">Invalid and Old-age Pensions Act 1908 (legislation.gov.au&gt; accessed </w:t>
      </w:r>
      <w:r w:rsidR="00C13547" w:rsidRPr="00AB7DF0">
        <w:rPr>
          <w:sz w:val="16"/>
          <w:szCs w:val="16"/>
        </w:rPr>
        <w:t>18 June 2021,</w:t>
      </w:r>
      <w:r w:rsidR="00A66F2F" w:rsidRPr="00AB7DF0">
        <w:rPr>
          <w:rFonts w:eastAsia="Calibri"/>
          <w:sz w:val="16"/>
          <w:szCs w:val="16"/>
        </w:rPr>
        <w:t xml:space="preserve"> s. 17(c)</w:t>
      </w:r>
      <w:r w:rsidR="00C13547" w:rsidRPr="00AB7DF0">
        <w:rPr>
          <w:rFonts w:eastAsia="Calibri"/>
          <w:sz w:val="16"/>
          <w:szCs w:val="16"/>
        </w:rPr>
        <w:t>.</w:t>
      </w:r>
    </w:p>
  </w:footnote>
  <w:footnote w:id="5">
    <w:p w14:paraId="0BB4708C" w14:textId="39642AEE" w:rsidR="26B467AE" w:rsidRPr="00AB7DF0" w:rsidRDefault="26B467AE" w:rsidP="009D523D">
      <w:pPr>
        <w:pStyle w:val="PolicyBody"/>
      </w:pPr>
      <w:r w:rsidRPr="00AB7DF0">
        <w:rPr>
          <w:rFonts w:eastAsia="Calibri"/>
          <w:sz w:val="16"/>
          <w:szCs w:val="16"/>
        </w:rPr>
        <w:footnoteRef/>
      </w:r>
      <w:r w:rsidRPr="00AB7DF0">
        <w:rPr>
          <w:rFonts w:eastAsia="Calibri"/>
          <w:sz w:val="16"/>
          <w:szCs w:val="16"/>
        </w:rPr>
        <w:t xml:space="preserve"> </w:t>
      </w:r>
      <w:r w:rsidR="00940D98" w:rsidRPr="00AB7DF0">
        <w:rPr>
          <w:rFonts w:eastAsia="Calibri"/>
          <w:sz w:val="16"/>
          <w:szCs w:val="16"/>
        </w:rPr>
        <w:t xml:space="preserve">Amethyst De Wilde, </w:t>
      </w:r>
      <w:r w:rsidR="00BF0112" w:rsidRPr="00AB7DF0">
        <w:rPr>
          <w:rFonts w:eastAsia="Calibri"/>
          <w:sz w:val="16"/>
          <w:szCs w:val="16"/>
        </w:rPr>
        <w:t xml:space="preserve">Guardian Australia, </w:t>
      </w:r>
      <w:r w:rsidR="00BF0112" w:rsidRPr="00AB7DF0">
        <w:rPr>
          <w:rFonts w:eastAsia="Calibri"/>
          <w:i/>
          <w:iCs/>
          <w:sz w:val="16"/>
          <w:szCs w:val="16"/>
        </w:rPr>
        <w:t>Living on the disability pension – ‘It’s like the slow dimming of the light’</w:t>
      </w:r>
      <w:r w:rsidR="00CC6B64" w:rsidRPr="00AB7DF0">
        <w:rPr>
          <w:rFonts w:eastAsia="Calibri"/>
          <w:sz w:val="16"/>
          <w:szCs w:val="16"/>
        </w:rPr>
        <w:t>, 23 April 2019</w:t>
      </w:r>
      <w:r w:rsidR="002F1330" w:rsidRPr="00AB7DF0">
        <w:rPr>
          <w:rFonts w:eastAsia="Calibri"/>
          <w:sz w:val="16"/>
          <w:szCs w:val="16"/>
        </w:rPr>
        <w:t xml:space="preserve"> </w:t>
      </w:r>
      <w:hyperlink r:id="rId3" w:history="1">
        <w:r w:rsidR="002F1330" w:rsidRPr="00AB7DF0">
          <w:rPr>
            <w:rStyle w:val="Hyperlink"/>
            <w:rFonts w:eastAsia="Calibri"/>
            <w:sz w:val="16"/>
            <w:szCs w:val="16"/>
          </w:rPr>
          <w:t>https://www.theguardian.com/australia-news/2019/apr/23/living-on-the-disability-pension-its-like-the-slow-dimming-of-the-light</w:t>
        </w:r>
      </w:hyperlink>
      <w:r w:rsidR="002F1330" w:rsidRPr="00AB7DF0">
        <w:rPr>
          <w:rFonts w:eastAsia="Calibri"/>
          <w:sz w:val="16"/>
          <w:szCs w:val="16"/>
        </w:rPr>
        <w:t xml:space="preserve"> accessed </w:t>
      </w:r>
      <w:r w:rsidR="00CF5824" w:rsidRPr="00AB7DF0">
        <w:rPr>
          <w:rFonts w:eastAsia="Calibri"/>
          <w:sz w:val="16"/>
          <w:szCs w:val="16"/>
        </w:rPr>
        <w:t>17 June 2021.</w:t>
      </w:r>
      <w:r w:rsidR="00BF0112" w:rsidRPr="00AB7DF0">
        <w:rPr>
          <w:rFonts w:eastAsia="Calibri"/>
          <w:i/>
          <w:iCs/>
          <w:sz w:val="16"/>
          <w:szCs w:val="16"/>
        </w:rPr>
        <w:t xml:space="preserve"> </w:t>
      </w:r>
    </w:p>
  </w:footnote>
  <w:footnote w:id="6">
    <w:p w14:paraId="730ABAD3" w14:textId="68D36783" w:rsidR="00C13547" w:rsidRPr="00AB7DF0" w:rsidRDefault="00C13547" w:rsidP="00AB7DF0">
      <w:pPr>
        <w:pStyle w:val="PolicyBody"/>
        <w:rPr>
          <w:sz w:val="16"/>
          <w:szCs w:val="16"/>
        </w:rPr>
      </w:pPr>
      <w:r w:rsidRPr="00AB7DF0">
        <w:rPr>
          <w:rStyle w:val="FootnoteReference"/>
          <w:sz w:val="16"/>
          <w:szCs w:val="16"/>
        </w:rPr>
        <w:footnoteRef/>
      </w:r>
      <w:r w:rsidRPr="00AB7DF0">
        <w:rPr>
          <w:sz w:val="16"/>
          <w:szCs w:val="16"/>
        </w:rPr>
        <w:t xml:space="preserve"> </w:t>
      </w:r>
      <w:r w:rsidR="007D5F82" w:rsidRPr="00AB7DF0">
        <w:rPr>
          <w:sz w:val="16"/>
          <w:szCs w:val="16"/>
        </w:rPr>
        <w:t>Li, J., Brown</w:t>
      </w:r>
      <w:r w:rsidR="001E57E7" w:rsidRPr="00AB7DF0">
        <w:rPr>
          <w:sz w:val="16"/>
          <w:szCs w:val="16"/>
        </w:rPr>
        <w:t>, L.,</w:t>
      </w:r>
      <w:r w:rsidR="007D5F82" w:rsidRPr="00AB7DF0">
        <w:rPr>
          <w:sz w:val="16"/>
          <w:szCs w:val="16"/>
        </w:rPr>
        <w:t xml:space="preserve"> and La</w:t>
      </w:r>
      <w:r w:rsidR="001E57E7" w:rsidRPr="00AB7DF0">
        <w:rPr>
          <w:sz w:val="16"/>
          <w:szCs w:val="16"/>
        </w:rPr>
        <w:t xml:space="preserve">, H. A., </w:t>
      </w:r>
      <w:r w:rsidR="007D5F82" w:rsidRPr="00AB7DF0">
        <w:rPr>
          <w:sz w:val="16"/>
          <w:szCs w:val="16"/>
        </w:rPr>
        <w:t>et al,</w:t>
      </w:r>
      <w:r w:rsidR="001E57E7" w:rsidRPr="00AB7DF0">
        <w:rPr>
          <w:sz w:val="16"/>
          <w:szCs w:val="16"/>
        </w:rPr>
        <w:t xml:space="preserve"> </w:t>
      </w:r>
      <w:r w:rsidR="00A501AC" w:rsidRPr="00AB7DF0">
        <w:rPr>
          <w:i/>
          <w:iCs/>
          <w:sz w:val="16"/>
          <w:szCs w:val="16"/>
        </w:rPr>
        <w:t xml:space="preserve">Inequalities in Standards of Living: Evidence for </w:t>
      </w:r>
      <w:r w:rsidR="00255D65" w:rsidRPr="00AB7DF0">
        <w:rPr>
          <w:i/>
          <w:iCs/>
          <w:sz w:val="16"/>
          <w:szCs w:val="16"/>
        </w:rPr>
        <w:t>Improved Income Support for People with Disabilities</w:t>
      </w:r>
      <w:r w:rsidR="00255D65" w:rsidRPr="00AB7DF0">
        <w:rPr>
          <w:sz w:val="16"/>
          <w:szCs w:val="16"/>
        </w:rPr>
        <w:t xml:space="preserve">, </w:t>
      </w:r>
      <w:r w:rsidR="000866C9" w:rsidRPr="00AB7DF0">
        <w:rPr>
          <w:sz w:val="16"/>
          <w:szCs w:val="16"/>
        </w:rPr>
        <w:t>report prepared for the Australian Federation of Disability Organisations, NATSEM</w:t>
      </w:r>
      <w:r w:rsidR="00C435EA" w:rsidRPr="00AB7DF0">
        <w:rPr>
          <w:sz w:val="16"/>
          <w:szCs w:val="16"/>
        </w:rPr>
        <w:t xml:space="preserve"> at the Institute for Governance and Policy Analysis,</w:t>
      </w:r>
      <w:r w:rsidR="000866C9" w:rsidRPr="00AB7DF0">
        <w:rPr>
          <w:sz w:val="16"/>
          <w:szCs w:val="16"/>
        </w:rPr>
        <w:t xml:space="preserve"> University of Canberra, </w:t>
      </w:r>
      <w:r w:rsidR="00A21AC4" w:rsidRPr="00AB7DF0">
        <w:rPr>
          <w:sz w:val="16"/>
          <w:szCs w:val="16"/>
        </w:rPr>
        <w:t>Sept 2019 &lt;</w:t>
      </w:r>
      <w:hyperlink r:id="rId4" w:history="1">
        <w:r w:rsidR="00A21AC4" w:rsidRPr="00AB7DF0">
          <w:rPr>
            <w:rStyle w:val="Hyperlink"/>
            <w:sz w:val="16"/>
            <w:szCs w:val="16"/>
          </w:rPr>
          <w:t>02A-NATSEM-Online-Disability-Report.pdf (afdo.org.au)</w:t>
        </w:r>
      </w:hyperlink>
      <w:r w:rsidR="00A21AC4" w:rsidRPr="00AB7DF0">
        <w:rPr>
          <w:sz w:val="16"/>
          <w:szCs w:val="16"/>
        </w:rPr>
        <w:t>&gt; accessed 18 June 2021.</w:t>
      </w:r>
    </w:p>
  </w:footnote>
  <w:footnote w:id="7">
    <w:p w14:paraId="094C699A" w14:textId="096EC74C" w:rsidR="161B7BCB" w:rsidRPr="00AB7DF0" w:rsidRDefault="161B7BCB" w:rsidP="00AB7DF0">
      <w:pPr>
        <w:pStyle w:val="PolicyBody"/>
        <w:rPr>
          <w:sz w:val="16"/>
          <w:szCs w:val="16"/>
        </w:rPr>
      </w:pPr>
      <w:r w:rsidRPr="00BC0FCF">
        <w:rPr>
          <w:rStyle w:val="FootnoteReference"/>
          <w:rFonts w:eastAsia="Times New Roman" w:cs="Times New Roman"/>
          <w:sz w:val="16"/>
          <w:szCs w:val="16"/>
        </w:rPr>
        <w:footnoteRef/>
      </w:r>
      <w:r w:rsidR="555A779D" w:rsidRPr="00AB7DF0">
        <w:rPr>
          <w:sz w:val="16"/>
          <w:szCs w:val="16"/>
        </w:rPr>
        <w:t xml:space="preserve"> UNCRPD</w:t>
      </w:r>
      <w:r w:rsidR="00676F92" w:rsidRPr="00AB7DF0">
        <w:rPr>
          <w:sz w:val="16"/>
          <w:szCs w:val="16"/>
        </w:rPr>
        <w:t xml:space="preserve"> op cit.</w:t>
      </w:r>
      <w:r w:rsidR="555A779D" w:rsidRPr="00AB7DF0">
        <w:rPr>
          <w:sz w:val="16"/>
          <w:szCs w:val="16"/>
        </w:rPr>
        <w:t xml:space="preserve">, Article 28. </w:t>
      </w:r>
    </w:p>
  </w:footnote>
  <w:footnote w:id="8">
    <w:p w14:paraId="571B45CF" w14:textId="593831B6" w:rsidR="161B7BCB" w:rsidRPr="00AB7DF0" w:rsidRDefault="161B7BCB" w:rsidP="00AB7DF0">
      <w:pPr>
        <w:pStyle w:val="PolicyBody"/>
        <w:rPr>
          <w:sz w:val="16"/>
          <w:szCs w:val="16"/>
        </w:rPr>
      </w:pPr>
      <w:r w:rsidRPr="00AB7DF0">
        <w:rPr>
          <w:sz w:val="16"/>
          <w:szCs w:val="16"/>
        </w:rPr>
        <w:footnoteRef/>
      </w:r>
      <w:r w:rsidR="555A779D" w:rsidRPr="00AB7DF0">
        <w:rPr>
          <w:sz w:val="16"/>
          <w:szCs w:val="16"/>
        </w:rPr>
        <w:t xml:space="preserve"> </w:t>
      </w:r>
      <w:r w:rsidR="00D8250C" w:rsidRPr="00AB7DF0">
        <w:rPr>
          <w:sz w:val="16"/>
          <w:szCs w:val="16"/>
        </w:rPr>
        <w:t xml:space="preserve">Commonwealth </w:t>
      </w:r>
      <w:r w:rsidR="000D6A8C" w:rsidRPr="00AB7DF0">
        <w:rPr>
          <w:sz w:val="16"/>
          <w:szCs w:val="16"/>
        </w:rPr>
        <w:t>of Australia</w:t>
      </w:r>
      <w:r w:rsidR="00D8250C" w:rsidRPr="00AB7DF0">
        <w:rPr>
          <w:sz w:val="16"/>
          <w:szCs w:val="16"/>
        </w:rPr>
        <w:t xml:space="preserve">, </w:t>
      </w:r>
      <w:r w:rsidR="00D8250C" w:rsidRPr="00AB7DF0">
        <w:rPr>
          <w:i/>
          <w:iCs/>
          <w:sz w:val="16"/>
          <w:szCs w:val="16"/>
        </w:rPr>
        <w:t>National Disability Strategy</w:t>
      </w:r>
      <w:r w:rsidR="00C4386E" w:rsidRPr="00AB7DF0">
        <w:rPr>
          <w:i/>
          <w:iCs/>
          <w:sz w:val="16"/>
          <w:szCs w:val="16"/>
        </w:rPr>
        <w:t xml:space="preserve"> 2010-2020</w:t>
      </w:r>
      <w:r w:rsidR="00C4386E" w:rsidRPr="00AB7DF0">
        <w:rPr>
          <w:sz w:val="16"/>
          <w:szCs w:val="16"/>
        </w:rPr>
        <w:t xml:space="preserve"> &lt;</w:t>
      </w:r>
      <w:hyperlink r:id="rId5" w:history="1">
        <w:r w:rsidR="00FE0276" w:rsidRPr="00AB7DF0">
          <w:rPr>
            <w:rStyle w:val="Hyperlink"/>
            <w:sz w:val="16"/>
            <w:szCs w:val="16"/>
          </w:rPr>
          <w:t>national_disability_strategy_2010_2020.pdf (dss.gov.au)</w:t>
        </w:r>
      </w:hyperlink>
      <w:r w:rsidR="00FE0276" w:rsidRPr="00AB7DF0">
        <w:rPr>
          <w:sz w:val="16"/>
          <w:szCs w:val="16"/>
        </w:rPr>
        <w:t>&gt; accessed 18 June 2021,</w:t>
      </w:r>
      <w:r w:rsidR="00D8250C" w:rsidRPr="00AB7DF0">
        <w:rPr>
          <w:sz w:val="16"/>
          <w:szCs w:val="16"/>
        </w:rPr>
        <w:t xml:space="preserve"> </w:t>
      </w:r>
      <w:r w:rsidR="00C04B1C" w:rsidRPr="00AB7DF0">
        <w:rPr>
          <w:sz w:val="16"/>
          <w:szCs w:val="16"/>
        </w:rPr>
        <w:t xml:space="preserve">Outcome 3, policy direction 2, p. </w:t>
      </w:r>
      <w:r w:rsidR="00C42A5C" w:rsidRPr="00AB7DF0">
        <w:rPr>
          <w:sz w:val="16"/>
          <w:szCs w:val="16"/>
        </w:rPr>
        <w:t>43.</w:t>
      </w:r>
      <w:r w:rsidR="00FE0276" w:rsidRPr="00AB7DF0">
        <w:rPr>
          <w:sz w:val="16"/>
          <w:szCs w:val="16"/>
        </w:rPr>
        <w:t xml:space="preserve"> </w:t>
      </w:r>
    </w:p>
  </w:footnote>
  <w:footnote w:id="9">
    <w:p w14:paraId="35573F72" w14:textId="07C3CC7F" w:rsidR="161B7BCB" w:rsidRPr="00AB7DF0" w:rsidRDefault="161B7BCB" w:rsidP="00AB7DF0">
      <w:pPr>
        <w:pStyle w:val="PolicyBody"/>
        <w:rPr>
          <w:sz w:val="16"/>
          <w:szCs w:val="16"/>
        </w:rPr>
      </w:pPr>
      <w:r w:rsidRPr="00AB7DF0">
        <w:rPr>
          <w:sz w:val="16"/>
          <w:szCs w:val="16"/>
        </w:rPr>
        <w:footnoteRef/>
      </w:r>
      <w:r w:rsidR="00FE0276" w:rsidRPr="00AB7DF0">
        <w:rPr>
          <w:sz w:val="16"/>
          <w:szCs w:val="16"/>
        </w:rPr>
        <w:t xml:space="preserve">Ibid., </w:t>
      </w:r>
      <w:r w:rsidR="555A779D" w:rsidRPr="00AB7DF0">
        <w:rPr>
          <w:sz w:val="16"/>
          <w:szCs w:val="16"/>
        </w:rPr>
        <w:t xml:space="preserve"> </w:t>
      </w:r>
    </w:p>
  </w:footnote>
  <w:footnote w:id="10">
    <w:p w14:paraId="66C24946" w14:textId="7D88D3CA" w:rsidR="26B467AE" w:rsidRDefault="26B467AE" w:rsidP="00AB7DF0">
      <w:pPr>
        <w:pStyle w:val="PolicyBody"/>
        <w:rPr>
          <w:rFonts w:eastAsia="Calibri"/>
        </w:rPr>
      </w:pPr>
      <w:r w:rsidRPr="00AB7DF0">
        <w:rPr>
          <w:rFonts w:eastAsia="Calibri"/>
          <w:sz w:val="16"/>
          <w:szCs w:val="16"/>
        </w:rPr>
        <w:footnoteRef/>
      </w:r>
      <w:r w:rsidRPr="00AB7DF0">
        <w:rPr>
          <w:rFonts w:eastAsia="Calibri"/>
          <w:sz w:val="16"/>
          <w:szCs w:val="16"/>
        </w:rPr>
        <w:t xml:space="preserve"> Amethyst De Wilde,</w:t>
      </w:r>
      <w:r w:rsidR="003A3610" w:rsidRPr="00AB7DF0">
        <w:rPr>
          <w:rFonts w:eastAsia="Calibri"/>
          <w:sz w:val="16"/>
          <w:szCs w:val="16"/>
        </w:rPr>
        <w:t xml:space="preserve"> op. cit.</w:t>
      </w:r>
      <w:r w:rsidRPr="00AB7DF0">
        <w:rPr>
          <w:rFonts w:eastAsia="Calibri"/>
          <w:sz w:val="16"/>
          <w:szCs w:val="16"/>
        </w:rPr>
        <w:t xml:space="preserve"> </w:t>
      </w:r>
    </w:p>
  </w:footnote>
  <w:footnote w:id="11">
    <w:p w14:paraId="7E366082" w14:textId="0B2C3E12" w:rsidR="006E430F" w:rsidRPr="00AB7DF0" w:rsidRDefault="006E430F" w:rsidP="00AB7DF0">
      <w:pPr>
        <w:pStyle w:val="PolicyBody"/>
        <w:rPr>
          <w:sz w:val="16"/>
          <w:szCs w:val="16"/>
        </w:rPr>
      </w:pPr>
      <w:r w:rsidRPr="00AB7DF0">
        <w:rPr>
          <w:rStyle w:val="FootnoteReference"/>
          <w:sz w:val="16"/>
          <w:szCs w:val="16"/>
          <w:vertAlign w:val="baseline"/>
        </w:rPr>
        <w:footnoteRef/>
      </w:r>
      <w:r w:rsidRPr="00AB7DF0">
        <w:rPr>
          <w:sz w:val="16"/>
          <w:szCs w:val="16"/>
        </w:rPr>
        <w:t xml:space="preserve"> Ibid.</w:t>
      </w:r>
    </w:p>
  </w:footnote>
  <w:footnote w:id="12">
    <w:p w14:paraId="4D547AD8" w14:textId="7390C32D" w:rsidR="00877F26" w:rsidRPr="00AB7DF0" w:rsidRDefault="00877F26" w:rsidP="00AB7DF0">
      <w:pPr>
        <w:pStyle w:val="PolicyBody"/>
        <w:rPr>
          <w:sz w:val="16"/>
          <w:szCs w:val="16"/>
        </w:rPr>
      </w:pPr>
      <w:r w:rsidRPr="00AB7DF0">
        <w:rPr>
          <w:rStyle w:val="FootnoteReference"/>
          <w:sz w:val="16"/>
          <w:szCs w:val="16"/>
          <w:vertAlign w:val="baseline"/>
        </w:rPr>
        <w:footnoteRef/>
      </w:r>
      <w:r w:rsidRPr="00AB7DF0">
        <w:rPr>
          <w:sz w:val="16"/>
          <w:szCs w:val="16"/>
        </w:rPr>
        <w:t xml:space="preserve"> </w:t>
      </w:r>
      <w:r w:rsidR="00076930" w:rsidRPr="00AB7DF0">
        <w:rPr>
          <w:sz w:val="16"/>
          <w:szCs w:val="16"/>
        </w:rPr>
        <w:t>National People with Disabilities and Carers Council, for th</w:t>
      </w:r>
      <w:r w:rsidR="00E42515" w:rsidRPr="00AB7DF0">
        <w:rPr>
          <w:sz w:val="16"/>
          <w:szCs w:val="16"/>
        </w:rPr>
        <w:t xml:space="preserve">e </w:t>
      </w:r>
      <w:r w:rsidR="001C682B" w:rsidRPr="00AB7DF0">
        <w:rPr>
          <w:sz w:val="16"/>
          <w:szCs w:val="16"/>
        </w:rPr>
        <w:t xml:space="preserve">Australian Government, </w:t>
      </w:r>
      <w:r w:rsidR="00F96033" w:rsidRPr="00AB7DF0">
        <w:rPr>
          <w:i/>
          <w:iCs/>
          <w:sz w:val="16"/>
          <w:szCs w:val="16"/>
        </w:rPr>
        <w:t>Shut Out – the e</w:t>
      </w:r>
      <w:r w:rsidR="0020330F" w:rsidRPr="00AB7DF0">
        <w:rPr>
          <w:i/>
          <w:iCs/>
          <w:sz w:val="16"/>
          <w:szCs w:val="16"/>
        </w:rPr>
        <w:t>x</w:t>
      </w:r>
      <w:r w:rsidR="00F96033" w:rsidRPr="00AB7DF0">
        <w:rPr>
          <w:i/>
          <w:iCs/>
          <w:sz w:val="16"/>
          <w:szCs w:val="16"/>
        </w:rPr>
        <w:t xml:space="preserve">perience of people with disabilities and their </w:t>
      </w:r>
      <w:r w:rsidR="0038732F" w:rsidRPr="00AB7DF0">
        <w:rPr>
          <w:i/>
          <w:iCs/>
          <w:sz w:val="16"/>
          <w:szCs w:val="16"/>
        </w:rPr>
        <w:t>families in Australia</w:t>
      </w:r>
      <w:r w:rsidR="00E42515" w:rsidRPr="00AB7DF0">
        <w:rPr>
          <w:sz w:val="16"/>
          <w:szCs w:val="16"/>
        </w:rPr>
        <w:t xml:space="preserve">, National disability Strategy </w:t>
      </w:r>
      <w:r w:rsidR="0020330F" w:rsidRPr="00AB7DF0">
        <w:rPr>
          <w:sz w:val="16"/>
          <w:szCs w:val="16"/>
        </w:rPr>
        <w:t xml:space="preserve">Consultation Report, </w:t>
      </w:r>
      <w:r w:rsidR="00BC0FCF" w:rsidRPr="00AB7DF0">
        <w:rPr>
          <w:sz w:val="16"/>
          <w:szCs w:val="16"/>
        </w:rPr>
        <w:t>2009 &lt;</w:t>
      </w:r>
      <w:hyperlink r:id="rId6" w:history="1">
        <w:r w:rsidR="00BC0FCF" w:rsidRPr="00AB7DF0">
          <w:rPr>
            <w:rStyle w:val="Hyperlink"/>
            <w:color w:val="auto"/>
            <w:sz w:val="16"/>
            <w:szCs w:val="16"/>
            <w:u w:val="none"/>
          </w:rPr>
          <w:t>nds_report.pdf (dss.gov.au)</w:t>
        </w:r>
      </w:hyperlink>
      <w:r w:rsidR="00BC0FCF" w:rsidRPr="00AB7DF0">
        <w:rPr>
          <w:sz w:val="16"/>
          <w:szCs w:val="16"/>
        </w:rPr>
        <w:t>&gt; accessed 18 June 2021.</w:t>
      </w:r>
    </w:p>
  </w:footnote>
  <w:footnote w:id="13">
    <w:p w14:paraId="0A5C178A" w14:textId="6490A7CB" w:rsidR="555A779D" w:rsidRPr="00AB7DF0" w:rsidRDefault="555A779D" w:rsidP="00AB7DF0">
      <w:pPr>
        <w:pStyle w:val="PolicyBody"/>
        <w:rPr>
          <w:sz w:val="16"/>
          <w:szCs w:val="16"/>
        </w:rPr>
      </w:pPr>
      <w:r w:rsidRPr="00AB7DF0">
        <w:rPr>
          <w:sz w:val="16"/>
          <w:szCs w:val="16"/>
        </w:rPr>
        <w:footnoteRef/>
      </w:r>
      <w:r w:rsidR="00DF06B0" w:rsidRPr="00AB7DF0">
        <w:rPr>
          <w:sz w:val="16"/>
          <w:szCs w:val="16"/>
        </w:rPr>
        <w:t>Ibid.</w:t>
      </w:r>
      <w:proofErr w:type="gramStart"/>
      <w:r w:rsidR="00DF06B0" w:rsidRPr="00AB7DF0">
        <w:rPr>
          <w:sz w:val="16"/>
          <w:szCs w:val="16"/>
        </w:rPr>
        <w:t xml:space="preserve">, </w:t>
      </w:r>
      <w:r w:rsidR="00DF06B0" w:rsidRPr="00AB7DF0">
        <w:rPr>
          <w:rStyle w:val="Hyperlink"/>
          <w:color w:val="auto"/>
          <w:sz w:val="16"/>
          <w:szCs w:val="16"/>
          <w:u w:val="none"/>
        </w:rPr>
        <w:t xml:space="preserve"> p.35</w:t>
      </w:r>
      <w:r w:rsidR="00DB76C6" w:rsidRPr="00AB7DF0">
        <w:rPr>
          <w:rStyle w:val="Hyperlink"/>
          <w:color w:val="auto"/>
          <w:sz w:val="16"/>
          <w:szCs w:val="16"/>
          <w:u w:val="none"/>
        </w:rPr>
        <w:t>.</w:t>
      </w:r>
      <w:proofErr w:type="gramEnd"/>
    </w:p>
  </w:footnote>
  <w:footnote w:id="14">
    <w:p w14:paraId="624C8EA9" w14:textId="12A56ED7" w:rsidR="26B467AE" w:rsidRPr="00DB76C6" w:rsidRDefault="26B467AE" w:rsidP="00AB7DF0">
      <w:pPr>
        <w:pStyle w:val="PolicyBody"/>
      </w:pPr>
      <w:r w:rsidRPr="00AB7DF0">
        <w:rPr>
          <w:sz w:val="16"/>
          <w:szCs w:val="16"/>
        </w:rPr>
        <w:footnoteRef/>
      </w:r>
      <w:r w:rsidRPr="00AB7DF0">
        <w:rPr>
          <w:sz w:val="16"/>
          <w:szCs w:val="16"/>
        </w:rPr>
        <w:t xml:space="preserve"> </w:t>
      </w:r>
      <w:r w:rsidR="00DB76C6" w:rsidRPr="00AB7DF0">
        <w:rPr>
          <w:sz w:val="16"/>
          <w:szCs w:val="16"/>
        </w:rPr>
        <w:t>Amethyst De Wilde., op cit.</w:t>
      </w:r>
    </w:p>
  </w:footnote>
  <w:footnote w:id="15">
    <w:p w14:paraId="4F1B6CA0" w14:textId="75861BE9" w:rsidR="00877F26" w:rsidRPr="00AB7DF0" w:rsidRDefault="00877F26" w:rsidP="00AB7DF0">
      <w:pPr>
        <w:pStyle w:val="PolicyBody"/>
        <w:rPr>
          <w:sz w:val="16"/>
          <w:szCs w:val="16"/>
        </w:rPr>
      </w:pPr>
      <w:r w:rsidRPr="00AB7DF0">
        <w:rPr>
          <w:rStyle w:val="FootnoteReference"/>
          <w:sz w:val="16"/>
          <w:szCs w:val="16"/>
          <w:vertAlign w:val="baseline"/>
        </w:rPr>
        <w:footnoteRef/>
      </w:r>
      <w:r w:rsidRPr="00AB7DF0">
        <w:rPr>
          <w:sz w:val="16"/>
          <w:szCs w:val="16"/>
        </w:rPr>
        <w:t xml:space="preserve"> </w:t>
      </w:r>
      <w:r w:rsidR="009214CE" w:rsidRPr="00AB7DF0">
        <w:rPr>
          <w:sz w:val="16"/>
          <w:szCs w:val="16"/>
        </w:rPr>
        <w:t xml:space="preserve">National Disability Insurance Agency, </w:t>
      </w:r>
      <w:r w:rsidR="007E5E04" w:rsidRPr="00AB7DF0">
        <w:rPr>
          <w:i/>
          <w:iCs/>
          <w:sz w:val="16"/>
          <w:szCs w:val="16"/>
        </w:rPr>
        <w:t xml:space="preserve">What is the </w:t>
      </w:r>
      <w:proofErr w:type="gramStart"/>
      <w:r w:rsidR="007E5E04" w:rsidRPr="00AB7DF0">
        <w:rPr>
          <w:i/>
          <w:iCs/>
          <w:sz w:val="16"/>
          <w:szCs w:val="16"/>
        </w:rPr>
        <w:t>NDIS?</w:t>
      </w:r>
      <w:r w:rsidR="007E5E04" w:rsidRPr="00AB7DF0">
        <w:rPr>
          <w:sz w:val="16"/>
          <w:szCs w:val="16"/>
        </w:rPr>
        <w:t>,</w:t>
      </w:r>
      <w:proofErr w:type="gramEnd"/>
      <w:r w:rsidR="007E5E04" w:rsidRPr="00AB7DF0">
        <w:rPr>
          <w:sz w:val="16"/>
          <w:szCs w:val="16"/>
        </w:rPr>
        <w:t xml:space="preserve"> NDIS website, last updated </w:t>
      </w:r>
      <w:r w:rsidR="003008F7" w:rsidRPr="00AB7DF0">
        <w:rPr>
          <w:sz w:val="16"/>
          <w:szCs w:val="16"/>
        </w:rPr>
        <w:t xml:space="preserve">19 May 2021 </w:t>
      </w:r>
      <w:hyperlink r:id="rId7" w:history="1">
        <w:r w:rsidR="003008F7" w:rsidRPr="00AB7DF0">
          <w:rPr>
            <w:rStyle w:val="Hyperlink"/>
            <w:color w:val="auto"/>
            <w:sz w:val="16"/>
            <w:szCs w:val="16"/>
            <w:u w:val="none"/>
          </w:rPr>
          <w:t>https://www.ndis.gov.au/understanding/what-ndis</w:t>
        </w:r>
      </w:hyperlink>
      <w:r w:rsidR="003008F7" w:rsidRPr="00AB7DF0">
        <w:rPr>
          <w:sz w:val="16"/>
          <w:szCs w:val="16"/>
        </w:rPr>
        <w:t xml:space="preserve">&gt; accessed 19 June 2021. </w:t>
      </w:r>
    </w:p>
  </w:footnote>
  <w:footnote w:id="16">
    <w:p w14:paraId="38BC5936" w14:textId="78363B80" w:rsidR="26B467AE" w:rsidRPr="00AB7DF0" w:rsidRDefault="26B467AE" w:rsidP="00AB7DF0">
      <w:pPr>
        <w:pStyle w:val="PolicyBody"/>
        <w:rPr>
          <w:sz w:val="16"/>
          <w:szCs w:val="16"/>
        </w:rPr>
      </w:pPr>
      <w:r w:rsidRPr="00AB7DF0">
        <w:rPr>
          <w:rFonts w:eastAsia="Calibri"/>
          <w:sz w:val="16"/>
          <w:szCs w:val="16"/>
        </w:rPr>
        <w:footnoteRef/>
      </w:r>
      <w:r w:rsidRPr="00AB7DF0">
        <w:rPr>
          <w:rFonts w:eastAsia="Calibri"/>
          <w:sz w:val="16"/>
          <w:szCs w:val="16"/>
        </w:rPr>
        <w:t xml:space="preserve"> </w:t>
      </w:r>
      <w:r w:rsidR="005A3B7B" w:rsidRPr="00AB7DF0">
        <w:rPr>
          <w:sz w:val="16"/>
          <w:szCs w:val="16"/>
        </w:rPr>
        <w:t xml:space="preserve">Office of the United Nations High Commissioner for Human Rights (OHCHR), </w:t>
      </w:r>
      <w:r w:rsidR="005868EA" w:rsidRPr="00AB7DF0">
        <w:rPr>
          <w:i/>
          <w:iCs/>
          <w:sz w:val="16"/>
          <w:szCs w:val="16"/>
        </w:rPr>
        <w:t>Article 28: Illustrative indicators on adequate standard of living and social protection</w:t>
      </w:r>
      <w:r w:rsidR="005868EA" w:rsidRPr="00AB7DF0">
        <w:rPr>
          <w:sz w:val="16"/>
          <w:szCs w:val="16"/>
        </w:rPr>
        <w:t xml:space="preserve">, 2020 </w:t>
      </w:r>
      <w:r w:rsidR="006A6D97" w:rsidRPr="00AB7DF0">
        <w:rPr>
          <w:sz w:val="16"/>
          <w:szCs w:val="16"/>
        </w:rPr>
        <w:t>&lt;</w:t>
      </w:r>
      <w:hyperlink r:id="rId8" w:history="1">
        <w:r w:rsidR="006A6D97" w:rsidRPr="00AB7DF0">
          <w:rPr>
            <w:rStyle w:val="Hyperlink"/>
            <w:sz w:val="16"/>
            <w:szCs w:val="16"/>
          </w:rPr>
          <w:t>https://www.ohchr.org/Documents/Issues/Disability/SDG-CRPD-Resource/IndicatorsPDF/article-28-indicators-en.pdf</w:t>
        </w:r>
      </w:hyperlink>
      <w:r w:rsidR="006A6D97" w:rsidRPr="00AB7DF0">
        <w:rPr>
          <w:sz w:val="16"/>
          <w:szCs w:val="16"/>
        </w:rPr>
        <w:t>&gt; accessed 18 June 2021.</w:t>
      </w:r>
    </w:p>
  </w:footnote>
  <w:footnote w:id="17">
    <w:p w14:paraId="7C40E4DA" w14:textId="1C81FF33" w:rsidR="26B467AE" w:rsidRDefault="26B467AE" w:rsidP="00AB7DF0">
      <w:pPr>
        <w:pStyle w:val="PolicyBody"/>
        <w:rPr>
          <w:rFonts w:eastAsia="Calibri"/>
        </w:rPr>
      </w:pPr>
      <w:r w:rsidRPr="00AB7DF0">
        <w:rPr>
          <w:rFonts w:eastAsia="Calibri"/>
          <w:sz w:val="16"/>
          <w:szCs w:val="16"/>
        </w:rPr>
        <w:footnoteRef/>
      </w:r>
      <w:r w:rsidRPr="00AB7DF0">
        <w:rPr>
          <w:rFonts w:eastAsia="Calibri"/>
          <w:sz w:val="16"/>
          <w:szCs w:val="16"/>
        </w:rPr>
        <w:t xml:space="preserve"> </w:t>
      </w:r>
      <w:r w:rsidR="008F3EC3" w:rsidRPr="00AB7DF0">
        <w:rPr>
          <w:rFonts w:eastAsia="Calibri"/>
          <w:sz w:val="16"/>
          <w:szCs w:val="16"/>
        </w:rPr>
        <w:t xml:space="preserve">Australian Government, Australian Institute of Health and Welfare, op. cit.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52610"/>
    <w:multiLevelType w:val="hybridMultilevel"/>
    <w:tmpl w:val="CD98E392"/>
    <w:lvl w:ilvl="0" w:tplc="F63AB4A0">
      <w:start w:val="1"/>
      <w:numFmt w:val="bullet"/>
      <w:lvlText w:val=""/>
      <w:lvlJc w:val="left"/>
      <w:pPr>
        <w:ind w:left="720" w:hanging="360"/>
      </w:pPr>
      <w:rPr>
        <w:rFonts w:ascii="Symbol" w:hAnsi="Symbol" w:hint="default"/>
      </w:rPr>
    </w:lvl>
    <w:lvl w:ilvl="1" w:tplc="D1426272">
      <w:start w:val="1"/>
      <w:numFmt w:val="bullet"/>
      <w:lvlText w:val="o"/>
      <w:lvlJc w:val="left"/>
      <w:pPr>
        <w:ind w:left="1440" w:hanging="360"/>
      </w:pPr>
      <w:rPr>
        <w:rFonts w:ascii="Courier New" w:hAnsi="Courier New" w:hint="default"/>
      </w:rPr>
    </w:lvl>
    <w:lvl w:ilvl="2" w:tplc="122C68D0">
      <w:start w:val="1"/>
      <w:numFmt w:val="bullet"/>
      <w:lvlText w:val=""/>
      <w:lvlJc w:val="left"/>
      <w:pPr>
        <w:ind w:left="2160" w:hanging="360"/>
      </w:pPr>
      <w:rPr>
        <w:rFonts w:ascii="Wingdings" w:hAnsi="Wingdings" w:hint="default"/>
      </w:rPr>
    </w:lvl>
    <w:lvl w:ilvl="3" w:tplc="5F28FEDC">
      <w:start w:val="1"/>
      <w:numFmt w:val="bullet"/>
      <w:lvlText w:val=""/>
      <w:lvlJc w:val="left"/>
      <w:pPr>
        <w:ind w:left="2880" w:hanging="360"/>
      </w:pPr>
      <w:rPr>
        <w:rFonts w:ascii="Symbol" w:hAnsi="Symbol" w:hint="default"/>
      </w:rPr>
    </w:lvl>
    <w:lvl w:ilvl="4" w:tplc="C9FC6A6A">
      <w:start w:val="1"/>
      <w:numFmt w:val="bullet"/>
      <w:lvlText w:val="o"/>
      <w:lvlJc w:val="left"/>
      <w:pPr>
        <w:ind w:left="3600" w:hanging="360"/>
      </w:pPr>
      <w:rPr>
        <w:rFonts w:ascii="Courier New" w:hAnsi="Courier New" w:hint="default"/>
      </w:rPr>
    </w:lvl>
    <w:lvl w:ilvl="5" w:tplc="D8EEAB86">
      <w:start w:val="1"/>
      <w:numFmt w:val="bullet"/>
      <w:lvlText w:val=""/>
      <w:lvlJc w:val="left"/>
      <w:pPr>
        <w:ind w:left="4320" w:hanging="360"/>
      </w:pPr>
      <w:rPr>
        <w:rFonts w:ascii="Wingdings" w:hAnsi="Wingdings" w:hint="default"/>
      </w:rPr>
    </w:lvl>
    <w:lvl w:ilvl="6" w:tplc="D1E0FB9A">
      <w:start w:val="1"/>
      <w:numFmt w:val="bullet"/>
      <w:lvlText w:val=""/>
      <w:lvlJc w:val="left"/>
      <w:pPr>
        <w:ind w:left="5040" w:hanging="360"/>
      </w:pPr>
      <w:rPr>
        <w:rFonts w:ascii="Symbol" w:hAnsi="Symbol" w:hint="default"/>
      </w:rPr>
    </w:lvl>
    <w:lvl w:ilvl="7" w:tplc="E0B4D7F4">
      <w:start w:val="1"/>
      <w:numFmt w:val="bullet"/>
      <w:lvlText w:val="o"/>
      <w:lvlJc w:val="left"/>
      <w:pPr>
        <w:ind w:left="5760" w:hanging="360"/>
      </w:pPr>
      <w:rPr>
        <w:rFonts w:ascii="Courier New" w:hAnsi="Courier New" w:hint="default"/>
      </w:rPr>
    </w:lvl>
    <w:lvl w:ilvl="8" w:tplc="663ECA24">
      <w:start w:val="1"/>
      <w:numFmt w:val="bullet"/>
      <w:lvlText w:val=""/>
      <w:lvlJc w:val="left"/>
      <w:pPr>
        <w:ind w:left="6480" w:hanging="360"/>
      </w:pPr>
      <w:rPr>
        <w:rFonts w:ascii="Wingdings" w:hAnsi="Wingdings" w:hint="default"/>
      </w:rPr>
    </w:lvl>
  </w:abstractNum>
  <w:abstractNum w:abstractNumId="11" w15:restartNumberingAfterBreak="0">
    <w:nsid w:val="085D0EF8"/>
    <w:multiLevelType w:val="hybridMultilevel"/>
    <w:tmpl w:val="E7C050DC"/>
    <w:lvl w:ilvl="0" w:tplc="90A0CAFA">
      <w:start w:val="1"/>
      <w:numFmt w:val="bullet"/>
      <w:lvlText w:val="-"/>
      <w:lvlJc w:val="left"/>
      <w:pPr>
        <w:ind w:left="720" w:hanging="360"/>
      </w:pPr>
      <w:rPr>
        <w:rFonts w:ascii="Calibri" w:hAnsi="Calibri" w:hint="default"/>
      </w:rPr>
    </w:lvl>
    <w:lvl w:ilvl="1" w:tplc="93DA7C06">
      <w:start w:val="1"/>
      <w:numFmt w:val="bullet"/>
      <w:lvlText w:val="o"/>
      <w:lvlJc w:val="left"/>
      <w:pPr>
        <w:ind w:left="1440" w:hanging="360"/>
      </w:pPr>
      <w:rPr>
        <w:rFonts w:ascii="Courier New" w:hAnsi="Courier New" w:hint="default"/>
      </w:rPr>
    </w:lvl>
    <w:lvl w:ilvl="2" w:tplc="7FA682DA">
      <w:start w:val="1"/>
      <w:numFmt w:val="bullet"/>
      <w:lvlText w:val=""/>
      <w:lvlJc w:val="left"/>
      <w:pPr>
        <w:ind w:left="2160" w:hanging="360"/>
      </w:pPr>
      <w:rPr>
        <w:rFonts w:ascii="Wingdings" w:hAnsi="Wingdings" w:hint="default"/>
      </w:rPr>
    </w:lvl>
    <w:lvl w:ilvl="3" w:tplc="87148BA4">
      <w:start w:val="1"/>
      <w:numFmt w:val="bullet"/>
      <w:lvlText w:val=""/>
      <w:lvlJc w:val="left"/>
      <w:pPr>
        <w:ind w:left="2880" w:hanging="360"/>
      </w:pPr>
      <w:rPr>
        <w:rFonts w:ascii="Symbol" w:hAnsi="Symbol" w:hint="default"/>
      </w:rPr>
    </w:lvl>
    <w:lvl w:ilvl="4" w:tplc="9C26FEF0">
      <w:start w:val="1"/>
      <w:numFmt w:val="bullet"/>
      <w:lvlText w:val="o"/>
      <w:lvlJc w:val="left"/>
      <w:pPr>
        <w:ind w:left="3600" w:hanging="360"/>
      </w:pPr>
      <w:rPr>
        <w:rFonts w:ascii="Courier New" w:hAnsi="Courier New" w:hint="default"/>
      </w:rPr>
    </w:lvl>
    <w:lvl w:ilvl="5" w:tplc="E04EB1CE">
      <w:start w:val="1"/>
      <w:numFmt w:val="bullet"/>
      <w:lvlText w:val=""/>
      <w:lvlJc w:val="left"/>
      <w:pPr>
        <w:ind w:left="4320" w:hanging="360"/>
      </w:pPr>
      <w:rPr>
        <w:rFonts w:ascii="Wingdings" w:hAnsi="Wingdings" w:hint="default"/>
      </w:rPr>
    </w:lvl>
    <w:lvl w:ilvl="6" w:tplc="BADC209E">
      <w:start w:val="1"/>
      <w:numFmt w:val="bullet"/>
      <w:lvlText w:val=""/>
      <w:lvlJc w:val="left"/>
      <w:pPr>
        <w:ind w:left="5040" w:hanging="360"/>
      </w:pPr>
      <w:rPr>
        <w:rFonts w:ascii="Symbol" w:hAnsi="Symbol" w:hint="default"/>
      </w:rPr>
    </w:lvl>
    <w:lvl w:ilvl="7" w:tplc="B6382324">
      <w:start w:val="1"/>
      <w:numFmt w:val="bullet"/>
      <w:lvlText w:val="o"/>
      <w:lvlJc w:val="left"/>
      <w:pPr>
        <w:ind w:left="5760" w:hanging="360"/>
      </w:pPr>
      <w:rPr>
        <w:rFonts w:ascii="Courier New" w:hAnsi="Courier New" w:hint="default"/>
      </w:rPr>
    </w:lvl>
    <w:lvl w:ilvl="8" w:tplc="6946291A">
      <w:start w:val="1"/>
      <w:numFmt w:val="bullet"/>
      <w:lvlText w:val=""/>
      <w:lvlJc w:val="left"/>
      <w:pPr>
        <w:ind w:left="6480" w:hanging="360"/>
      </w:pPr>
      <w:rPr>
        <w:rFonts w:ascii="Wingdings" w:hAnsi="Wingdings" w:hint="default"/>
      </w:rPr>
    </w:lvl>
  </w:abstractNum>
  <w:abstractNum w:abstractNumId="12" w15:restartNumberingAfterBreak="0">
    <w:nsid w:val="08DC22B6"/>
    <w:multiLevelType w:val="hybridMultilevel"/>
    <w:tmpl w:val="AA46F3A6"/>
    <w:lvl w:ilvl="0" w:tplc="E26A9C58">
      <w:start w:val="1"/>
      <w:numFmt w:val="bullet"/>
      <w:lvlText w:val=""/>
      <w:lvlJc w:val="left"/>
      <w:pPr>
        <w:ind w:left="720" w:hanging="360"/>
      </w:pPr>
      <w:rPr>
        <w:rFonts w:ascii="Symbol" w:hAnsi="Symbol" w:hint="default"/>
      </w:rPr>
    </w:lvl>
    <w:lvl w:ilvl="1" w:tplc="7500F1F0">
      <w:start w:val="1"/>
      <w:numFmt w:val="bullet"/>
      <w:lvlText w:val="o"/>
      <w:lvlJc w:val="left"/>
      <w:pPr>
        <w:ind w:left="1440" w:hanging="360"/>
      </w:pPr>
      <w:rPr>
        <w:rFonts w:ascii="Courier New" w:hAnsi="Courier New" w:hint="default"/>
      </w:rPr>
    </w:lvl>
    <w:lvl w:ilvl="2" w:tplc="2E2CB6BC">
      <w:start w:val="1"/>
      <w:numFmt w:val="bullet"/>
      <w:lvlText w:val=""/>
      <w:lvlJc w:val="left"/>
      <w:pPr>
        <w:ind w:left="2160" w:hanging="360"/>
      </w:pPr>
      <w:rPr>
        <w:rFonts w:ascii="Wingdings" w:hAnsi="Wingdings" w:hint="default"/>
      </w:rPr>
    </w:lvl>
    <w:lvl w:ilvl="3" w:tplc="CFD0DD70">
      <w:start w:val="1"/>
      <w:numFmt w:val="bullet"/>
      <w:lvlText w:val=""/>
      <w:lvlJc w:val="left"/>
      <w:pPr>
        <w:ind w:left="2880" w:hanging="360"/>
      </w:pPr>
      <w:rPr>
        <w:rFonts w:ascii="Symbol" w:hAnsi="Symbol" w:hint="default"/>
      </w:rPr>
    </w:lvl>
    <w:lvl w:ilvl="4" w:tplc="C32ADA16">
      <w:start w:val="1"/>
      <w:numFmt w:val="bullet"/>
      <w:lvlText w:val="o"/>
      <w:lvlJc w:val="left"/>
      <w:pPr>
        <w:ind w:left="3600" w:hanging="360"/>
      </w:pPr>
      <w:rPr>
        <w:rFonts w:ascii="Courier New" w:hAnsi="Courier New" w:hint="default"/>
      </w:rPr>
    </w:lvl>
    <w:lvl w:ilvl="5" w:tplc="F94A540C">
      <w:start w:val="1"/>
      <w:numFmt w:val="bullet"/>
      <w:lvlText w:val=""/>
      <w:lvlJc w:val="left"/>
      <w:pPr>
        <w:ind w:left="4320" w:hanging="360"/>
      </w:pPr>
      <w:rPr>
        <w:rFonts w:ascii="Wingdings" w:hAnsi="Wingdings" w:hint="default"/>
      </w:rPr>
    </w:lvl>
    <w:lvl w:ilvl="6" w:tplc="C4C2EFE4">
      <w:start w:val="1"/>
      <w:numFmt w:val="bullet"/>
      <w:lvlText w:val=""/>
      <w:lvlJc w:val="left"/>
      <w:pPr>
        <w:ind w:left="5040" w:hanging="360"/>
      </w:pPr>
      <w:rPr>
        <w:rFonts w:ascii="Symbol" w:hAnsi="Symbol" w:hint="default"/>
      </w:rPr>
    </w:lvl>
    <w:lvl w:ilvl="7" w:tplc="C826ECEE">
      <w:start w:val="1"/>
      <w:numFmt w:val="bullet"/>
      <w:lvlText w:val="o"/>
      <w:lvlJc w:val="left"/>
      <w:pPr>
        <w:ind w:left="5760" w:hanging="360"/>
      </w:pPr>
      <w:rPr>
        <w:rFonts w:ascii="Courier New" w:hAnsi="Courier New" w:hint="default"/>
      </w:rPr>
    </w:lvl>
    <w:lvl w:ilvl="8" w:tplc="1E029112">
      <w:start w:val="1"/>
      <w:numFmt w:val="bullet"/>
      <w:lvlText w:val=""/>
      <w:lvlJc w:val="left"/>
      <w:pPr>
        <w:ind w:left="6480" w:hanging="360"/>
      </w:pPr>
      <w:rPr>
        <w:rFonts w:ascii="Wingdings" w:hAnsi="Wingdings" w:hint="default"/>
      </w:rPr>
    </w:lvl>
  </w:abstractNum>
  <w:abstractNum w:abstractNumId="13" w15:restartNumberingAfterBreak="0">
    <w:nsid w:val="1D5B637B"/>
    <w:multiLevelType w:val="hybridMultilevel"/>
    <w:tmpl w:val="521C93AE"/>
    <w:lvl w:ilvl="0" w:tplc="0C36F36E">
      <w:start w:val="1"/>
      <w:numFmt w:val="lowerLetter"/>
      <w:lvlText w:val="%1."/>
      <w:lvlJc w:val="left"/>
      <w:pPr>
        <w:ind w:left="720" w:hanging="360"/>
      </w:pPr>
    </w:lvl>
    <w:lvl w:ilvl="1" w:tplc="5E762CCC">
      <w:start w:val="1"/>
      <w:numFmt w:val="lowerLetter"/>
      <w:lvlText w:val="%2."/>
      <w:lvlJc w:val="left"/>
      <w:pPr>
        <w:ind w:left="1440" w:hanging="360"/>
      </w:pPr>
    </w:lvl>
    <w:lvl w:ilvl="2" w:tplc="1D1E686E">
      <w:start w:val="1"/>
      <w:numFmt w:val="lowerRoman"/>
      <w:lvlText w:val="%3."/>
      <w:lvlJc w:val="right"/>
      <w:pPr>
        <w:ind w:left="2160" w:hanging="180"/>
      </w:pPr>
    </w:lvl>
    <w:lvl w:ilvl="3" w:tplc="C37288A8">
      <w:start w:val="1"/>
      <w:numFmt w:val="decimal"/>
      <w:lvlText w:val="%4."/>
      <w:lvlJc w:val="left"/>
      <w:pPr>
        <w:ind w:left="2880" w:hanging="360"/>
      </w:pPr>
    </w:lvl>
    <w:lvl w:ilvl="4" w:tplc="116A61EC">
      <w:start w:val="1"/>
      <w:numFmt w:val="lowerLetter"/>
      <w:lvlText w:val="%5."/>
      <w:lvlJc w:val="left"/>
      <w:pPr>
        <w:ind w:left="3600" w:hanging="360"/>
      </w:pPr>
    </w:lvl>
    <w:lvl w:ilvl="5" w:tplc="FACC0686">
      <w:start w:val="1"/>
      <w:numFmt w:val="lowerRoman"/>
      <w:lvlText w:val="%6."/>
      <w:lvlJc w:val="right"/>
      <w:pPr>
        <w:ind w:left="4320" w:hanging="180"/>
      </w:pPr>
    </w:lvl>
    <w:lvl w:ilvl="6" w:tplc="8A742E94">
      <w:start w:val="1"/>
      <w:numFmt w:val="decimal"/>
      <w:lvlText w:val="%7."/>
      <w:lvlJc w:val="left"/>
      <w:pPr>
        <w:ind w:left="5040" w:hanging="360"/>
      </w:pPr>
    </w:lvl>
    <w:lvl w:ilvl="7" w:tplc="56CEABF8">
      <w:start w:val="1"/>
      <w:numFmt w:val="lowerLetter"/>
      <w:lvlText w:val="%8."/>
      <w:lvlJc w:val="left"/>
      <w:pPr>
        <w:ind w:left="5760" w:hanging="360"/>
      </w:pPr>
    </w:lvl>
    <w:lvl w:ilvl="8" w:tplc="DCE61182">
      <w:start w:val="1"/>
      <w:numFmt w:val="lowerRoman"/>
      <w:lvlText w:val="%9."/>
      <w:lvlJc w:val="right"/>
      <w:pPr>
        <w:ind w:left="6480" w:hanging="180"/>
      </w:pPr>
    </w:lvl>
  </w:abstractNum>
  <w:abstractNum w:abstractNumId="14"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A3538E"/>
    <w:multiLevelType w:val="hybridMultilevel"/>
    <w:tmpl w:val="56D6C3AE"/>
    <w:lvl w:ilvl="0" w:tplc="685E601E">
      <w:start w:val="1"/>
      <w:numFmt w:val="lowerLetter"/>
      <w:lvlText w:val="%1."/>
      <w:lvlJc w:val="left"/>
      <w:pPr>
        <w:ind w:left="720" w:hanging="360"/>
      </w:pPr>
    </w:lvl>
    <w:lvl w:ilvl="1" w:tplc="DC10CAF0">
      <w:start w:val="1"/>
      <w:numFmt w:val="lowerLetter"/>
      <w:lvlText w:val="%2."/>
      <w:lvlJc w:val="left"/>
      <w:pPr>
        <w:ind w:left="1440" w:hanging="360"/>
      </w:pPr>
    </w:lvl>
    <w:lvl w:ilvl="2" w:tplc="E1E22C98">
      <w:start w:val="1"/>
      <w:numFmt w:val="lowerRoman"/>
      <w:lvlText w:val="%3."/>
      <w:lvlJc w:val="right"/>
      <w:pPr>
        <w:ind w:left="2160" w:hanging="180"/>
      </w:pPr>
    </w:lvl>
    <w:lvl w:ilvl="3" w:tplc="26283EEE">
      <w:start w:val="1"/>
      <w:numFmt w:val="decimal"/>
      <w:lvlText w:val="%4."/>
      <w:lvlJc w:val="left"/>
      <w:pPr>
        <w:ind w:left="2880" w:hanging="360"/>
      </w:pPr>
    </w:lvl>
    <w:lvl w:ilvl="4" w:tplc="A19414E8">
      <w:start w:val="1"/>
      <w:numFmt w:val="lowerLetter"/>
      <w:lvlText w:val="%5."/>
      <w:lvlJc w:val="left"/>
      <w:pPr>
        <w:ind w:left="3600" w:hanging="360"/>
      </w:pPr>
    </w:lvl>
    <w:lvl w:ilvl="5" w:tplc="8CE6F280">
      <w:start w:val="1"/>
      <w:numFmt w:val="lowerRoman"/>
      <w:lvlText w:val="%6."/>
      <w:lvlJc w:val="right"/>
      <w:pPr>
        <w:ind w:left="4320" w:hanging="180"/>
      </w:pPr>
    </w:lvl>
    <w:lvl w:ilvl="6" w:tplc="C1C661FA">
      <w:start w:val="1"/>
      <w:numFmt w:val="decimal"/>
      <w:lvlText w:val="%7."/>
      <w:lvlJc w:val="left"/>
      <w:pPr>
        <w:ind w:left="5040" w:hanging="360"/>
      </w:pPr>
    </w:lvl>
    <w:lvl w:ilvl="7" w:tplc="37BCA108">
      <w:start w:val="1"/>
      <w:numFmt w:val="lowerLetter"/>
      <w:lvlText w:val="%8."/>
      <w:lvlJc w:val="left"/>
      <w:pPr>
        <w:ind w:left="5760" w:hanging="360"/>
      </w:pPr>
    </w:lvl>
    <w:lvl w:ilvl="8" w:tplc="5D26D696">
      <w:start w:val="1"/>
      <w:numFmt w:val="lowerRoman"/>
      <w:lvlText w:val="%9."/>
      <w:lvlJc w:val="right"/>
      <w:pPr>
        <w:ind w:left="6480" w:hanging="180"/>
      </w:pPr>
    </w:lvl>
  </w:abstractNum>
  <w:abstractNum w:abstractNumId="19"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BC950D2"/>
    <w:multiLevelType w:val="hybridMultilevel"/>
    <w:tmpl w:val="93325D58"/>
    <w:lvl w:ilvl="0" w:tplc="8D4ADE32">
      <w:start w:val="1"/>
      <w:numFmt w:val="bullet"/>
      <w:lvlText w:val="-"/>
      <w:lvlJc w:val="left"/>
      <w:pPr>
        <w:ind w:left="720" w:hanging="360"/>
      </w:pPr>
      <w:rPr>
        <w:rFonts w:ascii="Calibri" w:hAnsi="Calibri" w:hint="default"/>
      </w:rPr>
    </w:lvl>
    <w:lvl w:ilvl="1" w:tplc="C3BECB50">
      <w:start w:val="1"/>
      <w:numFmt w:val="bullet"/>
      <w:lvlText w:val="o"/>
      <w:lvlJc w:val="left"/>
      <w:pPr>
        <w:ind w:left="1440" w:hanging="360"/>
      </w:pPr>
      <w:rPr>
        <w:rFonts w:ascii="Courier New" w:hAnsi="Courier New" w:hint="default"/>
      </w:rPr>
    </w:lvl>
    <w:lvl w:ilvl="2" w:tplc="5D18FAFE">
      <w:start w:val="1"/>
      <w:numFmt w:val="bullet"/>
      <w:lvlText w:val=""/>
      <w:lvlJc w:val="left"/>
      <w:pPr>
        <w:ind w:left="2160" w:hanging="360"/>
      </w:pPr>
      <w:rPr>
        <w:rFonts w:ascii="Wingdings" w:hAnsi="Wingdings" w:hint="default"/>
      </w:rPr>
    </w:lvl>
    <w:lvl w:ilvl="3" w:tplc="A3266848">
      <w:start w:val="1"/>
      <w:numFmt w:val="bullet"/>
      <w:lvlText w:val=""/>
      <w:lvlJc w:val="left"/>
      <w:pPr>
        <w:ind w:left="2880" w:hanging="360"/>
      </w:pPr>
      <w:rPr>
        <w:rFonts w:ascii="Symbol" w:hAnsi="Symbol" w:hint="default"/>
      </w:rPr>
    </w:lvl>
    <w:lvl w:ilvl="4" w:tplc="13A03390">
      <w:start w:val="1"/>
      <w:numFmt w:val="bullet"/>
      <w:lvlText w:val="o"/>
      <w:lvlJc w:val="left"/>
      <w:pPr>
        <w:ind w:left="3600" w:hanging="360"/>
      </w:pPr>
      <w:rPr>
        <w:rFonts w:ascii="Courier New" w:hAnsi="Courier New" w:hint="default"/>
      </w:rPr>
    </w:lvl>
    <w:lvl w:ilvl="5" w:tplc="9842CB9A">
      <w:start w:val="1"/>
      <w:numFmt w:val="bullet"/>
      <w:lvlText w:val=""/>
      <w:lvlJc w:val="left"/>
      <w:pPr>
        <w:ind w:left="4320" w:hanging="360"/>
      </w:pPr>
      <w:rPr>
        <w:rFonts w:ascii="Wingdings" w:hAnsi="Wingdings" w:hint="default"/>
      </w:rPr>
    </w:lvl>
    <w:lvl w:ilvl="6" w:tplc="5048425E">
      <w:start w:val="1"/>
      <w:numFmt w:val="bullet"/>
      <w:lvlText w:val=""/>
      <w:lvlJc w:val="left"/>
      <w:pPr>
        <w:ind w:left="5040" w:hanging="360"/>
      </w:pPr>
      <w:rPr>
        <w:rFonts w:ascii="Symbol" w:hAnsi="Symbol" w:hint="default"/>
      </w:rPr>
    </w:lvl>
    <w:lvl w:ilvl="7" w:tplc="91D62510">
      <w:start w:val="1"/>
      <w:numFmt w:val="bullet"/>
      <w:lvlText w:val="o"/>
      <w:lvlJc w:val="left"/>
      <w:pPr>
        <w:ind w:left="5760" w:hanging="360"/>
      </w:pPr>
      <w:rPr>
        <w:rFonts w:ascii="Courier New" w:hAnsi="Courier New" w:hint="default"/>
      </w:rPr>
    </w:lvl>
    <w:lvl w:ilvl="8" w:tplc="2B7A7070">
      <w:start w:val="1"/>
      <w:numFmt w:val="bullet"/>
      <w:lvlText w:val=""/>
      <w:lvlJc w:val="left"/>
      <w:pPr>
        <w:ind w:left="6480" w:hanging="360"/>
      </w:pPr>
      <w:rPr>
        <w:rFonts w:ascii="Wingdings" w:hAnsi="Wingdings" w:hint="default"/>
      </w:rPr>
    </w:lvl>
  </w:abstractNum>
  <w:abstractNum w:abstractNumId="23" w15:restartNumberingAfterBreak="0">
    <w:nsid w:val="6F5B58A7"/>
    <w:multiLevelType w:val="hybridMultilevel"/>
    <w:tmpl w:val="A74A6398"/>
    <w:lvl w:ilvl="0" w:tplc="39F246F4">
      <w:start w:val="1"/>
      <w:numFmt w:val="bullet"/>
      <w:lvlText w:val="-"/>
      <w:lvlJc w:val="left"/>
      <w:pPr>
        <w:ind w:left="720" w:hanging="360"/>
      </w:pPr>
      <w:rPr>
        <w:rFonts w:ascii="Calibri" w:hAnsi="Calibri" w:hint="default"/>
      </w:rPr>
    </w:lvl>
    <w:lvl w:ilvl="1" w:tplc="94F28110">
      <w:start w:val="1"/>
      <w:numFmt w:val="bullet"/>
      <w:lvlText w:val="o"/>
      <w:lvlJc w:val="left"/>
      <w:pPr>
        <w:ind w:left="1440" w:hanging="360"/>
      </w:pPr>
      <w:rPr>
        <w:rFonts w:ascii="Courier New" w:hAnsi="Courier New" w:hint="default"/>
      </w:rPr>
    </w:lvl>
    <w:lvl w:ilvl="2" w:tplc="D4D47FDE">
      <w:start w:val="1"/>
      <w:numFmt w:val="bullet"/>
      <w:lvlText w:val=""/>
      <w:lvlJc w:val="left"/>
      <w:pPr>
        <w:ind w:left="2160" w:hanging="360"/>
      </w:pPr>
      <w:rPr>
        <w:rFonts w:ascii="Wingdings" w:hAnsi="Wingdings" w:hint="default"/>
      </w:rPr>
    </w:lvl>
    <w:lvl w:ilvl="3" w:tplc="F48E9EE8">
      <w:start w:val="1"/>
      <w:numFmt w:val="bullet"/>
      <w:lvlText w:val=""/>
      <w:lvlJc w:val="left"/>
      <w:pPr>
        <w:ind w:left="2880" w:hanging="360"/>
      </w:pPr>
      <w:rPr>
        <w:rFonts w:ascii="Symbol" w:hAnsi="Symbol" w:hint="default"/>
      </w:rPr>
    </w:lvl>
    <w:lvl w:ilvl="4" w:tplc="9AD693A4">
      <w:start w:val="1"/>
      <w:numFmt w:val="bullet"/>
      <w:lvlText w:val="o"/>
      <w:lvlJc w:val="left"/>
      <w:pPr>
        <w:ind w:left="3600" w:hanging="360"/>
      </w:pPr>
      <w:rPr>
        <w:rFonts w:ascii="Courier New" w:hAnsi="Courier New" w:hint="default"/>
      </w:rPr>
    </w:lvl>
    <w:lvl w:ilvl="5" w:tplc="6610CC30">
      <w:start w:val="1"/>
      <w:numFmt w:val="bullet"/>
      <w:lvlText w:val=""/>
      <w:lvlJc w:val="left"/>
      <w:pPr>
        <w:ind w:left="4320" w:hanging="360"/>
      </w:pPr>
      <w:rPr>
        <w:rFonts w:ascii="Wingdings" w:hAnsi="Wingdings" w:hint="default"/>
      </w:rPr>
    </w:lvl>
    <w:lvl w:ilvl="6" w:tplc="C5F4CED2">
      <w:start w:val="1"/>
      <w:numFmt w:val="bullet"/>
      <w:lvlText w:val=""/>
      <w:lvlJc w:val="left"/>
      <w:pPr>
        <w:ind w:left="5040" w:hanging="360"/>
      </w:pPr>
      <w:rPr>
        <w:rFonts w:ascii="Symbol" w:hAnsi="Symbol" w:hint="default"/>
      </w:rPr>
    </w:lvl>
    <w:lvl w:ilvl="7" w:tplc="0A7C74E0">
      <w:start w:val="1"/>
      <w:numFmt w:val="bullet"/>
      <w:lvlText w:val="o"/>
      <w:lvlJc w:val="left"/>
      <w:pPr>
        <w:ind w:left="5760" w:hanging="360"/>
      </w:pPr>
      <w:rPr>
        <w:rFonts w:ascii="Courier New" w:hAnsi="Courier New" w:hint="default"/>
      </w:rPr>
    </w:lvl>
    <w:lvl w:ilvl="8" w:tplc="21980E5A">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8"/>
  </w:num>
  <w:num w:numId="4">
    <w:abstractNumId w:val="23"/>
  </w:num>
  <w:num w:numId="5">
    <w:abstractNumId w:val="22"/>
  </w:num>
  <w:num w:numId="6">
    <w:abstractNumId w:val="11"/>
  </w:num>
  <w:num w:numId="7">
    <w:abstractNumId w:val="13"/>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0"/>
  </w:num>
  <w:num w:numId="19">
    <w:abstractNumId w:val="19"/>
  </w:num>
  <w:num w:numId="20">
    <w:abstractNumId w:val="14"/>
  </w:num>
  <w:num w:numId="21">
    <w:abstractNumId w:val="16"/>
  </w:num>
  <w:num w:numId="22">
    <w:abstractNumId w:val="15"/>
  </w:num>
  <w:num w:numId="23">
    <w:abstractNumId w:val="2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952"/>
    <w:rsid w:val="00004AF3"/>
    <w:rsid w:val="00011837"/>
    <w:rsid w:val="0001480B"/>
    <w:rsid w:val="00021EC4"/>
    <w:rsid w:val="00032A3C"/>
    <w:rsid w:val="00034A5A"/>
    <w:rsid w:val="0005332D"/>
    <w:rsid w:val="00061A6F"/>
    <w:rsid w:val="00066C5E"/>
    <w:rsid w:val="000703AD"/>
    <w:rsid w:val="00076930"/>
    <w:rsid w:val="00085028"/>
    <w:rsid w:val="00085570"/>
    <w:rsid w:val="000866C9"/>
    <w:rsid w:val="000A0B0E"/>
    <w:rsid w:val="000A14C1"/>
    <w:rsid w:val="000A159C"/>
    <w:rsid w:val="000B238D"/>
    <w:rsid w:val="000D6A8C"/>
    <w:rsid w:val="000E2521"/>
    <w:rsid w:val="000E6916"/>
    <w:rsid w:val="000F5815"/>
    <w:rsid w:val="001024E5"/>
    <w:rsid w:val="00140A14"/>
    <w:rsid w:val="0015794B"/>
    <w:rsid w:val="00171B8C"/>
    <w:rsid w:val="0017511D"/>
    <w:rsid w:val="00184D75"/>
    <w:rsid w:val="001A1168"/>
    <w:rsid w:val="001C3208"/>
    <w:rsid w:val="001C4A2E"/>
    <w:rsid w:val="001C5F47"/>
    <w:rsid w:val="001C682B"/>
    <w:rsid w:val="001D5886"/>
    <w:rsid w:val="001E57E7"/>
    <w:rsid w:val="001F2F7C"/>
    <w:rsid w:val="0020330F"/>
    <w:rsid w:val="002126D0"/>
    <w:rsid w:val="00214483"/>
    <w:rsid w:val="00220F39"/>
    <w:rsid w:val="002210E3"/>
    <w:rsid w:val="00221CD2"/>
    <w:rsid w:val="002238C6"/>
    <w:rsid w:val="00224740"/>
    <w:rsid w:val="00241154"/>
    <w:rsid w:val="002436A5"/>
    <w:rsid w:val="002468AB"/>
    <w:rsid w:val="00255D65"/>
    <w:rsid w:val="00266153"/>
    <w:rsid w:val="00274223"/>
    <w:rsid w:val="00275371"/>
    <w:rsid w:val="00282952"/>
    <w:rsid w:val="002865DB"/>
    <w:rsid w:val="00293302"/>
    <w:rsid w:val="002A3AFE"/>
    <w:rsid w:val="002C039D"/>
    <w:rsid w:val="002C2F52"/>
    <w:rsid w:val="002C519B"/>
    <w:rsid w:val="002C9FBE"/>
    <w:rsid w:val="002D17C0"/>
    <w:rsid w:val="002F1330"/>
    <w:rsid w:val="003008F7"/>
    <w:rsid w:val="0032295B"/>
    <w:rsid w:val="0033FE36"/>
    <w:rsid w:val="00340826"/>
    <w:rsid w:val="0035115F"/>
    <w:rsid w:val="003523DA"/>
    <w:rsid w:val="0036792C"/>
    <w:rsid w:val="00381800"/>
    <w:rsid w:val="00384311"/>
    <w:rsid w:val="0038732F"/>
    <w:rsid w:val="003A3610"/>
    <w:rsid w:val="003C1802"/>
    <w:rsid w:val="003D1DB0"/>
    <w:rsid w:val="00402EAD"/>
    <w:rsid w:val="00415E89"/>
    <w:rsid w:val="0042540D"/>
    <w:rsid w:val="0043D2AE"/>
    <w:rsid w:val="0045265A"/>
    <w:rsid w:val="00473A86"/>
    <w:rsid w:val="0048674B"/>
    <w:rsid w:val="00495F84"/>
    <w:rsid w:val="004A147D"/>
    <w:rsid w:val="00510C59"/>
    <w:rsid w:val="0051486B"/>
    <w:rsid w:val="005406A4"/>
    <w:rsid w:val="00543C08"/>
    <w:rsid w:val="0055680A"/>
    <w:rsid w:val="00580876"/>
    <w:rsid w:val="00582C66"/>
    <w:rsid w:val="005868EA"/>
    <w:rsid w:val="0059383F"/>
    <w:rsid w:val="005A3B7B"/>
    <w:rsid w:val="005A6C14"/>
    <w:rsid w:val="005B2973"/>
    <w:rsid w:val="005C7220"/>
    <w:rsid w:val="005D5779"/>
    <w:rsid w:val="005E48B6"/>
    <w:rsid w:val="005F3C4F"/>
    <w:rsid w:val="006111B9"/>
    <w:rsid w:val="00612DE3"/>
    <w:rsid w:val="00641FCE"/>
    <w:rsid w:val="00650A10"/>
    <w:rsid w:val="006658AF"/>
    <w:rsid w:val="00675394"/>
    <w:rsid w:val="00676E7C"/>
    <w:rsid w:val="00676F92"/>
    <w:rsid w:val="006811AE"/>
    <w:rsid w:val="006934FF"/>
    <w:rsid w:val="006A6D97"/>
    <w:rsid w:val="006B00C6"/>
    <w:rsid w:val="006B15F2"/>
    <w:rsid w:val="006B5B42"/>
    <w:rsid w:val="006C7027"/>
    <w:rsid w:val="006E430F"/>
    <w:rsid w:val="00720C5C"/>
    <w:rsid w:val="007227BF"/>
    <w:rsid w:val="007236C7"/>
    <w:rsid w:val="00726BCB"/>
    <w:rsid w:val="007275AE"/>
    <w:rsid w:val="00757159"/>
    <w:rsid w:val="00771D5E"/>
    <w:rsid w:val="00783FA4"/>
    <w:rsid w:val="0079292C"/>
    <w:rsid w:val="007A7509"/>
    <w:rsid w:val="007B33E2"/>
    <w:rsid w:val="007D5F82"/>
    <w:rsid w:val="007E37CC"/>
    <w:rsid w:val="007E5E04"/>
    <w:rsid w:val="00827794"/>
    <w:rsid w:val="0084299B"/>
    <w:rsid w:val="00852040"/>
    <w:rsid w:val="00877F26"/>
    <w:rsid w:val="00891405"/>
    <w:rsid w:val="00892CA7"/>
    <w:rsid w:val="008B370B"/>
    <w:rsid w:val="008B51F8"/>
    <w:rsid w:val="008C421B"/>
    <w:rsid w:val="008D211F"/>
    <w:rsid w:val="008F3EC3"/>
    <w:rsid w:val="008F47F5"/>
    <w:rsid w:val="00913CF1"/>
    <w:rsid w:val="00915E79"/>
    <w:rsid w:val="009214CE"/>
    <w:rsid w:val="009232A0"/>
    <w:rsid w:val="00923D87"/>
    <w:rsid w:val="00925ACC"/>
    <w:rsid w:val="009265FC"/>
    <w:rsid w:val="00926BF2"/>
    <w:rsid w:val="00931D70"/>
    <w:rsid w:val="0093488F"/>
    <w:rsid w:val="00940D98"/>
    <w:rsid w:val="00942173"/>
    <w:rsid w:val="00956376"/>
    <w:rsid w:val="00962846"/>
    <w:rsid w:val="00972CDC"/>
    <w:rsid w:val="0097493D"/>
    <w:rsid w:val="009819FE"/>
    <w:rsid w:val="0099639E"/>
    <w:rsid w:val="00997DF9"/>
    <w:rsid w:val="009C6617"/>
    <w:rsid w:val="009C7923"/>
    <w:rsid w:val="009D523D"/>
    <w:rsid w:val="009E1D75"/>
    <w:rsid w:val="009E2A73"/>
    <w:rsid w:val="00A05D2B"/>
    <w:rsid w:val="00A21AC4"/>
    <w:rsid w:val="00A44C0A"/>
    <w:rsid w:val="00A456A3"/>
    <w:rsid w:val="00A45D1C"/>
    <w:rsid w:val="00A501AC"/>
    <w:rsid w:val="00A60C33"/>
    <w:rsid w:val="00A66F2F"/>
    <w:rsid w:val="00A77DDA"/>
    <w:rsid w:val="00A84C2E"/>
    <w:rsid w:val="00A90622"/>
    <w:rsid w:val="00AB7DF0"/>
    <w:rsid w:val="00AC5F1E"/>
    <w:rsid w:val="00AD464A"/>
    <w:rsid w:val="00AD5DCC"/>
    <w:rsid w:val="00AE3C73"/>
    <w:rsid w:val="00B24A46"/>
    <w:rsid w:val="00B350C5"/>
    <w:rsid w:val="00B53C88"/>
    <w:rsid w:val="00B66BAF"/>
    <w:rsid w:val="00B7056F"/>
    <w:rsid w:val="00B710CF"/>
    <w:rsid w:val="00B89BA9"/>
    <w:rsid w:val="00BA037D"/>
    <w:rsid w:val="00BA33C1"/>
    <w:rsid w:val="00BC08E8"/>
    <w:rsid w:val="00BC0FCF"/>
    <w:rsid w:val="00BC73D4"/>
    <w:rsid w:val="00BD2C38"/>
    <w:rsid w:val="00BD713E"/>
    <w:rsid w:val="00BE334C"/>
    <w:rsid w:val="00BF0112"/>
    <w:rsid w:val="00C04B1C"/>
    <w:rsid w:val="00C06C16"/>
    <w:rsid w:val="00C1060B"/>
    <w:rsid w:val="00C13547"/>
    <w:rsid w:val="00C16A80"/>
    <w:rsid w:val="00C26327"/>
    <w:rsid w:val="00C33CE0"/>
    <w:rsid w:val="00C42A5C"/>
    <w:rsid w:val="00C42EA5"/>
    <w:rsid w:val="00C435EA"/>
    <w:rsid w:val="00C4386E"/>
    <w:rsid w:val="00C5732A"/>
    <w:rsid w:val="00C74508"/>
    <w:rsid w:val="00C750C9"/>
    <w:rsid w:val="00C8164F"/>
    <w:rsid w:val="00C836E2"/>
    <w:rsid w:val="00C93A37"/>
    <w:rsid w:val="00C99484"/>
    <w:rsid w:val="00CA08F9"/>
    <w:rsid w:val="00CA49D3"/>
    <w:rsid w:val="00CC32F7"/>
    <w:rsid w:val="00CC6B64"/>
    <w:rsid w:val="00CD2BEC"/>
    <w:rsid w:val="00CE13C2"/>
    <w:rsid w:val="00CE3979"/>
    <w:rsid w:val="00CE76D7"/>
    <w:rsid w:val="00CF0079"/>
    <w:rsid w:val="00CF539B"/>
    <w:rsid w:val="00CF5824"/>
    <w:rsid w:val="00D11A52"/>
    <w:rsid w:val="00D37763"/>
    <w:rsid w:val="00D55CFE"/>
    <w:rsid w:val="00D627FB"/>
    <w:rsid w:val="00D664F2"/>
    <w:rsid w:val="00D8250C"/>
    <w:rsid w:val="00DA77FA"/>
    <w:rsid w:val="00DB6B2E"/>
    <w:rsid w:val="00DB76C6"/>
    <w:rsid w:val="00DC0BD0"/>
    <w:rsid w:val="00DC597A"/>
    <w:rsid w:val="00DD177D"/>
    <w:rsid w:val="00DF06B0"/>
    <w:rsid w:val="00DF0709"/>
    <w:rsid w:val="00DF6EE5"/>
    <w:rsid w:val="00E256E9"/>
    <w:rsid w:val="00E42515"/>
    <w:rsid w:val="00E43C82"/>
    <w:rsid w:val="00E61DF4"/>
    <w:rsid w:val="00E630BB"/>
    <w:rsid w:val="00E774E0"/>
    <w:rsid w:val="00EA4661"/>
    <w:rsid w:val="00EA46C0"/>
    <w:rsid w:val="00EB4A59"/>
    <w:rsid w:val="00EC332B"/>
    <w:rsid w:val="00ED5B19"/>
    <w:rsid w:val="00ED6AC1"/>
    <w:rsid w:val="00EF0D29"/>
    <w:rsid w:val="00F00868"/>
    <w:rsid w:val="00F14D7A"/>
    <w:rsid w:val="00F30321"/>
    <w:rsid w:val="00F51845"/>
    <w:rsid w:val="00F6281C"/>
    <w:rsid w:val="00F6640C"/>
    <w:rsid w:val="00F86ECF"/>
    <w:rsid w:val="00F92690"/>
    <w:rsid w:val="00F96033"/>
    <w:rsid w:val="00FA12A0"/>
    <w:rsid w:val="00FB0D52"/>
    <w:rsid w:val="00FB3B7E"/>
    <w:rsid w:val="00FC69F4"/>
    <w:rsid w:val="00FCA457"/>
    <w:rsid w:val="00FE0276"/>
    <w:rsid w:val="0102CA7A"/>
    <w:rsid w:val="011222FC"/>
    <w:rsid w:val="012A08DE"/>
    <w:rsid w:val="012BD952"/>
    <w:rsid w:val="014DDB9D"/>
    <w:rsid w:val="01526C5E"/>
    <w:rsid w:val="01593536"/>
    <w:rsid w:val="015D336D"/>
    <w:rsid w:val="015FBAD6"/>
    <w:rsid w:val="018063C3"/>
    <w:rsid w:val="01836F9F"/>
    <w:rsid w:val="0183C9A7"/>
    <w:rsid w:val="01AC0587"/>
    <w:rsid w:val="01AC3500"/>
    <w:rsid w:val="01BFD265"/>
    <w:rsid w:val="01C3F31C"/>
    <w:rsid w:val="01D5BC69"/>
    <w:rsid w:val="01E06466"/>
    <w:rsid w:val="01E84951"/>
    <w:rsid w:val="01EC0599"/>
    <w:rsid w:val="01F5BF76"/>
    <w:rsid w:val="022189A7"/>
    <w:rsid w:val="0221BBC1"/>
    <w:rsid w:val="0225A199"/>
    <w:rsid w:val="02307DF7"/>
    <w:rsid w:val="0231EA4E"/>
    <w:rsid w:val="023C5077"/>
    <w:rsid w:val="023D10C2"/>
    <w:rsid w:val="023D418F"/>
    <w:rsid w:val="024C2394"/>
    <w:rsid w:val="0272DF65"/>
    <w:rsid w:val="027563F4"/>
    <w:rsid w:val="0276C43B"/>
    <w:rsid w:val="028B792F"/>
    <w:rsid w:val="028CBCAA"/>
    <w:rsid w:val="029539BD"/>
    <w:rsid w:val="02958EA7"/>
    <w:rsid w:val="02AED748"/>
    <w:rsid w:val="02B967E2"/>
    <w:rsid w:val="02EBD8BA"/>
    <w:rsid w:val="02ED1152"/>
    <w:rsid w:val="02F8F0E9"/>
    <w:rsid w:val="030466FE"/>
    <w:rsid w:val="03145CB9"/>
    <w:rsid w:val="031D6C3A"/>
    <w:rsid w:val="034D43D1"/>
    <w:rsid w:val="034EAF8B"/>
    <w:rsid w:val="0359684D"/>
    <w:rsid w:val="03688662"/>
    <w:rsid w:val="036C911A"/>
    <w:rsid w:val="038419B2"/>
    <w:rsid w:val="0386E0D8"/>
    <w:rsid w:val="03B6D74D"/>
    <w:rsid w:val="03B7432E"/>
    <w:rsid w:val="03D911F0"/>
    <w:rsid w:val="03E5D3E5"/>
    <w:rsid w:val="03F5A25A"/>
    <w:rsid w:val="03F80055"/>
    <w:rsid w:val="03FA5E7C"/>
    <w:rsid w:val="0403009D"/>
    <w:rsid w:val="04093392"/>
    <w:rsid w:val="040BCAFF"/>
    <w:rsid w:val="0419F959"/>
    <w:rsid w:val="041A7C7E"/>
    <w:rsid w:val="043046BF"/>
    <w:rsid w:val="04316E39"/>
    <w:rsid w:val="04365F1C"/>
    <w:rsid w:val="04434604"/>
    <w:rsid w:val="04454287"/>
    <w:rsid w:val="044A4EC0"/>
    <w:rsid w:val="04570037"/>
    <w:rsid w:val="0459547B"/>
    <w:rsid w:val="0462D5A9"/>
    <w:rsid w:val="046C9656"/>
    <w:rsid w:val="0473C6B4"/>
    <w:rsid w:val="0479F54B"/>
    <w:rsid w:val="0480F42D"/>
    <w:rsid w:val="049A1C8A"/>
    <w:rsid w:val="049BF4E5"/>
    <w:rsid w:val="04AC9268"/>
    <w:rsid w:val="04B3C7B0"/>
    <w:rsid w:val="04C047DB"/>
    <w:rsid w:val="04D4299D"/>
    <w:rsid w:val="04D816BD"/>
    <w:rsid w:val="04F3D254"/>
    <w:rsid w:val="04F3F860"/>
    <w:rsid w:val="04F7C9EB"/>
    <w:rsid w:val="04FA4F44"/>
    <w:rsid w:val="04FC43CF"/>
    <w:rsid w:val="04FEF240"/>
    <w:rsid w:val="0504F5CE"/>
    <w:rsid w:val="0510F248"/>
    <w:rsid w:val="0512513C"/>
    <w:rsid w:val="0519556A"/>
    <w:rsid w:val="053EC55E"/>
    <w:rsid w:val="05402E5E"/>
    <w:rsid w:val="055364CF"/>
    <w:rsid w:val="0569CB5C"/>
    <w:rsid w:val="057BA395"/>
    <w:rsid w:val="058E0AAE"/>
    <w:rsid w:val="0593FA52"/>
    <w:rsid w:val="05CE54C7"/>
    <w:rsid w:val="05D1D2AD"/>
    <w:rsid w:val="05E029AE"/>
    <w:rsid w:val="05FAB51C"/>
    <w:rsid w:val="05FB324C"/>
    <w:rsid w:val="05FD7A01"/>
    <w:rsid w:val="06221043"/>
    <w:rsid w:val="0627253A"/>
    <w:rsid w:val="06489107"/>
    <w:rsid w:val="065040B5"/>
    <w:rsid w:val="0659EC88"/>
    <w:rsid w:val="065C1EB7"/>
    <w:rsid w:val="0664F1A5"/>
    <w:rsid w:val="06762E6B"/>
    <w:rsid w:val="0678E370"/>
    <w:rsid w:val="06804CDC"/>
    <w:rsid w:val="068596F2"/>
    <w:rsid w:val="06863691"/>
    <w:rsid w:val="068A8B55"/>
    <w:rsid w:val="06900DAD"/>
    <w:rsid w:val="0698FCEE"/>
    <w:rsid w:val="06997539"/>
    <w:rsid w:val="069B3689"/>
    <w:rsid w:val="06A29F5B"/>
    <w:rsid w:val="06A9C69A"/>
    <w:rsid w:val="06B9ADA9"/>
    <w:rsid w:val="06C6998D"/>
    <w:rsid w:val="06C9AAFF"/>
    <w:rsid w:val="06CCC328"/>
    <w:rsid w:val="0717E9BC"/>
    <w:rsid w:val="071A9EF0"/>
    <w:rsid w:val="072C52BF"/>
    <w:rsid w:val="073490BC"/>
    <w:rsid w:val="0748DEEF"/>
    <w:rsid w:val="074C4EAB"/>
    <w:rsid w:val="076B7B90"/>
    <w:rsid w:val="0775F958"/>
    <w:rsid w:val="077933F7"/>
    <w:rsid w:val="0785C142"/>
    <w:rsid w:val="07897DB6"/>
    <w:rsid w:val="078B5AE8"/>
    <w:rsid w:val="078CCE6D"/>
    <w:rsid w:val="07989077"/>
    <w:rsid w:val="079D73F0"/>
    <w:rsid w:val="07B339AF"/>
    <w:rsid w:val="07B894EF"/>
    <w:rsid w:val="07B8C2DE"/>
    <w:rsid w:val="07C247B3"/>
    <w:rsid w:val="07C90A6B"/>
    <w:rsid w:val="07D5786F"/>
    <w:rsid w:val="07DAD63F"/>
    <w:rsid w:val="07E989B6"/>
    <w:rsid w:val="07F5BCE9"/>
    <w:rsid w:val="0808E5A9"/>
    <w:rsid w:val="080B1E47"/>
    <w:rsid w:val="080B8BEC"/>
    <w:rsid w:val="0819B344"/>
    <w:rsid w:val="08231FB7"/>
    <w:rsid w:val="082BD6E1"/>
    <w:rsid w:val="08349EE1"/>
    <w:rsid w:val="085CD1EE"/>
    <w:rsid w:val="08661950"/>
    <w:rsid w:val="086CF6EA"/>
    <w:rsid w:val="087EACB6"/>
    <w:rsid w:val="087EFC90"/>
    <w:rsid w:val="0887BEE8"/>
    <w:rsid w:val="08AA25A2"/>
    <w:rsid w:val="08BA9DA6"/>
    <w:rsid w:val="08D413B7"/>
    <w:rsid w:val="08D46498"/>
    <w:rsid w:val="08EF4E67"/>
    <w:rsid w:val="08F76159"/>
    <w:rsid w:val="08FE1913"/>
    <w:rsid w:val="090CCCE2"/>
    <w:rsid w:val="092191A3"/>
    <w:rsid w:val="09247D53"/>
    <w:rsid w:val="093096EC"/>
    <w:rsid w:val="09467C58"/>
    <w:rsid w:val="0974DE62"/>
    <w:rsid w:val="097D92EF"/>
    <w:rsid w:val="099393FC"/>
    <w:rsid w:val="0999A770"/>
    <w:rsid w:val="099B69F2"/>
    <w:rsid w:val="099F495B"/>
    <w:rsid w:val="09A8779A"/>
    <w:rsid w:val="09B1C597"/>
    <w:rsid w:val="09C979B7"/>
    <w:rsid w:val="09D8B091"/>
    <w:rsid w:val="09E56A22"/>
    <w:rsid w:val="09E9B8BA"/>
    <w:rsid w:val="09FDA667"/>
    <w:rsid w:val="09FF0504"/>
    <w:rsid w:val="0A08C74B"/>
    <w:rsid w:val="0A0BC27F"/>
    <w:rsid w:val="0A22DE2A"/>
    <w:rsid w:val="0A48DB0C"/>
    <w:rsid w:val="0A4D5A52"/>
    <w:rsid w:val="0A566E07"/>
    <w:rsid w:val="0A6A549B"/>
    <w:rsid w:val="0A7C85B5"/>
    <w:rsid w:val="0A8063E6"/>
    <w:rsid w:val="0AB7C2C7"/>
    <w:rsid w:val="0AD7945C"/>
    <w:rsid w:val="0AE1CBB4"/>
    <w:rsid w:val="0AE83DB7"/>
    <w:rsid w:val="0B0D1931"/>
    <w:rsid w:val="0B251226"/>
    <w:rsid w:val="0B31089D"/>
    <w:rsid w:val="0B3760F9"/>
    <w:rsid w:val="0B3CEED9"/>
    <w:rsid w:val="0B3D6A11"/>
    <w:rsid w:val="0B4E517A"/>
    <w:rsid w:val="0B506B8F"/>
    <w:rsid w:val="0B55E1FD"/>
    <w:rsid w:val="0B813A83"/>
    <w:rsid w:val="0B9472B0"/>
    <w:rsid w:val="0B950439"/>
    <w:rsid w:val="0BA8EF89"/>
    <w:rsid w:val="0BB26FAB"/>
    <w:rsid w:val="0BBB07EA"/>
    <w:rsid w:val="0BD16517"/>
    <w:rsid w:val="0BD3E93A"/>
    <w:rsid w:val="0BFD2101"/>
    <w:rsid w:val="0C09897C"/>
    <w:rsid w:val="0C09ED07"/>
    <w:rsid w:val="0C0BB541"/>
    <w:rsid w:val="0C1689B9"/>
    <w:rsid w:val="0C1EE885"/>
    <w:rsid w:val="0C2B86CD"/>
    <w:rsid w:val="0C2DB1DC"/>
    <w:rsid w:val="0C4DE557"/>
    <w:rsid w:val="0C52317B"/>
    <w:rsid w:val="0C58BBC9"/>
    <w:rsid w:val="0C656722"/>
    <w:rsid w:val="0C771949"/>
    <w:rsid w:val="0C961F98"/>
    <w:rsid w:val="0C969CE0"/>
    <w:rsid w:val="0CA1CA1A"/>
    <w:rsid w:val="0CA31AA7"/>
    <w:rsid w:val="0CADDB45"/>
    <w:rsid w:val="0CBC60FA"/>
    <w:rsid w:val="0CCCDED1"/>
    <w:rsid w:val="0CEF8E60"/>
    <w:rsid w:val="0D073439"/>
    <w:rsid w:val="0D0A780D"/>
    <w:rsid w:val="0D13A78D"/>
    <w:rsid w:val="0D1C042D"/>
    <w:rsid w:val="0D30E3CE"/>
    <w:rsid w:val="0D33598C"/>
    <w:rsid w:val="0D40A318"/>
    <w:rsid w:val="0D46B79C"/>
    <w:rsid w:val="0D5A2AB8"/>
    <w:rsid w:val="0D5C9B24"/>
    <w:rsid w:val="0D7F25A8"/>
    <w:rsid w:val="0D85E3DA"/>
    <w:rsid w:val="0D8E964F"/>
    <w:rsid w:val="0D8FA5E5"/>
    <w:rsid w:val="0D9D45D1"/>
    <w:rsid w:val="0D9F31AF"/>
    <w:rsid w:val="0DA1F55D"/>
    <w:rsid w:val="0DA48453"/>
    <w:rsid w:val="0DAF3378"/>
    <w:rsid w:val="0DB2E50F"/>
    <w:rsid w:val="0DD33619"/>
    <w:rsid w:val="0DDBE7E7"/>
    <w:rsid w:val="0DE8757B"/>
    <w:rsid w:val="0DF7EE76"/>
    <w:rsid w:val="0E06CF8B"/>
    <w:rsid w:val="0E2AB318"/>
    <w:rsid w:val="0E2AD663"/>
    <w:rsid w:val="0E2F38AE"/>
    <w:rsid w:val="0E517C86"/>
    <w:rsid w:val="0E6504EB"/>
    <w:rsid w:val="0E6B424A"/>
    <w:rsid w:val="0E85F23C"/>
    <w:rsid w:val="0EA00139"/>
    <w:rsid w:val="0EB3FB41"/>
    <w:rsid w:val="0EBE2E57"/>
    <w:rsid w:val="0EC258F3"/>
    <w:rsid w:val="0EC9B665"/>
    <w:rsid w:val="0ED1C467"/>
    <w:rsid w:val="0ED25848"/>
    <w:rsid w:val="0ED73A43"/>
    <w:rsid w:val="0EDF33A2"/>
    <w:rsid w:val="0EF8DF1E"/>
    <w:rsid w:val="0F06B5F7"/>
    <w:rsid w:val="0F0B89FC"/>
    <w:rsid w:val="0F17326D"/>
    <w:rsid w:val="0F4D0BA9"/>
    <w:rsid w:val="0F564362"/>
    <w:rsid w:val="0F5DBAC8"/>
    <w:rsid w:val="0F628717"/>
    <w:rsid w:val="0F64AF77"/>
    <w:rsid w:val="0F68F801"/>
    <w:rsid w:val="0F766D2C"/>
    <w:rsid w:val="0FB4B719"/>
    <w:rsid w:val="0FC1D769"/>
    <w:rsid w:val="101087C6"/>
    <w:rsid w:val="101647A2"/>
    <w:rsid w:val="102714DA"/>
    <w:rsid w:val="102BC1F7"/>
    <w:rsid w:val="10454254"/>
    <w:rsid w:val="1045CCC5"/>
    <w:rsid w:val="104A2C5F"/>
    <w:rsid w:val="1054ABA6"/>
    <w:rsid w:val="10608A65"/>
    <w:rsid w:val="1076D8D7"/>
    <w:rsid w:val="1080F179"/>
    <w:rsid w:val="109E04FC"/>
    <w:rsid w:val="10A75A5D"/>
    <w:rsid w:val="10B81C90"/>
    <w:rsid w:val="10CF4F80"/>
    <w:rsid w:val="10D5A792"/>
    <w:rsid w:val="10E389BB"/>
    <w:rsid w:val="10E94AE1"/>
    <w:rsid w:val="10EA7786"/>
    <w:rsid w:val="10F2F589"/>
    <w:rsid w:val="10FC8328"/>
    <w:rsid w:val="1112BC7F"/>
    <w:rsid w:val="1118EE44"/>
    <w:rsid w:val="111AF215"/>
    <w:rsid w:val="11217520"/>
    <w:rsid w:val="1134002A"/>
    <w:rsid w:val="11659DC4"/>
    <w:rsid w:val="117E67FB"/>
    <w:rsid w:val="11817771"/>
    <w:rsid w:val="11913E76"/>
    <w:rsid w:val="1192045D"/>
    <w:rsid w:val="119BA8FA"/>
    <w:rsid w:val="11A0C321"/>
    <w:rsid w:val="11A7C69A"/>
    <w:rsid w:val="11B52B15"/>
    <w:rsid w:val="11C4C456"/>
    <w:rsid w:val="11C51467"/>
    <w:rsid w:val="11C8E938"/>
    <w:rsid w:val="11CD5912"/>
    <w:rsid w:val="11EB6C4B"/>
    <w:rsid w:val="11F91218"/>
    <w:rsid w:val="12039A48"/>
    <w:rsid w:val="120A16E9"/>
    <w:rsid w:val="1214143B"/>
    <w:rsid w:val="123BD5AB"/>
    <w:rsid w:val="12536559"/>
    <w:rsid w:val="1262BF46"/>
    <w:rsid w:val="126729A1"/>
    <w:rsid w:val="1277F1A8"/>
    <w:rsid w:val="12792E8B"/>
    <w:rsid w:val="12823463"/>
    <w:rsid w:val="1282D23D"/>
    <w:rsid w:val="128372E3"/>
    <w:rsid w:val="129CF360"/>
    <w:rsid w:val="12B4CC96"/>
    <w:rsid w:val="12BCAC2B"/>
    <w:rsid w:val="12C312E1"/>
    <w:rsid w:val="12E645B8"/>
    <w:rsid w:val="12F50863"/>
    <w:rsid w:val="130B4CD8"/>
    <w:rsid w:val="130B91E1"/>
    <w:rsid w:val="130C464E"/>
    <w:rsid w:val="1336C5E7"/>
    <w:rsid w:val="133FD756"/>
    <w:rsid w:val="134BE72E"/>
    <w:rsid w:val="13500D6F"/>
    <w:rsid w:val="135D60D8"/>
    <w:rsid w:val="1367DCAA"/>
    <w:rsid w:val="1377C9FC"/>
    <w:rsid w:val="139A3DA1"/>
    <w:rsid w:val="13A51A30"/>
    <w:rsid w:val="13AA1BAA"/>
    <w:rsid w:val="13AEA94A"/>
    <w:rsid w:val="13B2A4C5"/>
    <w:rsid w:val="13BF780B"/>
    <w:rsid w:val="13C4F924"/>
    <w:rsid w:val="13CCC7AC"/>
    <w:rsid w:val="13ED13BD"/>
    <w:rsid w:val="13FFFC0A"/>
    <w:rsid w:val="140E989D"/>
    <w:rsid w:val="142A88DA"/>
    <w:rsid w:val="1431FA32"/>
    <w:rsid w:val="143BC3B1"/>
    <w:rsid w:val="143E67D3"/>
    <w:rsid w:val="14505BA4"/>
    <w:rsid w:val="14508F06"/>
    <w:rsid w:val="1461F2E3"/>
    <w:rsid w:val="1465E047"/>
    <w:rsid w:val="147FAB6A"/>
    <w:rsid w:val="14853168"/>
    <w:rsid w:val="14934788"/>
    <w:rsid w:val="149972C3"/>
    <w:rsid w:val="149CDF3E"/>
    <w:rsid w:val="14AF47B5"/>
    <w:rsid w:val="14BD49C3"/>
    <w:rsid w:val="14C8DF38"/>
    <w:rsid w:val="14D6CF92"/>
    <w:rsid w:val="14DB475F"/>
    <w:rsid w:val="14E26378"/>
    <w:rsid w:val="14ED7B84"/>
    <w:rsid w:val="14F47E4F"/>
    <w:rsid w:val="14F533C0"/>
    <w:rsid w:val="151B8BA4"/>
    <w:rsid w:val="1524C4BB"/>
    <w:rsid w:val="15250379"/>
    <w:rsid w:val="1531FCB5"/>
    <w:rsid w:val="153CA952"/>
    <w:rsid w:val="1544A7EB"/>
    <w:rsid w:val="1549500B"/>
    <w:rsid w:val="154EA120"/>
    <w:rsid w:val="1554EDAF"/>
    <w:rsid w:val="15558CD0"/>
    <w:rsid w:val="155E6FF4"/>
    <w:rsid w:val="1563F66B"/>
    <w:rsid w:val="156CA90E"/>
    <w:rsid w:val="158827F4"/>
    <w:rsid w:val="15885A8C"/>
    <w:rsid w:val="1597A6F0"/>
    <w:rsid w:val="15A4969C"/>
    <w:rsid w:val="15EC8723"/>
    <w:rsid w:val="15F62CF0"/>
    <w:rsid w:val="16005283"/>
    <w:rsid w:val="16057BDE"/>
    <w:rsid w:val="161B7BCB"/>
    <w:rsid w:val="162681D8"/>
    <w:rsid w:val="162A0A46"/>
    <w:rsid w:val="1630444B"/>
    <w:rsid w:val="16379B74"/>
    <w:rsid w:val="1639CDC4"/>
    <w:rsid w:val="163C014B"/>
    <w:rsid w:val="1652AA79"/>
    <w:rsid w:val="165D2BD2"/>
    <w:rsid w:val="165F875A"/>
    <w:rsid w:val="166EA4EC"/>
    <w:rsid w:val="167FC94A"/>
    <w:rsid w:val="1696127F"/>
    <w:rsid w:val="16D70B6B"/>
    <w:rsid w:val="16EDE2AB"/>
    <w:rsid w:val="16FF8885"/>
    <w:rsid w:val="17182880"/>
    <w:rsid w:val="171A44A1"/>
    <w:rsid w:val="1763D345"/>
    <w:rsid w:val="1765E6AF"/>
    <w:rsid w:val="17687C22"/>
    <w:rsid w:val="177BF11B"/>
    <w:rsid w:val="17808721"/>
    <w:rsid w:val="1780D0D2"/>
    <w:rsid w:val="1799AF7E"/>
    <w:rsid w:val="17A15825"/>
    <w:rsid w:val="17C2EF71"/>
    <w:rsid w:val="17CEB8B9"/>
    <w:rsid w:val="17ED1C34"/>
    <w:rsid w:val="1803D9F9"/>
    <w:rsid w:val="18110C3C"/>
    <w:rsid w:val="18498DE3"/>
    <w:rsid w:val="1849E6E0"/>
    <w:rsid w:val="184A66A6"/>
    <w:rsid w:val="1853D30A"/>
    <w:rsid w:val="18549F89"/>
    <w:rsid w:val="18588197"/>
    <w:rsid w:val="185D98FF"/>
    <w:rsid w:val="186CCD1E"/>
    <w:rsid w:val="186CED8B"/>
    <w:rsid w:val="189EAD48"/>
    <w:rsid w:val="18BD15EB"/>
    <w:rsid w:val="18BF8699"/>
    <w:rsid w:val="18C8A9FA"/>
    <w:rsid w:val="18DE880C"/>
    <w:rsid w:val="18DE9D03"/>
    <w:rsid w:val="18E4D1A0"/>
    <w:rsid w:val="18F213C1"/>
    <w:rsid w:val="18F9E1D4"/>
    <w:rsid w:val="19218B4A"/>
    <w:rsid w:val="1926F47E"/>
    <w:rsid w:val="192BEDAF"/>
    <w:rsid w:val="19357FDF"/>
    <w:rsid w:val="194588DC"/>
    <w:rsid w:val="19594E43"/>
    <w:rsid w:val="195CFA18"/>
    <w:rsid w:val="197718B2"/>
    <w:rsid w:val="19A1DC4D"/>
    <w:rsid w:val="19B010B7"/>
    <w:rsid w:val="19CD712A"/>
    <w:rsid w:val="19CE1168"/>
    <w:rsid w:val="19CE4AB4"/>
    <w:rsid w:val="19D1CCEE"/>
    <w:rsid w:val="19DD0413"/>
    <w:rsid w:val="19E77214"/>
    <w:rsid w:val="19F2B4F2"/>
    <w:rsid w:val="1A054425"/>
    <w:rsid w:val="1A05C2B8"/>
    <w:rsid w:val="1A0785D9"/>
    <w:rsid w:val="1A097499"/>
    <w:rsid w:val="1A0D79D5"/>
    <w:rsid w:val="1A0FDFC2"/>
    <w:rsid w:val="1A1B812C"/>
    <w:rsid w:val="1A39F044"/>
    <w:rsid w:val="1A4194C7"/>
    <w:rsid w:val="1A445725"/>
    <w:rsid w:val="1A55C9F1"/>
    <w:rsid w:val="1A6B1813"/>
    <w:rsid w:val="1A6CC5F2"/>
    <w:rsid w:val="1A875978"/>
    <w:rsid w:val="1AAD43B5"/>
    <w:rsid w:val="1AAF501E"/>
    <w:rsid w:val="1AB3FFED"/>
    <w:rsid w:val="1B028983"/>
    <w:rsid w:val="1B08E68F"/>
    <w:rsid w:val="1B410450"/>
    <w:rsid w:val="1B438175"/>
    <w:rsid w:val="1B580039"/>
    <w:rsid w:val="1B6518C3"/>
    <w:rsid w:val="1B73E241"/>
    <w:rsid w:val="1B7588DD"/>
    <w:rsid w:val="1B8D6920"/>
    <w:rsid w:val="1B9FE596"/>
    <w:rsid w:val="1BA19319"/>
    <w:rsid w:val="1BAED061"/>
    <w:rsid w:val="1BB166D9"/>
    <w:rsid w:val="1BE9811F"/>
    <w:rsid w:val="1BFA9FCB"/>
    <w:rsid w:val="1C238B93"/>
    <w:rsid w:val="1C2450B5"/>
    <w:rsid w:val="1C3A6A4C"/>
    <w:rsid w:val="1C402B6C"/>
    <w:rsid w:val="1C491156"/>
    <w:rsid w:val="1C534529"/>
    <w:rsid w:val="1C5DEF1B"/>
    <w:rsid w:val="1C5F660C"/>
    <w:rsid w:val="1C624B2F"/>
    <w:rsid w:val="1C6FB108"/>
    <w:rsid w:val="1C994BCA"/>
    <w:rsid w:val="1CA5ED95"/>
    <w:rsid w:val="1CB21552"/>
    <w:rsid w:val="1CB89994"/>
    <w:rsid w:val="1CB91294"/>
    <w:rsid w:val="1CC4B440"/>
    <w:rsid w:val="1CD569CD"/>
    <w:rsid w:val="1CD8C46B"/>
    <w:rsid w:val="1CDAA83D"/>
    <w:rsid w:val="1CE375C8"/>
    <w:rsid w:val="1CE45856"/>
    <w:rsid w:val="1CE595B3"/>
    <w:rsid w:val="1CE6F027"/>
    <w:rsid w:val="1CEE0A92"/>
    <w:rsid w:val="1D050B71"/>
    <w:rsid w:val="1D0C34AD"/>
    <w:rsid w:val="1D0FBDBF"/>
    <w:rsid w:val="1D20ED20"/>
    <w:rsid w:val="1D2E92DA"/>
    <w:rsid w:val="1D30D5E6"/>
    <w:rsid w:val="1D3B7471"/>
    <w:rsid w:val="1D433C80"/>
    <w:rsid w:val="1D50FDF0"/>
    <w:rsid w:val="1D5E555D"/>
    <w:rsid w:val="1D69DC32"/>
    <w:rsid w:val="1D7085CA"/>
    <w:rsid w:val="1D7C7195"/>
    <w:rsid w:val="1D861563"/>
    <w:rsid w:val="1D8DCAEB"/>
    <w:rsid w:val="1D96D704"/>
    <w:rsid w:val="1DA113B3"/>
    <w:rsid w:val="1DB90F6A"/>
    <w:rsid w:val="1DC03049"/>
    <w:rsid w:val="1DC76EA2"/>
    <w:rsid w:val="1DD83F72"/>
    <w:rsid w:val="1DD8E354"/>
    <w:rsid w:val="1DDB7EC3"/>
    <w:rsid w:val="1DDBCD22"/>
    <w:rsid w:val="1DE4E477"/>
    <w:rsid w:val="1E165858"/>
    <w:rsid w:val="1E2545D5"/>
    <w:rsid w:val="1E38282F"/>
    <w:rsid w:val="1E4EC8B6"/>
    <w:rsid w:val="1E563AF5"/>
    <w:rsid w:val="1E569921"/>
    <w:rsid w:val="1E575AF3"/>
    <w:rsid w:val="1E62CB43"/>
    <w:rsid w:val="1E815075"/>
    <w:rsid w:val="1E816614"/>
    <w:rsid w:val="1E830E4E"/>
    <w:rsid w:val="1E8770EB"/>
    <w:rsid w:val="1E92793E"/>
    <w:rsid w:val="1EA5836F"/>
    <w:rsid w:val="1EBAAAE8"/>
    <w:rsid w:val="1EF0F521"/>
    <w:rsid w:val="1EF25C38"/>
    <w:rsid w:val="1F024A68"/>
    <w:rsid w:val="1F1287D3"/>
    <w:rsid w:val="1F12F54E"/>
    <w:rsid w:val="1F151904"/>
    <w:rsid w:val="1F159FC0"/>
    <w:rsid w:val="1F299B4C"/>
    <w:rsid w:val="1F31BD30"/>
    <w:rsid w:val="1F3F5E5A"/>
    <w:rsid w:val="1F41C272"/>
    <w:rsid w:val="1F543AEE"/>
    <w:rsid w:val="1F688E84"/>
    <w:rsid w:val="1F6EE52A"/>
    <w:rsid w:val="1F777AE5"/>
    <w:rsid w:val="1F7E9E22"/>
    <w:rsid w:val="1F7EC9D3"/>
    <w:rsid w:val="1F84E5EA"/>
    <w:rsid w:val="1F99996E"/>
    <w:rsid w:val="1FA4C163"/>
    <w:rsid w:val="1FA6FD85"/>
    <w:rsid w:val="1FA78C37"/>
    <w:rsid w:val="1FAB6258"/>
    <w:rsid w:val="1FCBD586"/>
    <w:rsid w:val="1FCF6105"/>
    <w:rsid w:val="1FD8DA12"/>
    <w:rsid w:val="1FD9D7C6"/>
    <w:rsid w:val="1FE59048"/>
    <w:rsid w:val="1FF44ABE"/>
    <w:rsid w:val="1FF70E75"/>
    <w:rsid w:val="20021A81"/>
    <w:rsid w:val="20053201"/>
    <w:rsid w:val="2007E55B"/>
    <w:rsid w:val="200962B3"/>
    <w:rsid w:val="200C53D0"/>
    <w:rsid w:val="200E1B6C"/>
    <w:rsid w:val="2012130C"/>
    <w:rsid w:val="201D3675"/>
    <w:rsid w:val="20277204"/>
    <w:rsid w:val="202C3511"/>
    <w:rsid w:val="20329756"/>
    <w:rsid w:val="20588DE2"/>
    <w:rsid w:val="2058B142"/>
    <w:rsid w:val="205B8950"/>
    <w:rsid w:val="206CCCC6"/>
    <w:rsid w:val="20797756"/>
    <w:rsid w:val="20979431"/>
    <w:rsid w:val="20A2C874"/>
    <w:rsid w:val="20AC4350"/>
    <w:rsid w:val="20B39A30"/>
    <w:rsid w:val="20B676D7"/>
    <w:rsid w:val="20BBA8A4"/>
    <w:rsid w:val="20CA987E"/>
    <w:rsid w:val="20D5EA56"/>
    <w:rsid w:val="20DEC868"/>
    <w:rsid w:val="21065CDB"/>
    <w:rsid w:val="210EB624"/>
    <w:rsid w:val="21130C9B"/>
    <w:rsid w:val="211495F5"/>
    <w:rsid w:val="213115DF"/>
    <w:rsid w:val="2136FF94"/>
    <w:rsid w:val="214250B6"/>
    <w:rsid w:val="2157D8E5"/>
    <w:rsid w:val="216C3789"/>
    <w:rsid w:val="21899937"/>
    <w:rsid w:val="2190C995"/>
    <w:rsid w:val="219A4E6A"/>
    <w:rsid w:val="21A76240"/>
    <w:rsid w:val="21A85358"/>
    <w:rsid w:val="21AE1960"/>
    <w:rsid w:val="21C63A97"/>
    <w:rsid w:val="21D87D7C"/>
    <w:rsid w:val="21DC8599"/>
    <w:rsid w:val="21E15B32"/>
    <w:rsid w:val="21E3B869"/>
    <w:rsid w:val="21E4346B"/>
    <w:rsid w:val="21F29DDA"/>
    <w:rsid w:val="220271C0"/>
    <w:rsid w:val="220643F0"/>
    <w:rsid w:val="220EE594"/>
    <w:rsid w:val="2214AC40"/>
    <w:rsid w:val="2236D0CA"/>
    <w:rsid w:val="22408C27"/>
    <w:rsid w:val="22463C36"/>
    <w:rsid w:val="22480F08"/>
    <w:rsid w:val="2260AB11"/>
    <w:rsid w:val="22612564"/>
    <w:rsid w:val="226E19C9"/>
    <w:rsid w:val="22714D15"/>
    <w:rsid w:val="2276358B"/>
    <w:rsid w:val="228FC8C6"/>
    <w:rsid w:val="22A69A5C"/>
    <w:rsid w:val="22B1FEF1"/>
    <w:rsid w:val="22B8501E"/>
    <w:rsid w:val="22BB4B69"/>
    <w:rsid w:val="22BB590F"/>
    <w:rsid w:val="22D073E7"/>
    <w:rsid w:val="22D613B0"/>
    <w:rsid w:val="22DE9E47"/>
    <w:rsid w:val="2304D29B"/>
    <w:rsid w:val="23146B50"/>
    <w:rsid w:val="231DFAF8"/>
    <w:rsid w:val="2332B7C4"/>
    <w:rsid w:val="234BE60E"/>
    <w:rsid w:val="235FD68A"/>
    <w:rsid w:val="23633BBA"/>
    <w:rsid w:val="2364D817"/>
    <w:rsid w:val="237334BC"/>
    <w:rsid w:val="237D3CDF"/>
    <w:rsid w:val="2388411E"/>
    <w:rsid w:val="238C9987"/>
    <w:rsid w:val="239B7228"/>
    <w:rsid w:val="23A74B1F"/>
    <w:rsid w:val="23B2B457"/>
    <w:rsid w:val="23B81B6F"/>
    <w:rsid w:val="23C03F74"/>
    <w:rsid w:val="23D2A12B"/>
    <w:rsid w:val="23D54656"/>
    <w:rsid w:val="23D99E2F"/>
    <w:rsid w:val="23DE9439"/>
    <w:rsid w:val="23E40DDA"/>
    <w:rsid w:val="23FBE658"/>
    <w:rsid w:val="241586C5"/>
    <w:rsid w:val="241D3A68"/>
    <w:rsid w:val="2423F4FE"/>
    <w:rsid w:val="242B59A4"/>
    <w:rsid w:val="243AE4C9"/>
    <w:rsid w:val="243D00EA"/>
    <w:rsid w:val="244824D8"/>
    <w:rsid w:val="244A8C86"/>
    <w:rsid w:val="245F7AB9"/>
    <w:rsid w:val="2466B2D0"/>
    <w:rsid w:val="2466F7AF"/>
    <w:rsid w:val="24726577"/>
    <w:rsid w:val="2473ABAA"/>
    <w:rsid w:val="2498609D"/>
    <w:rsid w:val="249BAB98"/>
    <w:rsid w:val="24AD3BC1"/>
    <w:rsid w:val="24AE8A92"/>
    <w:rsid w:val="24C441B2"/>
    <w:rsid w:val="24DB5B13"/>
    <w:rsid w:val="24EE7E5E"/>
    <w:rsid w:val="24F0ABC9"/>
    <w:rsid w:val="2518FBF4"/>
    <w:rsid w:val="251B1D9E"/>
    <w:rsid w:val="252D9F7F"/>
    <w:rsid w:val="253B659E"/>
    <w:rsid w:val="2578B164"/>
    <w:rsid w:val="2578BF0A"/>
    <w:rsid w:val="25827B17"/>
    <w:rsid w:val="2584A87F"/>
    <w:rsid w:val="258C7D09"/>
    <w:rsid w:val="259076A6"/>
    <w:rsid w:val="25970555"/>
    <w:rsid w:val="25BBFF95"/>
    <w:rsid w:val="25C7AC26"/>
    <w:rsid w:val="25CCD769"/>
    <w:rsid w:val="25E2E420"/>
    <w:rsid w:val="25E47EC3"/>
    <w:rsid w:val="25E787B4"/>
    <w:rsid w:val="25F202A1"/>
    <w:rsid w:val="25FEE06A"/>
    <w:rsid w:val="2608E27A"/>
    <w:rsid w:val="261758C3"/>
    <w:rsid w:val="261FC1F8"/>
    <w:rsid w:val="262C1356"/>
    <w:rsid w:val="262D012E"/>
    <w:rsid w:val="264001EB"/>
    <w:rsid w:val="2646900F"/>
    <w:rsid w:val="264F2A3D"/>
    <w:rsid w:val="26638C49"/>
    <w:rsid w:val="26682C33"/>
    <w:rsid w:val="267BC47B"/>
    <w:rsid w:val="269ADC7C"/>
    <w:rsid w:val="269E5334"/>
    <w:rsid w:val="26A665C2"/>
    <w:rsid w:val="26AC9470"/>
    <w:rsid w:val="26B467AE"/>
    <w:rsid w:val="26B4CC55"/>
    <w:rsid w:val="26B7E442"/>
    <w:rsid w:val="26D067C2"/>
    <w:rsid w:val="26D365B9"/>
    <w:rsid w:val="26F30644"/>
    <w:rsid w:val="26FFD854"/>
    <w:rsid w:val="2713D5D4"/>
    <w:rsid w:val="27157A89"/>
    <w:rsid w:val="271CA4D0"/>
    <w:rsid w:val="272864FE"/>
    <w:rsid w:val="2739DA02"/>
    <w:rsid w:val="274AD770"/>
    <w:rsid w:val="275B0CE0"/>
    <w:rsid w:val="275F14B1"/>
    <w:rsid w:val="2793DEBB"/>
    <w:rsid w:val="279FD87E"/>
    <w:rsid w:val="27A24FA1"/>
    <w:rsid w:val="27ADEC1D"/>
    <w:rsid w:val="27B20F6A"/>
    <w:rsid w:val="27BD51AA"/>
    <w:rsid w:val="27C136F3"/>
    <w:rsid w:val="27CD503C"/>
    <w:rsid w:val="27DA569A"/>
    <w:rsid w:val="27E14293"/>
    <w:rsid w:val="27F3BCEF"/>
    <w:rsid w:val="27FF6E25"/>
    <w:rsid w:val="2806CE5C"/>
    <w:rsid w:val="283E7AF0"/>
    <w:rsid w:val="283F2648"/>
    <w:rsid w:val="284018AD"/>
    <w:rsid w:val="286C1059"/>
    <w:rsid w:val="286F21D4"/>
    <w:rsid w:val="28782FA5"/>
    <w:rsid w:val="287E4160"/>
    <w:rsid w:val="2895DF29"/>
    <w:rsid w:val="289B60B4"/>
    <w:rsid w:val="289E8702"/>
    <w:rsid w:val="28A04A1B"/>
    <w:rsid w:val="28B67158"/>
    <w:rsid w:val="28BC8206"/>
    <w:rsid w:val="28C17167"/>
    <w:rsid w:val="28C4EE0C"/>
    <w:rsid w:val="28DE972A"/>
    <w:rsid w:val="28E0B82D"/>
    <w:rsid w:val="28EF0F2E"/>
    <w:rsid w:val="28F1C7D3"/>
    <w:rsid w:val="290406D9"/>
    <w:rsid w:val="29079E41"/>
    <w:rsid w:val="2929122B"/>
    <w:rsid w:val="292EA4B6"/>
    <w:rsid w:val="293B6253"/>
    <w:rsid w:val="293E3A5D"/>
    <w:rsid w:val="29442060"/>
    <w:rsid w:val="2948243E"/>
    <w:rsid w:val="2951F7F4"/>
    <w:rsid w:val="295C9B5F"/>
    <w:rsid w:val="295E49EA"/>
    <w:rsid w:val="2970A4F0"/>
    <w:rsid w:val="297191CE"/>
    <w:rsid w:val="297696DF"/>
    <w:rsid w:val="2977BE6F"/>
    <w:rsid w:val="2978DCD1"/>
    <w:rsid w:val="2979D123"/>
    <w:rsid w:val="2981F1FF"/>
    <w:rsid w:val="29914740"/>
    <w:rsid w:val="299B3E86"/>
    <w:rsid w:val="29D2DB85"/>
    <w:rsid w:val="29DCB1DA"/>
    <w:rsid w:val="29FFF334"/>
    <w:rsid w:val="2A058737"/>
    <w:rsid w:val="2A13AF0C"/>
    <w:rsid w:val="2A2FA02F"/>
    <w:rsid w:val="2A2FC033"/>
    <w:rsid w:val="2A3DEBB6"/>
    <w:rsid w:val="2A6A063E"/>
    <w:rsid w:val="2A6B96EB"/>
    <w:rsid w:val="2A6F5DE3"/>
    <w:rsid w:val="2A7D88CA"/>
    <w:rsid w:val="2A7F8EB3"/>
    <w:rsid w:val="2A95161A"/>
    <w:rsid w:val="2AA23BFD"/>
    <w:rsid w:val="2AB10B96"/>
    <w:rsid w:val="2AC4369B"/>
    <w:rsid w:val="2ACD3B35"/>
    <w:rsid w:val="2AE4EC84"/>
    <w:rsid w:val="2AE7048B"/>
    <w:rsid w:val="2AE9B02C"/>
    <w:rsid w:val="2AEB6486"/>
    <w:rsid w:val="2AF6ADED"/>
    <w:rsid w:val="2B0FA975"/>
    <w:rsid w:val="2B14DE80"/>
    <w:rsid w:val="2B196013"/>
    <w:rsid w:val="2B3EBE95"/>
    <w:rsid w:val="2B4A9C97"/>
    <w:rsid w:val="2B5011CF"/>
    <w:rsid w:val="2B524710"/>
    <w:rsid w:val="2B536F68"/>
    <w:rsid w:val="2B69D87A"/>
    <w:rsid w:val="2B7F6555"/>
    <w:rsid w:val="2B864EA3"/>
    <w:rsid w:val="2B89B469"/>
    <w:rsid w:val="2BA8E643"/>
    <w:rsid w:val="2BAA3CD9"/>
    <w:rsid w:val="2BB52026"/>
    <w:rsid w:val="2BD11C54"/>
    <w:rsid w:val="2BE5171D"/>
    <w:rsid w:val="2BE6480C"/>
    <w:rsid w:val="2BFB7678"/>
    <w:rsid w:val="2C081E54"/>
    <w:rsid w:val="2C13829C"/>
    <w:rsid w:val="2C414AAB"/>
    <w:rsid w:val="2C420779"/>
    <w:rsid w:val="2C511324"/>
    <w:rsid w:val="2C610B2B"/>
    <w:rsid w:val="2C61E6F6"/>
    <w:rsid w:val="2C64F9B8"/>
    <w:rsid w:val="2C815DF8"/>
    <w:rsid w:val="2CB2262E"/>
    <w:rsid w:val="2CC9541F"/>
    <w:rsid w:val="2CD0406E"/>
    <w:rsid w:val="2CD2CE1C"/>
    <w:rsid w:val="2D014A86"/>
    <w:rsid w:val="2D0D1C1E"/>
    <w:rsid w:val="2D109E8E"/>
    <w:rsid w:val="2D10A826"/>
    <w:rsid w:val="2D13A7E3"/>
    <w:rsid w:val="2D1A7CFE"/>
    <w:rsid w:val="2D1C3762"/>
    <w:rsid w:val="2D275121"/>
    <w:rsid w:val="2D31DF70"/>
    <w:rsid w:val="2D39B843"/>
    <w:rsid w:val="2D3FA946"/>
    <w:rsid w:val="2D51413C"/>
    <w:rsid w:val="2D537EDA"/>
    <w:rsid w:val="2D5EA536"/>
    <w:rsid w:val="2D88C933"/>
    <w:rsid w:val="2D890FA0"/>
    <w:rsid w:val="2D896D4A"/>
    <w:rsid w:val="2D8FCF28"/>
    <w:rsid w:val="2D8FF329"/>
    <w:rsid w:val="2D9F3CC9"/>
    <w:rsid w:val="2DA8FCEF"/>
    <w:rsid w:val="2DBD2BB6"/>
    <w:rsid w:val="2DDC4054"/>
    <w:rsid w:val="2DDDD7DA"/>
    <w:rsid w:val="2DE48EFA"/>
    <w:rsid w:val="2DED01D1"/>
    <w:rsid w:val="2DFCB031"/>
    <w:rsid w:val="2E08AB09"/>
    <w:rsid w:val="2E0F6AA2"/>
    <w:rsid w:val="2E1039B5"/>
    <w:rsid w:val="2E20E337"/>
    <w:rsid w:val="2E412485"/>
    <w:rsid w:val="2E510E3A"/>
    <w:rsid w:val="2E512FFB"/>
    <w:rsid w:val="2E532D7B"/>
    <w:rsid w:val="2E594218"/>
    <w:rsid w:val="2E646852"/>
    <w:rsid w:val="2E727B45"/>
    <w:rsid w:val="2E7348F8"/>
    <w:rsid w:val="2E7918D7"/>
    <w:rsid w:val="2E800B2A"/>
    <w:rsid w:val="2E86D660"/>
    <w:rsid w:val="2E8B1047"/>
    <w:rsid w:val="2EAF7844"/>
    <w:rsid w:val="2EBA2756"/>
    <w:rsid w:val="2EE59141"/>
    <w:rsid w:val="2F061B51"/>
    <w:rsid w:val="2F06E981"/>
    <w:rsid w:val="2F07159E"/>
    <w:rsid w:val="2F104F24"/>
    <w:rsid w:val="2F1108F8"/>
    <w:rsid w:val="2F111D05"/>
    <w:rsid w:val="2F14546B"/>
    <w:rsid w:val="2F25EBAA"/>
    <w:rsid w:val="2F2D7639"/>
    <w:rsid w:val="2F2F9E09"/>
    <w:rsid w:val="2F3EFFA1"/>
    <w:rsid w:val="2F45501B"/>
    <w:rsid w:val="2F5A2000"/>
    <w:rsid w:val="2F60C001"/>
    <w:rsid w:val="2F705A7B"/>
    <w:rsid w:val="2FA683E1"/>
    <w:rsid w:val="2FC74704"/>
    <w:rsid w:val="2FED7255"/>
    <w:rsid w:val="2FF157AD"/>
    <w:rsid w:val="2FF5F57C"/>
    <w:rsid w:val="2FFF3F8C"/>
    <w:rsid w:val="3007E130"/>
    <w:rsid w:val="300B482F"/>
    <w:rsid w:val="300CBD7C"/>
    <w:rsid w:val="3011DDBA"/>
    <w:rsid w:val="3022A6C1"/>
    <w:rsid w:val="30336D11"/>
    <w:rsid w:val="3055D079"/>
    <w:rsid w:val="3068C692"/>
    <w:rsid w:val="306AA8A7"/>
    <w:rsid w:val="307ACAAD"/>
    <w:rsid w:val="307EC291"/>
    <w:rsid w:val="30852CB2"/>
    <w:rsid w:val="308603DE"/>
    <w:rsid w:val="3088F11C"/>
    <w:rsid w:val="30B2CFD3"/>
    <w:rsid w:val="30B44430"/>
    <w:rsid w:val="30B5744D"/>
    <w:rsid w:val="30B6E327"/>
    <w:rsid w:val="30C0805D"/>
    <w:rsid w:val="30F0BACA"/>
    <w:rsid w:val="3102F4B3"/>
    <w:rsid w:val="311C2FBC"/>
    <w:rsid w:val="311F5776"/>
    <w:rsid w:val="312D6A93"/>
    <w:rsid w:val="313019A9"/>
    <w:rsid w:val="31317398"/>
    <w:rsid w:val="31367C02"/>
    <w:rsid w:val="313BE26A"/>
    <w:rsid w:val="3140D6CD"/>
    <w:rsid w:val="31519338"/>
    <w:rsid w:val="316C70D2"/>
    <w:rsid w:val="3170AB56"/>
    <w:rsid w:val="317807DF"/>
    <w:rsid w:val="3193CFA9"/>
    <w:rsid w:val="31A6506B"/>
    <w:rsid w:val="31BCD695"/>
    <w:rsid w:val="31C54A8D"/>
    <w:rsid w:val="31C752A2"/>
    <w:rsid w:val="31CCE031"/>
    <w:rsid w:val="31D0984E"/>
    <w:rsid w:val="31E44BE7"/>
    <w:rsid w:val="31E47742"/>
    <w:rsid w:val="31F4190D"/>
    <w:rsid w:val="31FB73EB"/>
    <w:rsid w:val="3238E126"/>
    <w:rsid w:val="3242957D"/>
    <w:rsid w:val="3250CCCC"/>
    <w:rsid w:val="32518F9F"/>
    <w:rsid w:val="3266196E"/>
    <w:rsid w:val="326637B7"/>
    <w:rsid w:val="327A3961"/>
    <w:rsid w:val="3281ADE7"/>
    <w:rsid w:val="328B2A65"/>
    <w:rsid w:val="328E0AF0"/>
    <w:rsid w:val="329F04A2"/>
    <w:rsid w:val="32A027FF"/>
    <w:rsid w:val="32B01EA2"/>
    <w:rsid w:val="32B30DA5"/>
    <w:rsid w:val="32C1C3F1"/>
    <w:rsid w:val="32C625D4"/>
    <w:rsid w:val="32D7784E"/>
    <w:rsid w:val="32D84D1A"/>
    <w:rsid w:val="33046DC4"/>
    <w:rsid w:val="330749F9"/>
    <w:rsid w:val="33096EE4"/>
    <w:rsid w:val="331E41D9"/>
    <w:rsid w:val="332F7CB0"/>
    <w:rsid w:val="33352871"/>
    <w:rsid w:val="333C861F"/>
    <w:rsid w:val="3356E4A8"/>
    <w:rsid w:val="33623509"/>
    <w:rsid w:val="336A669D"/>
    <w:rsid w:val="3395063F"/>
    <w:rsid w:val="33A5D908"/>
    <w:rsid w:val="33ADEF63"/>
    <w:rsid w:val="33B0CEE4"/>
    <w:rsid w:val="33B8381B"/>
    <w:rsid w:val="33BCFDE7"/>
    <w:rsid w:val="33C3C3E9"/>
    <w:rsid w:val="33CAB64E"/>
    <w:rsid w:val="33E8D4F5"/>
    <w:rsid w:val="33EDED4C"/>
    <w:rsid w:val="340690C7"/>
    <w:rsid w:val="340A1746"/>
    <w:rsid w:val="340E13E5"/>
    <w:rsid w:val="3412740B"/>
    <w:rsid w:val="342626FD"/>
    <w:rsid w:val="342C439E"/>
    <w:rsid w:val="342D377A"/>
    <w:rsid w:val="3432A05E"/>
    <w:rsid w:val="343DA811"/>
    <w:rsid w:val="343DFE48"/>
    <w:rsid w:val="3442D6B8"/>
    <w:rsid w:val="346732D3"/>
    <w:rsid w:val="3467BA6B"/>
    <w:rsid w:val="346C27F8"/>
    <w:rsid w:val="34764A7C"/>
    <w:rsid w:val="3477F923"/>
    <w:rsid w:val="34901542"/>
    <w:rsid w:val="349A1561"/>
    <w:rsid w:val="34AC251C"/>
    <w:rsid w:val="34B28D93"/>
    <w:rsid w:val="34B524A4"/>
    <w:rsid w:val="34C01C11"/>
    <w:rsid w:val="34C90D6C"/>
    <w:rsid w:val="34CE4D01"/>
    <w:rsid w:val="34FBA7F9"/>
    <w:rsid w:val="350798E3"/>
    <w:rsid w:val="3540D0BE"/>
    <w:rsid w:val="3567E128"/>
    <w:rsid w:val="35866DDA"/>
    <w:rsid w:val="358B9866"/>
    <w:rsid w:val="35912651"/>
    <w:rsid w:val="35952FB2"/>
    <w:rsid w:val="35A719BE"/>
    <w:rsid w:val="35BF1004"/>
    <w:rsid w:val="35D50F2F"/>
    <w:rsid w:val="35D71C19"/>
    <w:rsid w:val="35EA626F"/>
    <w:rsid w:val="35F1B94C"/>
    <w:rsid w:val="3637444F"/>
    <w:rsid w:val="36392B55"/>
    <w:rsid w:val="363A4F3E"/>
    <w:rsid w:val="3648C72C"/>
    <w:rsid w:val="3655E29B"/>
    <w:rsid w:val="366635CD"/>
    <w:rsid w:val="367FBC56"/>
    <w:rsid w:val="367FD685"/>
    <w:rsid w:val="36B11580"/>
    <w:rsid w:val="36BB7671"/>
    <w:rsid w:val="36C001C4"/>
    <w:rsid w:val="36D528EB"/>
    <w:rsid w:val="36D5DFD6"/>
    <w:rsid w:val="36D77AC9"/>
    <w:rsid w:val="36F38670"/>
    <w:rsid w:val="3703B0CF"/>
    <w:rsid w:val="37068039"/>
    <w:rsid w:val="3725770A"/>
    <w:rsid w:val="37271C2E"/>
    <w:rsid w:val="373CCA72"/>
    <w:rsid w:val="373D65DD"/>
    <w:rsid w:val="374053BF"/>
    <w:rsid w:val="374EB02A"/>
    <w:rsid w:val="375C0BD2"/>
    <w:rsid w:val="377212F0"/>
    <w:rsid w:val="378A9BC7"/>
    <w:rsid w:val="37976BE8"/>
    <w:rsid w:val="379CAC17"/>
    <w:rsid w:val="37A48D87"/>
    <w:rsid w:val="37DF841F"/>
    <w:rsid w:val="37F58F6D"/>
    <w:rsid w:val="37FE763C"/>
    <w:rsid w:val="3802A74E"/>
    <w:rsid w:val="38088039"/>
    <w:rsid w:val="381B8CB7"/>
    <w:rsid w:val="381D6189"/>
    <w:rsid w:val="3825D56C"/>
    <w:rsid w:val="3831F47C"/>
    <w:rsid w:val="383B95D0"/>
    <w:rsid w:val="383E187D"/>
    <w:rsid w:val="383EC0FF"/>
    <w:rsid w:val="384A69DC"/>
    <w:rsid w:val="3857D0EF"/>
    <w:rsid w:val="38583E6F"/>
    <w:rsid w:val="385DE85D"/>
    <w:rsid w:val="3868E03B"/>
    <w:rsid w:val="386CE123"/>
    <w:rsid w:val="3878CB8F"/>
    <w:rsid w:val="38833C95"/>
    <w:rsid w:val="388887BF"/>
    <w:rsid w:val="38A2509A"/>
    <w:rsid w:val="38A3A62E"/>
    <w:rsid w:val="38ADA06C"/>
    <w:rsid w:val="38BEDAC3"/>
    <w:rsid w:val="38C96BCE"/>
    <w:rsid w:val="38E5E52E"/>
    <w:rsid w:val="38ED3EBF"/>
    <w:rsid w:val="38ED7107"/>
    <w:rsid w:val="38F6B0C6"/>
    <w:rsid w:val="38FAFC92"/>
    <w:rsid w:val="38FE80C7"/>
    <w:rsid w:val="391609C0"/>
    <w:rsid w:val="392A695B"/>
    <w:rsid w:val="392AE82E"/>
    <w:rsid w:val="3943C1B4"/>
    <w:rsid w:val="3955ADDA"/>
    <w:rsid w:val="398319C4"/>
    <w:rsid w:val="3987DC98"/>
    <w:rsid w:val="3995734F"/>
    <w:rsid w:val="39959B19"/>
    <w:rsid w:val="39C0464E"/>
    <w:rsid w:val="39C58D67"/>
    <w:rsid w:val="39CBBB00"/>
    <w:rsid w:val="39CBD614"/>
    <w:rsid w:val="39D1768D"/>
    <w:rsid w:val="39DE1762"/>
    <w:rsid w:val="39EB9F26"/>
    <w:rsid w:val="39F22AEB"/>
    <w:rsid w:val="39F33925"/>
    <w:rsid w:val="39F565B5"/>
    <w:rsid w:val="39F70F1C"/>
    <w:rsid w:val="3A0A573C"/>
    <w:rsid w:val="3A0E0653"/>
    <w:rsid w:val="3A128FD2"/>
    <w:rsid w:val="3A12E11B"/>
    <w:rsid w:val="3A2D7B3A"/>
    <w:rsid w:val="3A30A335"/>
    <w:rsid w:val="3A375BC2"/>
    <w:rsid w:val="3A597AE2"/>
    <w:rsid w:val="3A6E196D"/>
    <w:rsid w:val="3A7F739F"/>
    <w:rsid w:val="3A841C95"/>
    <w:rsid w:val="3A95B9BC"/>
    <w:rsid w:val="3A9BAEBE"/>
    <w:rsid w:val="3AA06FFE"/>
    <w:rsid w:val="3AB13284"/>
    <w:rsid w:val="3AB5E44D"/>
    <w:rsid w:val="3ABCD09C"/>
    <w:rsid w:val="3AC943DB"/>
    <w:rsid w:val="3AD45354"/>
    <w:rsid w:val="3AFA07BF"/>
    <w:rsid w:val="3B0A5D9C"/>
    <w:rsid w:val="3B0DFE45"/>
    <w:rsid w:val="3B220E5B"/>
    <w:rsid w:val="3B246628"/>
    <w:rsid w:val="3B415FD3"/>
    <w:rsid w:val="3B4869FE"/>
    <w:rsid w:val="3B4910C7"/>
    <w:rsid w:val="3B4B28F1"/>
    <w:rsid w:val="3B547113"/>
    <w:rsid w:val="3B54A629"/>
    <w:rsid w:val="3B579905"/>
    <w:rsid w:val="3B75ABED"/>
    <w:rsid w:val="3B7C9375"/>
    <w:rsid w:val="3B8ED44A"/>
    <w:rsid w:val="3BA1792F"/>
    <w:rsid w:val="3BB9D4E5"/>
    <w:rsid w:val="3BC03E72"/>
    <w:rsid w:val="3BC6F793"/>
    <w:rsid w:val="3BC80FCC"/>
    <w:rsid w:val="3BCC0309"/>
    <w:rsid w:val="3BCC66FF"/>
    <w:rsid w:val="3BD4B2FF"/>
    <w:rsid w:val="3BDB4DEC"/>
    <w:rsid w:val="3BE7C897"/>
    <w:rsid w:val="3BF19735"/>
    <w:rsid w:val="3BF2797B"/>
    <w:rsid w:val="3BFA33B8"/>
    <w:rsid w:val="3C007F65"/>
    <w:rsid w:val="3C2349EF"/>
    <w:rsid w:val="3C2489E6"/>
    <w:rsid w:val="3C27E1AB"/>
    <w:rsid w:val="3C2CBE8B"/>
    <w:rsid w:val="3C2E411E"/>
    <w:rsid w:val="3C35B526"/>
    <w:rsid w:val="3C427D5E"/>
    <w:rsid w:val="3C4855DB"/>
    <w:rsid w:val="3C5D6D63"/>
    <w:rsid w:val="3C68FC62"/>
    <w:rsid w:val="3C71480D"/>
    <w:rsid w:val="3C80026F"/>
    <w:rsid w:val="3C952762"/>
    <w:rsid w:val="3C9BE7AF"/>
    <w:rsid w:val="3CA52746"/>
    <w:rsid w:val="3CA62DFD"/>
    <w:rsid w:val="3CBE5235"/>
    <w:rsid w:val="3CC1EB5F"/>
    <w:rsid w:val="3CC3FD3F"/>
    <w:rsid w:val="3CD39E04"/>
    <w:rsid w:val="3D0644E8"/>
    <w:rsid w:val="3D098070"/>
    <w:rsid w:val="3D220CD5"/>
    <w:rsid w:val="3D2E53A1"/>
    <w:rsid w:val="3D30C043"/>
    <w:rsid w:val="3D5C5A09"/>
    <w:rsid w:val="3D763EED"/>
    <w:rsid w:val="3DA7002D"/>
    <w:rsid w:val="3DB0D263"/>
    <w:rsid w:val="3DB3F97C"/>
    <w:rsid w:val="3DB56093"/>
    <w:rsid w:val="3DB95651"/>
    <w:rsid w:val="3DD9CEBF"/>
    <w:rsid w:val="3DEF7AFF"/>
    <w:rsid w:val="3DF0EDA5"/>
    <w:rsid w:val="3E0C1A7D"/>
    <w:rsid w:val="3E102B71"/>
    <w:rsid w:val="3E2099E2"/>
    <w:rsid w:val="3E3EE50E"/>
    <w:rsid w:val="3E40F7A7"/>
    <w:rsid w:val="3E42569B"/>
    <w:rsid w:val="3E43E248"/>
    <w:rsid w:val="3E5F7C7C"/>
    <w:rsid w:val="3E6437A5"/>
    <w:rsid w:val="3E759731"/>
    <w:rsid w:val="3E7AD03C"/>
    <w:rsid w:val="3E829C9C"/>
    <w:rsid w:val="3E82AD0D"/>
    <w:rsid w:val="3E941C18"/>
    <w:rsid w:val="3EAD1944"/>
    <w:rsid w:val="3EB2A37C"/>
    <w:rsid w:val="3EC63E1E"/>
    <w:rsid w:val="3EC8DA22"/>
    <w:rsid w:val="3ECAB0E2"/>
    <w:rsid w:val="3ECE9E7F"/>
    <w:rsid w:val="3EDFA66C"/>
    <w:rsid w:val="3EF751AB"/>
    <w:rsid w:val="3F07DB0E"/>
    <w:rsid w:val="3F0984B7"/>
    <w:rsid w:val="3F162777"/>
    <w:rsid w:val="3F1C1549"/>
    <w:rsid w:val="3F2280C9"/>
    <w:rsid w:val="3F26A41C"/>
    <w:rsid w:val="3F28F976"/>
    <w:rsid w:val="3F2BC132"/>
    <w:rsid w:val="3F3CBA83"/>
    <w:rsid w:val="3F59EF76"/>
    <w:rsid w:val="3F97ADF8"/>
    <w:rsid w:val="3F98D692"/>
    <w:rsid w:val="3F9BC195"/>
    <w:rsid w:val="3F9E2D50"/>
    <w:rsid w:val="3FD1C632"/>
    <w:rsid w:val="3FD6EEC7"/>
    <w:rsid w:val="3FFCC4E1"/>
    <w:rsid w:val="3FFE2D12"/>
    <w:rsid w:val="400DFFB8"/>
    <w:rsid w:val="40157D9E"/>
    <w:rsid w:val="4023DC15"/>
    <w:rsid w:val="40400260"/>
    <w:rsid w:val="4053727D"/>
    <w:rsid w:val="4054E517"/>
    <w:rsid w:val="40679E25"/>
    <w:rsid w:val="4068376F"/>
    <w:rsid w:val="4075E383"/>
    <w:rsid w:val="40838365"/>
    <w:rsid w:val="408E294C"/>
    <w:rsid w:val="409E9D16"/>
    <w:rsid w:val="40A55518"/>
    <w:rsid w:val="40A7D23F"/>
    <w:rsid w:val="40B13357"/>
    <w:rsid w:val="40CC7CDE"/>
    <w:rsid w:val="40D88AE4"/>
    <w:rsid w:val="40E3BC5C"/>
    <w:rsid w:val="40F14724"/>
    <w:rsid w:val="410AF818"/>
    <w:rsid w:val="411DC1AB"/>
    <w:rsid w:val="413E4E2E"/>
    <w:rsid w:val="414505F7"/>
    <w:rsid w:val="41452198"/>
    <w:rsid w:val="414F84E8"/>
    <w:rsid w:val="41573382"/>
    <w:rsid w:val="415D96BF"/>
    <w:rsid w:val="41646FD9"/>
    <w:rsid w:val="416AC3E8"/>
    <w:rsid w:val="417494A9"/>
    <w:rsid w:val="41927B2C"/>
    <w:rsid w:val="41A12572"/>
    <w:rsid w:val="41A23154"/>
    <w:rsid w:val="41A9D019"/>
    <w:rsid w:val="41C14D6A"/>
    <w:rsid w:val="41D5FE87"/>
    <w:rsid w:val="41D8EB85"/>
    <w:rsid w:val="41EB33EF"/>
    <w:rsid w:val="41ED0E9F"/>
    <w:rsid w:val="41F6AC85"/>
    <w:rsid w:val="41FDDEE0"/>
    <w:rsid w:val="420D8FB0"/>
    <w:rsid w:val="421BC8CA"/>
    <w:rsid w:val="422B33D7"/>
    <w:rsid w:val="422E4B91"/>
    <w:rsid w:val="42321121"/>
    <w:rsid w:val="4239D206"/>
    <w:rsid w:val="4249B010"/>
    <w:rsid w:val="425079AD"/>
    <w:rsid w:val="426BE01B"/>
    <w:rsid w:val="42732FD8"/>
    <w:rsid w:val="4281B20A"/>
    <w:rsid w:val="4285EC60"/>
    <w:rsid w:val="428D51DD"/>
    <w:rsid w:val="429E6F02"/>
    <w:rsid w:val="42A38AC0"/>
    <w:rsid w:val="42AE446A"/>
    <w:rsid w:val="42DA1E8F"/>
    <w:rsid w:val="42E69AEF"/>
    <w:rsid w:val="42FB406D"/>
    <w:rsid w:val="43108EB7"/>
    <w:rsid w:val="43274ADF"/>
    <w:rsid w:val="4370401C"/>
    <w:rsid w:val="438086E4"/>
    <w:rsid w:val="43808A67"/>
    <w:rsid w:val="439C0A96"/>
    <w:rsid w:val="439F3475"/>
    <w:rsid w:val="43B11308"/>
    <w:rsid w:val="43B80003"/>
    <w:rsid w:val="43BF7A45"/>
    <w:rsid w:val="43D1E82F"/>
    <w:rsid w:val="43D29A75"/>
    <w:rsid w:val="43D5DB03"/>
    <w:rsid w:val="43EBA8CE"/>
    <w:rsid w:val="4416C8A6"/>
    <w:rsid w:val="44304052"/>
    <w:rsid w:val="4441E906"/>
    <w:rsid w:val="445120AE"/>
    <w:rsid w:val="445AE413"/>
    <w:rsid w:val="446B706C"/>
    <w:rsid w:val="44872B96"/>
    <w:rsid w:val="448BAD9E"/>
    <w:rsid w:val="449307C9"/>
    <w:rsid w:val="449710CE"/>
    <w:rsid w:val="44A05B93"/>
    <w:rsid w:val="44B4831B"/>
    <w:rsid w:val="44B6B9A9"/>
    <w:rsid w:val="44BE6FE2"/>
    <w:rsid w:val="44D3BB64"/>
    <w:rsid w:val="44D91DFA"/>
    <w:rsid w:val="44ECC8A7"/>
    <w:rsid w:val="44ED83DD"/>
    <w:rsid w:val="45055D99"/>
    <w:rsid w:val="450A4A5A"/>
    <w:rsid w:val="450D5DFE"/>
    <w:rsid w:val="45173501"/>
    <w:rsid w:val="451A18D8"/>
    <w:rsid w:val="453653F7"/>
    <w:rsid w:val="4540F67E"/>
    <w:rsid w:val="45701CE5"/>
    <w:rsid w:val="45758280"/>
    <w:rsid w:val="4587C89A"/>
    <w:rsid w:val="459D71B6"/>
    <w:rsid w:val="45A91414"/>
    <w:rsid w:val="45B03EF0"/>
    <w:rsid w:val="45BEB92A"/>
    <w:rsid w:val="45C0541F"/>
    <w:rsid w:val="45C1209E"/>
    <w:rsid w:val="45C2DCAF"/>
    <w:rsid w:val="45E24E94"/>
    <w:rsid w:val="45EB102B"/>
    <w:rsid w:val="45EB2C92"/>
    <w:rsid w:val="45EEAA1D"/>
    <w:rsid w:val="45F7208F"/>
    <w:rsid w:val="45FA7830"/>
    <w:rsid w:val="460290C5"/>
    <w:rsid w:val="460B131A"/>
    <w:rsid w:val="460CAB09"/>
    <w:rsid w:val="46110716"/>
    <w:rsid w:val="4615E747"/>
    <w:rsid w:val="46173029"/>
    <w:rsid w:val="46181357"/>
    <w:rsid w:val="46330020"/>
    <w:rsid w:val="463E1CB2"/>
    <w:rsid w:val="4640B408"/>
    <w:rsid w:val="464EED22"/>
    <w:rsid w:val="4659AF46"/>
    <w:rsid w:val="466FC188"/>
    <w:rsid w:val="468E531C"/>
    <w:rsid w:val="4697D704"/>
    <w:rsid w:val="46C60E7F"/>
    <w:rsid w:val="46CF503A"/>
    <w:rsid w:val="46D07B48"/>
    <w:rsid w:val="46DF4706"/>
    <w:rsid w:val="4707564B"/>
    <w:rsid w:val="47230F05"/>
    <w:rsid w:val="474DE273"/>
    <w:rsid w:val="47571EB1"/>
    <w:rsid w:val="476A7FEE"/>
    <w:rsid w:val="4779AEBA"/>
    <w:rsid w:val="4783B0B5"/>
    <w:rsid w:val="4784178A"/>
    <w:rsid w:val="478A942B"/>
    <w:rsid w:val="479D7CBF"/>
    <w:rsid w:val="47C512F6"/>
    <w:rsid w:val="47C7609A"/>
    <w:rsid w:val="47CC9EF7"/>
    <w:rsid w:val="47D1D8BE"/>
    <w:rsid w:val="4801DBA6"/>
    <w:rsid w:val="480C4569"/>
    <w:rsid w:val="480D978C"/>
    <w:rsid w:val="480D9819"/>
    <w:rsid w:val="481658F8"/>
    <w:rsid w:val="4823FB90"/>
    <w:rsid w:val="48343238"/>
    <w:rsid w:val="48523F04"/>
    <w:rsid w:val="48621997"/>
    <w:rsid w:val="4865A318"/>
    <w:rsid w:val="4888C6BF"/>
    <w:rsid w:val="489DE4A4"/>
    <w:rsid w:val="48A7398D"/>
    <w:rsid w:val="48A94C26"/>
    <w:rsid w:val="48AF0CCB"/>
    <w:rsid w:val="48B6B572"/>
    <w:rsid w:val="48BA86FD"/>
    <w:rsid w:val="48C7C35B"/>
    <w:rsid w:val="48D807C3"/>
    <w:rsid w:val="48E2715C"/>
    <w:rsid w:val="48EACE21"/>
    <w:rsid w:val="48FB1027"/>
    <w:rsid w:val="492F524E"/>
    <w:rsid w:val="493DBC63"/>
    <w:rsid w:val="494718EA"/>
    <w:rsid w:val="495F6030"/>
    <w:rsid w:val="4964C93B"/>
    <w:rsid w:val="4975BD74"/>
    <w:rsid w:val="4980A62E"/>
    <w:rsid w:val="4983AA4E"/>
    <w:rsid w:val="498585D7"/>
    <w:rsid w:val="49BB73E1"/>
    <w:rsid w:val="49C624E5"/>
    <w:rsid w:val="49CE46C9"/>
    <w:rsid w:val="49E1BF5C"/>
    <w:rsid w:val="49E33AD9"/>
    <w:rsid w:val="49FF7B3B"/>
    <w:rsid w:val="4A05ACF1"/>
    <w:rsid w:val="4A0D2E88"/>
    <w:rsid w:val="4A17CA0E"/>
    <w:rsid w:val="4A1A99FC"/>
    <w:rsid w:val="4A28E80C"/>
    <w:rsid w:val="4A426335"/>
    <w:rsid w:val="4A5E1AD9"/>
    <w:rsid w:val="4A94D304"/>
    <w:rsid w:val="4AA73B96"/>
    <w:rsid w:val="4AE2E94B"/>
    <w:rsid w:val="4AFC4162"/>
    <w:rsid w:val="4B02D434"/>
    <w:rsid w:val="4B050041"/>
    <w:rsid w:val="4B054FC6"/>
    <w:rsid w:val="4B1C768F"/>
    <w:rsid w:val="4B258EFB"/>
    <w:rsid w:val="4B266D4D"/>
    <w:rsid w:val="4B318860"/>
    <w:rsid w:val="4B362628"/>
    <w:rsid w:val="4B3DA81D"/>
    <w:rsid w:val="4B4550C3"/>
    <w:rsid w:val="4B4807B8"/>
    <w:rsid w:val="4B4F3B31"/>
    <w:rsid w:val="4B50B25F"/>
    <w:rsid w:val="4B943108"/>
    <w:rsid w:val="4B947A5E"/>
    <w:rsid w:val="4B96371E"/>
    <w:rsid w:val="4BA9E8BF"/>
    <w:rsid w:val="4BC1D54C"/>
    <w:rsid w:val="4BC76A88"/>
    <w:rsid w:val="4BD8F367"/>
    <w:rsid w:val="4BF8CDDD"/>
    <w:rsid w:val="4BFD0463"/>
    <w:rsid w:val="4BFE6DAE"/>
    <w:rsid w:val="4C152488"/>
    <w:rsid w:val="4C1CC62B"/>
    <w:rsid w:val="4C39AA17"/>
    <w:rsid w:val="4C40DDCC"/>
    <w:rsid w:val="4C429B36"/>
    <w:rsid w:val="4C49EBB2"/>
    <w:rsid w:val="4C5A222E"/>
    <w:rsid w:val="4C6B751F"/>
    <w:rsid w:val="4CB1F660"/>
    <w:rsid w:val="4CD0CF99"/>
    <w:rsid w:val="4CDA2BA1"/>
    <w:rsid w:val="4CDAB7D6"/>
    <w:rsid w:val="4CEED812"/>
    <w:rsid w:val="4CFC6038"/>
    <w:rsid w:val="4D0A3F2A"/>
    <w:rsid w:val="4D0F427D"/>
    <w:rsid w:val="4D1631D6"/>
    <w:rsid w:val="4D232C64"/>
    <w:rsid w:val="4D39143B"/>
    <w:rsid w:val="4D49AF8A"/>
    <w:rsid w:val="4D5F47A2"/>
    <w:rsid w:val="4D6A8F19"/>
    <w:rsid w:val="4D6BC910"/>
    <w:rsid w:val="4D805378"/>
    <w:rsid w:val="4D830ED2"/>
    <w:rsid w:val="4D992B39"/>
    <w:rsid w:val="4D9A4F22"/>
    <w:rsid w:val="4DA363C0"/>
    <w:rsid w:val="4DA4DD71"/>
    <w:rsid w:val="4DC464B1"/>
    <w:rsid w:val="4DC71D56"/>
    <w:rsid w:val="4DDACA22"/>
    <w:rsid w:val="4DE87A2E"/>
    <w:rsid w:val="4DF2A917"/>
    <w:rsid w:val="4DF4E666"/>
    <w:rsid w:val="4DF9D5AF"/>
    <w:rsid w:val="4E04A09C"/>
    <w:rsid w:val="4E1A8A0D"/>
    <w:rsid w:val="4E1BD6D6"/>
    <w:rsid w:val="4E29FEEB"/>
    <w:rsid w:val="4E341824"/>
    <w:rsid w:val="4E42D573"/>
    <w:rsid w:val="4E480D4F"/>
    <w:rsid w:val="4E717F68"/>
    <w:rsid w:val="4ED1A0BC"/>
    <w:rsid w:val="4EE1BD0A"/>
    <w:rsid w:val="4EE8BC8E"/>
    <w:rsid w:val="4EE9E503"/>
    <w:rsid w:val="4F049981"/>
    <w:rsid w:val="4F05403A"/>
    <w:rsid w:val="4F0B43AB"/>
    <w:rsid w:val="4F2542D8"/>
    <w:rsid w:val="4F30209E"/>
    <w:rsid w:val="4F32BCBE"/>
    <w:rsid w:val="4F40ADD2"/>
    <w:rsid w:val="4F498569"/>
    <w:rsid w:val="4F4E2C61"/>
    <w:rsid w:val="4F51CDA0"/>
    <w:rsid w:val="4F602CC5"/>
    <w:rsid w:val="4F6754BE"/>
    <w:rsid w:val="4F6C3AF6"/>
    <w:rsid w:val="4F6F8B44"/>
    <w:rsid w:val="4F795D6F"/>
    <w:rsid w:val="4F962DA8"/>
    <w:rsid w:val="4F9CBC57"/>
    <w:rsid w:val="4FD88E86"/>
    <w:rsid w:val="4FD9F601"/>
    <w:rsid w:val="4FE713A9"/>
    <w:rsid w:val="4FEA7DB5"/>
    <w:rsid w:val="4FF06EEE"/>
    <w:rsid w:val="5004D17F"/>
    <w:rsid w:val="501294C9"/>
    <w:rsid w:val="5025FC06"/>
    <w:rsid w:val="503A581C"/>
    <w:rsid w:val="50465371"/>
    <w:rsid w:val="5063B39E"/>
    <w:rsid w:val="506532DC"/>
    <w:rsid w:val="508C746C"/>
    <w:rsid w:val="50AB398B"/>
    <w:rsid w:val="50BA38F8"/>
    <w:rsid w:val="50BA8357"/>
    <w:rsid w:val="50C4DBDD"/>
    <w:rsid w:val="50D1A51B"/>
    <w:rsid w:val="50DBBD1F"/>
    <w:rsid w:val="50F57333"/>
    <w:rsid w:val="5100EA81"/>
    <w:rsid w:val="510E0183"/>
    <w:rsid w:val="5113D127"/>
    <w:rsid w:val="51152DD0"/>
    <w:rsid w:val="512668A7"/>
    <w:rsid w:val="512F0D05"/>
    <w:rsid w:val="51487DCB"/>
    <w:rsid w:val="515D72CC"/>
    <w:rsid w:val="515DAD10"/>
    <w:rsid w:val="516112F4"/>
    <w:rsid w:val="517971F8"/>
    <w:rsid w:val="5193AA06"/>
    <w:rsid w:val="519798CB"/>
    <w:rsid w:val="5198909F"/>
    <w:rsid w:val="519B07A2"/>
    <w:rsid w:val="51BD3B3E"/>
    <w:rsid w:val="51C2246F"/>
    <w:rsid w:val="51C2DAD6"/>
    <w:rsid w:val="51EFAA44"/>
    <w:rsid w:val="51F4B1CC"/>
    <w:rsid w:val="520C855E"/>
    <w:rsid w:val="5211BC1A"/>
    <w:rsid w:val="522207D1"/>
    <w:rsid w:val="52285056"/>
    <w:rsid w:val="52364162"/>
    <w:rsid w:val="524E9903"/>
    <w:rsid w:val="5258601D"/>
    <w:rsid w:val="525F376B"/>
    <w:rsid w:val="527B413B"/>
    <w:rsid w:val="5285CD23"/>
    <w:rsid w:val="529A47F4"/>
    <w:rsid w:val="529EBFAB"/>
    <w:rsid w:val="529F7257"/>
    <w:rsid w:val="52C67B9C"/>
    <w:rsid w:val="52CDF89F"/>
    <w:rsid w:val="52EF88A2"/>
    <w:rsid w:val="52F58903"/>
    <w:rsid w:val="530624A6"/>
    <w:rsid w:val="53156B5F"/>
    <w:rsid w:val="531C9750"/>
    <w:rsid w:val="53303A30"/>
    <w:rsid w:val="5335C817"/>
    <w:rsid w:val="5338324E"/>
    <w:rsid w:val="533BA5FD"/>
    <w:rsid w:val="5345F3CC"/>
    <w:rsid w:val="5360F925"/>
    <w:rsid w:val="536BA78A"/>
    <w:rsid w:val="536F0B33"/>
    <w:rsid w:val="5375290F"/>
    <w:rsid w:val="537D85D4"/>
    <w:rsid w:val="53850098"/>
    <w:rsid w:val="5385F2A8"/>
    <w:rsid w:val="53D6F26B"/>
    <w:rsid w:val="53E03324"/>
    <w:rsid w:val="53E099B7"/>
    <w:rsid w:val="53E28595"/>
    <w:rsid w:val="54227C08"/>
    <w:rsid w:val="5439B74B"/>
    <w:rsid w:val="543CD533"/>
    <w:rsid w:val="54401EF6"/>
    <w:rsid w:val="544CCE92"/>
    <w:rsid w:val="5463767A"/>
    <w:rsid w:val="548729CD"/>
    <w:rsid w:val="5493BC3D"/>
    <w:rsid w:val="5495993D"/>
    <w:rsid w:val="54A0522A"/>
    <w:rsid w:val="54A3D75C"/>
    <w:rsid w:val="54A8AEEF"/>
    <w:rsid w:val="54AEADD4"/>
    <w:rsid w:val="54B038A5"/>
    <w:rsid w:val="54B7598E"/>
    <w:rsid w:val="54C95F77"/>
    <w:rsid w:val="54DAC4E1"/>
    <w:rsid w:val="54F4422A"/>
    <w:rsid w:val="54F96D29"/>
    <w:rsid w:val="54FFE76C"/>
    <w:rsid w:val="550E045D"/>
    <w:rsid w:val="5510F970"/>
    <w:rsid w:val="5519D064"/>
    <w:rsid w:val="55276928"/>
    <w:rsid w:val="55341C0B"/>
    <w:rsid w:val="5538AD1A"/>
    <w:rsid w:val="5544C3AD"/>
    <w:rsid w:val="5549037A"/>
    <w:rsid w:val="555A779D"/>
    <w:rsid w:val="55817F4C"/>
    <w:rsid w:val="55845984"/>
    <w:rsid w:val="559FEBA9"/>
    <w:rsid w:val="55A43D1E"/>
    <w:rsid w:val="55A7CC07"/>
    <w:rsid w:val="55AF33BB"/>
    <w:rsid w:val="55B68ACB"/>
    <w:rsid w:val="55BE3606"/>
    <w:rsid w:val="55C5BA58"/>
    <w:rsid w:val="55C7C5A2"/>
    <w:rsid w:val="55D7641C"/>
    <w:rsid w:val="55FE76BD"/>
    <w:rsid w:val="5616A844"/>
    <w:rsid w:val="56287625"/>
    <w:rsid w:val="562CF0B5"/>
    <w:rsid w:val="564FA06E"/>
    <w:rsid w:val="56686E75"/>
    <w:rsid w:val="5677C096"/>
    <w:rsid w:val="56819D1B"/>
    <w:rsid w:val="5681E3AA"/>
    <w:rsid w:val="568ABA5F"/>
    <w:rsid w:val="5690128B"/>
    <w:rsid w:val="56B0087D"/>
    <w:rsid w:val="56DA7E6B"/>
    <w:rsid w:val="56EAC8B4"/>
    <w:rsid w:val="56F982F9"/>
    <w:rsid w:val="57099C0C"/>
    <w:rsid w:val="571740BB"/>
    <w:rsid w:val="5722AF55"/>
    <w:rsid w:val="573336E8"/>
    <w:rsid w:val="5742C17C"/>
    <w:rsid w:val="574B89EE"/>
    <w:rsid w:val="5752AC4F"/>
    <w:rsid w:val="5753E6B3"/>
    <w:rsid w:val="57569B1F"/>
    <w:rsid w:val="575A1D8F"/>
    <w:rsid w:val="57607829"/>
    <w:rsid w:val="576DFF9C"/>
    <w:rsid w:val="577497E7"/>
    <w:rsid w:val="5789007D"/>
    <w:rsid w:val="57C211E6"/>
    <w:rsid w:val="57C5F447"/>
    <w:rsid w:val="57D00566"/>
    <w:rsid w:val="57DCA9B7"/>
    <w:rsid w:val="58121BDD"/>
    <w:rsid w:val="5820F6FD"/>
    <w:rsid w:val="58375F5B"/>
    <w:rsid w:val="586135A7"/>
    <w:rsid w:val="5861CA9F"/>
    <w:rsid w:val="5862C6BE"/>
    <w:rsid w:val="5871C7D1"/>
    <w:rsid w:val="587273ED"/>
    <w:rsid w:val="58928BCC"/>
    <w:rsid w:val="589939CA"/>
    <w:rsid w:val="5899D81D"/>
    <w:rsid w:val="58A81137"/>
    <w:rsid w:val="58AB197E"/>
    <w:rsid w:val="58AB7BC7"/>
    <w:rsid w:val="58D9280A"/>
    <w:rsid w:val="58DBDDE0"/>
    <w:rsid w:val="58DD9EB2"/>
    <w:rsid w:val="58E2A4B0"/>
    <w:rsid w:val="58F04512"/>
    <w:rsid w:val="58FCABDD"/>
    <w:rsid w:val="5902DC0E"/>
    <w:rsid w:val="59062F92"/>
    <w:rsid w:val="59079058"/>
    <w:rsid w:val="5918CB2F"/>
    <w:rsid w:val="59192121"/>
    <w:rsid w:val="592F644F"/>
    <w:rsid w:val="593D0FEE"/>
    <w:rsid w:val="594EF0CF"/>
    <w:rsid w:val="5957788D"/>
    <w:rsid w:val="595FD702"/>
    <w:rsid w:val="596F89D5"/>
    <w:rsid w:val="597118F7"/>
    <w:rsid w:val="599F3EBA"/>
    <w:rsid w:val="59A45CAD"/>
    <w:rsid w:val="59A8AE3B"/>
    <w:rsid w:val="59AFBA57"/>
    <w:rsid w:val="59DA91F7"/>
    <w:rsid w:val="59F1FACB"/>
    <w:rsid w:val="59FD774D"/>
    <w:rsid w:val="5A1830B9"/>
    <w:rsid w:val="5A314B85"/>
    <w:rsid w:val="5A39A2DA"/>
    <w:rsid w:val="5A3A350C"/>
    <w:rsid w:val="5A3F4F31"/>
    <w:rsid w:val="5A5C3CCC"/>
    <w:rsid w:val="5A62EB45"/>
    <w:rsid w:val="5A68DE40"/>
    <w:rsid w:val="5A8410F9"/>
    <w:rsid w:val="5A8AB1DE"/>
    <w:rsid w:val="5A9590F4"/>
    <w:rsid w:val="5A990799"/>
    <w:rsid w:val="5A9DB19A"/>
    <w:rsid w:val="5AA1E102"/>
    <w:rsid w:val="5AA559D9"/>
    <w:rsid w:val="5AB34EAA"/>
    <w:rsid w:val="5AB736D0"/>
    <w:rsid w:val="5ABF1501"/>
    <w:rsid w:val="5AD96486"/>
    <w:rsid w:val="5AD9D11D"/>
    <w:rsid w:val="5AED8897"/>
    <w:rsid w:val="5AF66B51"/>
    <w:rsid w:val="5AF67DAB"/>
    <w:rsid w:val="5B0DE82D"/>
    <w:rsid w:val="5B231191"/>
    <w:rsid w:val="5B2CB29D"/>
    <w:rsid w:val="5B3CEA07"/>
    <w:rsid w:val="5B473E6D"/>
    <w:rsid w:val="5B5E46D4"/>
    <w:rsid w:val="5B67D5AE"/>
    <w:rsid w:val="5B7228A9"/>
    <w:rsid w:val="5B76869E"/>
    <w:rsid w:val="5B775CE2"/>
    <w:rsid w:val="5B8066C8"/>
    <w:rsid w:val="5B8897B9"/>
    <w:rsid w:val="5B88DB43"/>
    <w:rsid w:val="5B984709"/>
    <w:rsid w:val="5B98A630"/>
    <w:rsid w:val="5BA5EEE3"/>
    <w:rsid w:val="5BD0DA8C"/>
    <w:rsid w:val="5BD5096C"/>
    <w:rsid w:val="5BED137F"/>
    <w:rsid w:val="5C2C849D"/>
    <w:rsid w:val="5C40A932"/>
    <w:rsid w:val="5C520B1B"/>
    <w:rsid w:val="5C6C3136"/>
    <w:rsid w:val="5C7B4FB7"/>
    <w:rsid w:val="5C8C7285"/>
    <w:rsid w:val="5C93BE36"/>
    <w:rsid w:val="5CA70BA6"/>
    <w:rsid w:val="5CAA5139"/>
    <w:rsid w:val="5CAB640F"/>
    <w:rsid w:val="5CDB1C7D"/>
    <w:rsid w:val="5CF2AFD3"/>
    <w:rsid w:val="5CFF5196"/>
    <w:rsid w:val="5D0D0D75"/>
    <w:rsid w:val="5D202126"/>
    <w:rsid w:val="5D2C55A0"/>
    <w:rsid w:val="5D47303D"/>
    <w:rsid w:val="5D484A32"/>
    <w:rsid w:val="5D53E737"/>
    <w:rsid w:val="5D684171"/>
    <w:rsid w:val="5D6DF51A"/>
    <w:rsid w:val="5D70B203"/>
    <w:rsid w:val="5D7152BA"/>
    <w:rsid w:val="5D88A069"/>
    <w:rsid w:val="5D973718"/>
    <w:rsid w:val="5DB32CB8"/>
    <w:rsid w:val="5DBACB72"/>
    <w:rsid w:val="5DC94DA4"/>
    <w:rsid w:val="5DD5A25B"/>
    <w:rsid w:val="5DF64055"/>
    <w:rsid w:val="5E182B0D"/>
    <w:rsid w:val="5E1E4247"/>
    <w:rsid w:val="5E2E0C13"/>
    <w:rsid w:val="5E36E57C"/>
    <w:rsid w:val="5E3F4616"/>
    <w:rsid w:val="5E4E7732"/>
    <w:rsid w:val="5E568888"/>
    <w:rsid w:val="5E58805A"/>
    <w:rsid w:val="5E6F75C8"/>
    <w:rsid w:val="5E72AFDD"/>
    <w:rsid w:val="5E8CC48B"/>
    <w:rsid w:val="5E92DB78"/>
    <w:rsid w:val="5E9817B1"/>
    <w:rsid w:val="5E9C7B92"/>
    <w:rsid w:val="5ED10413"/>
    <w:rsid w:val="5ED30385"/>
    <w:rsid w:val="5EE28659"/>
    <w:rsid w:val="5EE4C423"/>
    <w:rsid w:val="5EE6DA81"/>
    <w:rsid w:val="5F0D1FF8"/>
    <w:rsid w:val="5F27FCE3"/>
    <w:rsid w:val="5F45C738"/>
    <w:rsid w:val="5F4E8B4C"/>
    <w:rsid w:val="5F531554"/>
    <w:rsid w:val="5F5430D3"/>
    <w:rsid w:val="5F85EF09"/>
    <w:rsid w:val="5FA6230B"/>
    <w:rsid w:val="5FA86E78"/>
    <w:rsid w:val="5FADD99A"/>
    <w:rsid w:val="5FB598E7"/>
    <w:rsid w:val="5FB86AAF"/>
    <w:rsid w:val="5FC2D134"/>
    <w:rsid w:val="5FC93A93"/>
    <w:rsid w:val="5FCB9844"/>
    <w:rsid w:val="5FCDCB01"/>
    <w:rsid w:val="5FCEEC9F"/>
    <w:rsid w:val="5FDFA8E3"/>
    <w:rsid w:val="600060E9"/>
    <w:rsid w:val="6019F78D"/>
    <w:rsid w:val="6022FD2D"/>
    <w:rsid w:val="602A5730"/>
    <w:rsid w:val="602BB07E"/>
    <w:rsid w:val="6030AB1E"/>
    <w:rsid w:val="60368592"/>
    <w:rsid w:val="60421A18"/>
    <w:rsid w:val="60542224"/>
    <w:rsid w:val="60649594"/>
    <w:rsid w:val="6073804A"/>
    <w:rsid w:val="607E12B2"/>
    <w:rsid w:val="6081E783"/>
    <w:rsid w:val="608D0A7D"/>
    <w:rsid w:val="60A56D36"/>
    <w:rsid w:val="60B14D7D"/>
    <w:rsid w:val="60B68DAC"/>
    <w:rsid w:val="60CEDA3E"/>
    <w:rsid w:val="60D81FC4"/>
    <w:rsid w:val="60E3AA32"/>
    <w:rsid w:val="60FBC8E1"/>
    <w:rsid w:val="611AD996"/>
    <w:rsid w:val="611E7E50"/>
    <w:rsid w:val="6134ADF7"/>
    <w:rsid w:val="61363433"/>
    <w:rsid w:val="6136D3BB"/>
    <w:rsid w:val="6155560A"/>
    <w:rsid w:val="617B279F"/>
    <w:rsid w:val="6188DEF1"/>
    <w:rsid w:val="618F5BE1"/>
    <w:rsid w:val="61A26319"/>
    <w:rsid w:val="61E462BC"/>
    <w:rsid w:val="61F4DBBC"/>
    <w:rsid w:val="61F81CC7"/>
    <w:rsid w:val="620554E9"/>
    <w:rsid w:val="620C851E"/>
    <w:rsid w:val="6214C344"/>
    <w:rsid w:val="621FD760"/>
    <w:rsid w:val="6222C84E"/>
    <w:rsid w:val="6236A5F8"/>
    <w:rsid w:val="6238D367"/>
    <w:rsid w:val="62525E0D"/>
    <w:rsid w:val="625304C6"/>
    <w:rsid w:val="62553AF5"/>
    <w:rsid w:val="625585C7"/>
    <w:rsid w:val="625CB39C"/>
    <w:rsid w:val="6260F5BD"/>
    <w:rsid w:val="626FB0C3"/>
    <w:rsid w:val="6273F025"/>
    <w:rsid w:val="6275971A"/>
    <w:rsid w:val="627A911A"/>
    <w:rsid w:val="627FFD9F"/>
    <w:rsid w:val="628FEB21"/>
    <w:rsid w:val="6290E5DD"/>
    <w:rsid w:val="6298C156"/>
    <w:rsid w:val="629D37C7"/>
    <w:rsid w:val="62A4D229"/>
    <w:rsid w:val="62A9137E"/>
    <w:rsid w:val="62D33001"/>
    <w:rsid w:val="62D95A6C"/>
    <w:rsid w:val="62EBE463"/>
    <w:rsid w:val="62ED39A9"/>
    <w:rsid w:val="6305955F"/>
    <w:rsid w:val="63124425"/>
    <w:rsid w:val="6312B80D"/>
    <w:rsid w:val="631749A5"/>
    <w:rsid w:val="631890DB"/>
    <w:rsid w:val="63256EA4"/>
    <w:rsid w:val="634BEBE1"/>
    <w:rsid w:val="634EBA46"/>
    <w:rsid w:val="63560B44"/>
    <w:rsid w:val="63587FC0"/>
    <w:rsid w:val="6359B948"/>
    <w:rsid w:val="635BA010"/>
    <w:rsid w:val="6362A30A"/>
    <w:rsid w:val="6365E7FA"/>
    <w:rsid w:val="6374EA8C"/>
    <w:rsid w:val="63862276"/>
    <w:rsid w:val="638A5C4D"/>
    <w:rsid w:val="638E4CC9"/>
    <w:rsid w:val="638E883E"/>
    <w:rsid w:val="639C4A1F"/>
    <w:rsid w:val="63A42BE0"/>
    <w:rsid w:val="63A47536"/>
    <w:rsid w:val="63B0A32D"/>
    <w:rsid w:val="63BD141A"/>
    <w:rsid w:val="63C5C404"/>
    <w:rsid w:val="63C6CB2A"/>
    <w:rsid w:val="63CD1AE4"/>
    <w:rsid w:val="63E7D93A"/>
    <w:rsid w:val="63F58034"/>
    <w:rsid w:val="63F92EB6"/>
    <w:rsid w:val="64067B00"/>
    <w:rsid w:val="640A2C54"/>
    <w:rsid w:val="6419385B"/>
    <w:rsid w:val="642F9AEB"/>
    <w:rsid w:val="646835FE"/>
    <w:rsid w:val="647C4EDA"/>
    <w:rsid w:val="64850105"/>
    <w:rsid w:val="6485E05A"/>
    <w:rsid w:val="648BAB2F"/>
    <w:rsid w:val="64A165C0"/>
    <w:rsid w:val="64A8E987"/>
    <w:rsid w:val="64AACC95"/>
    <w:rsid w:val="64B08B8B"/>
    <w:rsid w:val="64B2A097"/>
    <w:rsid w:val="64B418DF"/>
    <w:rsid w:val="64B6B181"/>
    <w:rsid w:val="64BA8E1D"/>
    <w:rsid w:val="64BFACC5"/>
    <w:rsid w:val="64CCBF24"/>
    <w:rsid w:val="64D24509"/>
    <w:rsid w:val="64D6DDD9"/>
    <w:rsid w:val="64E2981A"/>
    <w:rsid w:val="64E6552B"/>
    <w:rsid w:val="64F074FB"/>
    <w:rsid w:val="64F697D6"/>
    <w:rsid w:val="64F6E205"/>
    <w:rsid w:val="64FA4F06"/>
    <w:rsid w:val="65383857"/>
    <w:rsid w:val="653C4ACC"/>
    <w:rsid w:val="65557C8C"/>
    <w:rsid w:val="656704E5"/>
    <w:rsid w:val="657997D2"/>
    <w:rsid w:val="658D2689"/>
    <w:rsid w:val="658F890D"/>
    <w:rsid w:val="6593E0E6"/>
    <w:rsid w:val="65948B4C"/>
    <w:rsid w:val="659BC3C7"/>
    <w:rsid w:val="659DF2F8"/>
    <w:rsid w:val="65A4A131"/>
    <w:rsid w:val="65B231DC"/>
    <w:rsid w:val="65E59A60"/>
    <w:rsid w:val="66086CBE"/>
    <w:rsid w:val="6620FB02"/>
    <w:rsid w:val="662531C8"/>
    <w:rsid w:val="662BD1AE"/>
    <w:rsid w:val="663A8628"/>
    <w:rsid w:val="665DD32A"/>
    <w:rsid w:val="6663812C"/>
    <w:rsid w:val="667C6EE9"/>
    <w:rsid w:val="66A8CBAF"/>
    <w:rsid w:val="66AC2268"/>
    <w:rsid w:val="66B50059"/>
    <w:rsid w:val="66BAB888"/>
    <w:rsid w:val="66BACBB7"/>
    <w:rsid w:val="66C11E30"/>
    <w:rsid w:val="66D10C21"/>
    <w:rsid w:val="66EBAFC9"/>
    <w:rsid w:val="66EE416F"/>
    <w:rsid w:val="67149459"/>
    <w:rsid w:val="671B6F26"/>
    <w:rsid w:val="671C70D0"/>
    <w:rsid w:val="671F94A1"/>
    <w:rsid w:val="67230F58"/>
    <w:rsid w:val="6725F3CA"/>
    <w:rsid w:val="6739C359"/>
    <w:rsid w:val="6739CD00"/>
    <w:rsid w:val="6739E24A"/>
    <w:rsid w:val="673F06D5"/>
    <w:rsid w:val="67452A47"/>
    <w:rsid w:val="675EFE98"/>
    <w:rsid w:val="67609170"/>
    <w:rsid w:val="6764C443"/>
    <w:rsid w:val="67800E18"/>
    <w:rsid w:val="678A82BB"/>
    <w:rsid w:val="678B8788"/>
    <w:rsid w:val="67A575B7"/>
    <w:rsid w:val="67B7687D"/>
    <w:rsid w:val="67C7A20F"/>
    <w:rsid w:val="67DCDBDF"/>
    <w:rsid w:val="67F9A713"/>
    <w:rsid w:val="68019499"/>
    <w:rsid w:val="680CACC8"/>
    <w:rsid w:val="682E6CF0"/>
    <w:rsid w:val="6836FA9B"/>
    <w:rsid w:val="6839086D"/>
    <w:rsid w:val="683BBD03"/>
    <w:rsid w:val="683C8FEC"/>
    <w:rsid w:val="684523D8"/>
    <w:rsid w:val="684720F7"/>
    <w:rsid w:val="684B0A26"/>
    <w:rsid w:val="684C2FF8"/>
    <w:rsid w:val="6850C8E4"/>
    <w:rsid w:val="68555170"/>
    <w:rsid w:val="68584F9D"/>
    <w:rsid w:val="687DF359"/>
    <w:rsid w:val="68AB9EEE"/>
    <w:rsid w:val="68B70403"/>
    <w:rsid w:val="68BB2580"/>
    <w:rsid w:val="68C987C1"/>
    <w:rsid w:val="68D56B5D"/>
    <w:rsid w:val="68DD8140"/>
    <w:rsid w:val="68EBB7F7"/>
    <w:rsid w:val="690EB8F0"/>
    <w:rsid w:val="691325AC"/>
    <w:rsid w:val="6925205B"/>
    <w:rsid w:val="692BE2A9"/>
    <w:rsid w:val="694B720B"/>
    <w:rsid w:val="69726654"/>
    <w:rsid w:val="69781E83"/>
    <w:rsid w:val="698B60A9"/>
    <w:rsid w:val="699EA474"/>
    <w:rsid w:val="69A73A6F"/>
    <w:rsid w:val="69BBF2F2"/>
    <w:rsid w:val="69BC678A"/>
    <w:rsid w:val="69C58522"/>
    <w:rsid w:val="69C8DEDD"/>
    <w:rsid w:val="69CA08F9"/>
    <w:rsid w:val="69DE7FC0"/>
    <w:rsid w:val="69E3B691"/>
    <w:rsid w:val="69FFE1B2"/>
    <w:rsid w:val="6A015F9B"/>
    <w:rsid w:val="6A136559"/>
    <w:rsid w:val="6A299317"/>
    <w:rsid w:val="6A2A4D19"/>
    <w:rsid w:val="6A8754EB"/>
    <w:rsid w:val="6ACC5433"/>
    <w:rsid w:val="6AEBFA8D"/>
    <w:rsid w:val="6AF9F5E7"/>
    <w:rsid w:val="6B02743D"/>
    <w:rsid w:val="6B18A314"/>
    <w:rsid w:val="6B2DAF35"/>
    <w:rsid w:val="6B363BAA"/>
    <w:rsid w:val="6B3896F9"/>
    <w:rsid w:val="6B446C89"/>
    <w:rsid w:val="6B4BDEA2"/>
    <w:rsid w:val="6B556745"/>
    <w:rsid w:val="6B5967FD"/>
    <w:rsid w:val="6B60450B"/>
    <w:rsid w:val="6B62699F"/>
    <w:rsid w:val="6B7738CB"/>
    <w:rsid w:val="6B956E32"/>
    <w:rsid w:val="6BB2DD2D"/>
    <w:rsid w:val="6BC5D2CA"/>
    <w:rsid w:val="6BCD8DA3"/>
    <w:rsid w:val="6BD178F4"/>
    <w:rsid w:val="6BD3E3DC"/>
    <w:rsid w:val="6BDBCFB3"/>
    <w:rsid w:val="6BE0CFA0"/>
    <w:rsid w:val="6BE2C70C"/>
    <w:rsid w:val="6BE97166"/>
    <w:rsid w:val="6BEB183E"/>
    <w:rsid w:val="6BF58D3F"/>
    <w:rsid w:val="6C138C99"/>
    <w:rsid w:val="6C15C4C8"/>
    <w:rsid w:val="6C275153"/>
    <w:rsid w:val="6C3C8116"/>
    <w:rsid w:val="6C4CE498"/>
    <w:rsid w:val="6C56FFBE"/>
    <w:rsid w:val="6C5A39B4"/>
    <w:rsid w:val="6C60863E"/>
    <w:rsid w:val="6C64E81B"/>
    <w:rsid w:val="6C6A4389"/>
    <w:rsid w:val="6C6E0441"/>
    <w:rsid w:val="6C87690C"/>
    <w:rsid w:val="6C92070B"/>
    <w:rsid w:val="6C9EDB3D"/>
    <w:rsid w:val="6CA40713"/>
    <w:rsid w:val="6CB70852"/>
    <w:rsid w:val="6CBDB27C"/>
    <w:rsid w:val="6CC5A002"/>
    <w:rsid w:val="6D007F37"/>
    <w:rsid w:val="6D07AF95"/>
    <w:rsid w:val="6D330FC4"/>
    <w:rsid w:val="6D352F0F"/>
    <w:rsid w:val="6D4162DA"/>
    <w:rsid w:val="6D5D58A2"/>
    <w:rsid w:val="6D8DFCD6"/>
    <w:rsid w:val="6D98CB06"/>
    <w:rsid w:val="6DB89B0A"/>
    <w:rsid w:val="6DCB2177"/>
    <w:rsid w:val="6DD25B6A"/>
    <w:rsid w:val="6DD37D82"/>
    <w:rsid w:val="6DD85177"/>
    <w:rsid w:val="6DF37B43"/>
    <w:rsid w:val="6DF899CB"/>
    <w:rsid w:val="6E05B232"/>
    <w:rsid w:val="6E0F26DF"/>
    <w:rsid w:val="6E10A118"/>
    <w:rsid w:val="6E156A04"/>
    <w:rsid w:val="6E34F4BA"/>
    <w:rsid w:val="6E54A7E1"/>
    <w:rsid w:val="6E5982DD"/>
    <w:rsid w:val="6E77D5CA"/>
    <w:rsid w:val="6E8B8CF9"/>
    <w:rsid w:val="6E8E6931"/>
    <w:rsid w:val="6E9E26C4"/>
    <w:rsid w:val="6EA8968C"/>
    <w:rsid w:val="6ED58706"/>
    <w:rsid w:val="6EDD1A25"/>
    <w:rsid w:val="6EDFE744"/>
    <w:rsid w:val="6EFEFC41"/>
    <w:rsid w:val="6EFFC6C1"/>
    <w:rsid w:val="6F091EED"/>
    <w:rsid w:val="6F367319"/>
    <w:rsid w:val="6F45943C"/>
    <w:rsid w:val="6F47D94B"/>
    <w:rsid w:val="6F80FA64"/>
    <w:rsid w:val="6F8EF55A"/>
    <w:rsid w:val="6F902EE2"/>
    <w:rsid w:val="6F9FE735"/>
    <w:rsid w:val="6FA4A0D0"/>
    <w:rsid w:val="6FB7CB12"/>
    <w:rsid w:val="6FBA04CE"/>
    <w:rsid w:val="6FBEEBAC"/>
    <w:rsid w:val="6FD2B3F4"/>
    <w:rsid w:val="6FDEB4FD"/>
    <w:rsid w:val="6FF06819"/>
    <w:rsid w:val="6FF08FBB"/>
    <w:rsid w:val="6FFF5B07"/>
    <w:rsid w:val="700CA67E"/>
    <w:rsid w:val="7035E55A"/>
    <w:rsid w:val="704674D5"/>
    <w:rsid w:val="704D85E4"/>
    <w:rsid w:val="70515D0B"/>
    <w:rsid w:val="70777E2D"/>
    <w:rsid w:val="7078E163"/>
    <w:rsid w:val="707BB7A5"/>
    <w:rsid w:val="709967F6"/>
    <w:rsid w:val="70CBF784"/>
    <w:rsid w:val="70D25E9A"/>
    <w:rsid w:val="70DD2FF5"/>
    <w:rsid w:val="70E0F64C"/>
    <w:rsid w:val="70E6B15C"/>
    <w:rsid w:val="70E74114"/>
    <w:rsid w:val="70E9E0C0"/>
    <w:rsid w:val="70F87BEB"/>
    <w:rsid w:val="71134694"/>
    <w:rsid w:val="711709E3"/>
    <w:rsid w:val="712C10E2"/>
    <w:rsid w:val="7155B3DE"/>
    <w:rsid w:val="716A95C8"/>
    <w:rsid w:val="7179EC7E"/>
    <w:rsid w:val="7185D737"/>
    <w:rsid w:val="7190499B"/>
    <w:rsid w:val="71AF768C"/>
    <w:rsid w:val="71B580A4"/>
    <w:rsid w:val="71BD7D81"/>
    <w:rsid w:val="71C704D7"/>
    <w:rsid w:val="71C8A981"/>
    <w:rsid w:val="71D2DDC1"/>
    <w:rsid w:val="71D80AB5"/>
    <w:rsid w:val="71F93996"/>
    <w:rsid w:val="71FA2631"/>
    <w:rsid w:val="7204E321"/>
    <w:rsid w:val="720AD523"/>
    <w:rsid w:val="7213E0C2"/>
    <w:rsid w:val="7219FB74"/>
    <w:rsid w:val="72408A2F"/>
    <w:rsid w:val="7243332D"/>
    <w:rsid w:val="725EEED4"/>
    <w:rsid w:val="726A6AE1"/>
    <w:rsid w:val="7277199F"/>
    <w:rsid w:val="727A4386"/>
    <w:rsid w:val="727F810C"/>
    <w:rsid w:val="728F9F09"/>
    <w:rsid w:val="7294E8DF"/>
    <w:rsid w:val="72BC61DC"/>
    <w:rsid w:val="72CDFE12"/>
    <w:rsid w:val="72D8D6A1"/>
    <w:rsid w:val="72E49FF0"/>
    <w:rsid w:val="72EA13D7"/>
    <w:rsid w:val="72EE4333"/>
    <w:rsid w:val="72F68FC9"/>
    <w:rsid w:val="731BE0F3"/>
    <w:rsid w:val="7327EB4B"/>
    <w:rsid w:val="733C47E8"/>
    <w:rsid w:val="73560A3B"/>
    <w:rsid w:val="7364BCB6"/>
    <w:rsid w:val="736AA97F"/>
    <w:rsid w:val="736EEB8B"/>
    <w:rsid w:val="73865D30"/>
    <w:rsid w:val="73880F3F"/>
    <w:rsid w:val="7395F692"/>
    <w:rsid w:val="7399C1F2"/>
    <w:rsid w:val="739EF490"/>
    <w:rsid w:val="73A2FAE3"/>
    <w:rsid w:val="73AA8996"/>
    <w:rsid w:val="73ADEBBA"/>
    <w:rsid w:val="73B906E0"/>
    <w:rsid w:val="73BA9900"/>
    <w:rsid w:val="73BFD2F7"/>
    <w:rsid w:val="73D07F34"/>
    <w:rsid w:val="73FD0938"/>
    <w:rsid w:val="7425B4D6"/>
    <w:rsid w:val="742BDCBA"/>
    <w:rsid w:val="744BFEEF"/>
    <w:rsid w:val="749406EF"/>
    <w:rsid w:val="749A0067"/>
    <w:rsid w:val="749B434E"/>
    <w:rsid w:val="74A02FE9"/>
    <w:rsid w:val="74AACF18"/>
    <w:rsid w:val="74B7B154"/>
    <w:rsid w:val="74C17014"/>
    <w:rsid w:val="74CD2D9C"/>
    <w:rsid w:val="74CEDCCA"/>
    <w:rsid w:val="74E96212"/>
    <w:rsid w:val="74F5F6A9"/>
    <w:rsid w:val="754338B8"/>
    <w:rsid w:val="7555DFE8"/>
    <w:rsid w:val="755649A7"/>
    <w:rsid w:val="7574703E"/>
    <w:rsid w:val="75801877"/>
    <w:rsid w:val="75A1E5A2"/>
    <w:rsid w:val="75A2CE1B"/>
    <w:rsid w:val="75C60D3A"/>
    <w:rsid w:val="75CB3DB1"/>
    <w:rsid w:val="75D24430"/>
    <w:rsid w:val="75D4F959"/>
    <w:rsid w:val="75DFBF5E"/>
    <w:rsid w:val="75E59D33"/>
    <w:rsid w:val="75F36B27"/>
    <w:rsid w:val="75FFEB38"/>
    <w:rsid w:val="76081F3D"/>
    <w:rsid w:val="760FB50D"/>
    <w:rsid w:val="76246B32"/>
    <w:rsid w:val="7625E3F5"/>
    <w:rsid w:val="762FE1D3"/>
    <w:rsid w:val="76314BF8"/>
    <w:rsid w:val="7642EBBB"/>
    <w:rsid w:val="7648F57D"/>
    <w:rsid w:val="764C4DB2"/>
    <w:rsid w:val="765359EB"/>
    <w:rsid w:val="767C0DE4"/>
    <w:rsid w:val="7696B2AB"/>
    <w:rsid w:val="76B31538"/>
    <w:rsid w:val="76CDF163"/>
    <w:rsid w:val="76CF2483"/>
    <w:rsid w:val="76E22A58"/>
    <w:rsid w:val="76FD5417"/>
    <w:rsid w:val="77016273"/>
    <w:rsid w:val="77096F42"/>
    <w:rsid w:val="771EB274"/>
    <w:rsid w:val="7735C7C2"/>
    <w:rsid w:val="773A8E25"/>
    <w:rsid w:val="774814E0"/>
    <w:rsid w:val="77543F8C"/>
    <w:rsid w:val="77563711"/>
    <w:rsid w:val="776412D4"/>
    <w:rsid w:val="7776AAA2"/>
    <w:rsid w:val="777F33BD"/>
    <w:rsid w:val="778C8E86"/>
    <w:rsid w:val="77A639A1"/>
    <w:rsid w:val="77BB019C"/>
    <w:rsid w:val="77DDEF75"/>
    <w:rsid w:val="77EEC631"/>
    <w:rsid w:val="7803D7EF"/>
    <w:rsid w:val="78173449"/>
    <w:rsid w:val="782330C3"/>
    <w:rsid w:val="78305CA6"/>
    <w:rsid w:val="7832F47B"/>
    <w:rsid w:val="784073C3"/>
    <w:rsid w:val="7860B7F4"/>
    <w:rsid w:val="78701CC3"/>
    <w:rsid w:val="7874E1C6"/>
    <w:rsid w:val="78841732"/>
    <w:rsid w:val="788432EA"/>
    <w:rsid w:val="788C8A47"/>
    <w:rsid w:val="7890751B"/>
    <w:rsid w:val="789241E8"/>
    <w:rsid w:val="78992522"/>
    <w:rsid w:val="78A31B83"/>
    <w:rsid w:val="78AFC8AF"/>
    <w:rsid w:val="78B7E46A"/>
    <w:rsid w:val="78C1C2B8"/>
    <w:rsid w:val="78F3A50A"/>
    <w:rsid w:val="7909EE3A"/>
    <w:rsid w:val="79123D9A"/>
    <w:rsid w:val="79127B03"/>
    <w:rsid w:val="792F6400"/>
    <w:rsid w:val="7945F50A"/>
    <w:rsid w:val="7958954F"/>
    <w:rsid w:val="79793F15"/>
    <w:rsid w:val="7996164F"/>
    <w:rsid w:val="7998D34B"/>
    <w:rsid w:val="79A24DED"/>
    <w:rsid w:val="79CB864E"/>
    <w:rsid w:val="79DBA8EC"/>
    <w:rsid w:val="79E3D2E0"/>
    <w:rsid w:val="7A091362"/>
    <w:rsid w:val="7A135752"/>
    <w:rsid w:val="7A16D042"/>
    <w:rsid w:val="7A3C9F4A"/>
    <w:rsid w:val="7A459C79"/>
    <w:rsid w:val="7A59EFF5"/>
    <w:rsid w:val="7A6349FD"/>
    <w:rsid w:val="7A784DF0"/>
    <w:rsid w:val="7A7EC47A"/>
    <w:rsid w:val="7A8E235A"/>
    <w:rsid w:val="7A907C22"/>
    <w:rsid w:val="7A935B93"/>
    <w:rsid w:val="7A9F5E31"/>
    <w:rsid w:val="7ABED2FF"/>
    <w:rsid w:val="7AC3D5DE"/>
    <w:rsid w:val="7AC76AC3"/>
    <w:rsid w:val="7AD340C6"/>
    <w:rsid w:val="7AE17421"/>
    <w:rsid w:val="7AE64F69"/>
    <w:rsid w:val="7AF95518"/>
    <w:rsid w:val="7B032C62"/>
    <w:rsid w:val="7B103F73"/>
    <w:rsid w:val="7B258AE6"/>
    <w:rsid w:val="7B561BD8"/>
    <w:rsid w:val="7B5658D2"/>
    <w:rsid w:val="7B68AA84"/>
    <w:rsid w:val="7B7CB9BA"/>
    <w:rsid w:val="7B849752"/>
    <w:rsid w:val="7BA4F59A"/>
    <w:rsid w:val="7BAB2529"/>
    <w:rsid w:val="7BB560B7"/>
    <w:rsid w:val="7BC54EB7"/>
    <w:rsid w:val="7BC7A323"/>
    <w:rsid w:val="7BF04A87"/>
    <w:rsid w:val="7BF4CBD4"/>
    <w:rsid w:val="7BF668A2"/>
    <w:rsid w:val="7BF8380D"/>
    <w:rsid w:val="7BFF094B"/>
    <w:rsid w:val="7C0276DF"/>
    <w:rsid w:val="7C27ADE8"/>
    <w:rsid w:val="7C28C8E8"/>
    <w:rsid w:val="7C4881B3"/>
    <w:rsid w:val="7C50390C"/>
    <w:rsid w:val="7C54DEB7"/>
    <w:rsid w:val="7C58DD11"/>
    <w:rsid w:val="7C5D3073"/>
    <w:rsid w:val="7C610F52"/>
    <w:rsid w:val="7C775FAE"/>
    <w:rsid w:val="7C8B8425"/>
    <w:rsid w:val="7C967837"/>
    <w:rsid w:val="7C96D043"/>
    <w:rsid w:val="7CA0F685"/>
    <w:rsid w:val="7CB393E5"/>
    <w:rsid w:val="7CB4CE64"/>
    <w:rsid w:val="7CB65713"/>
    <w:rsid w:val="7CB72E33"/>
    <w:rsid w:val="7CB913CA"/>
    <w:rsid w:val="7CD8105B"/>
    <w:rsid w:val="7CF2D1E8"/>
    <w:rsid w:val="7D032D8B"/>
    <w:rsid w:val="7D0B90CB"/>
    <w:rsid w:val="7D0C31EB"/>
    <w:rsid w:val="7D12B0DC"/>
    <w:rsid w:val="7D182CC7"/>
    <w:rsid w:val="7D232D42"/>
    <w:rsid w:val="7D25DD3B"/>
    <w:rsid w:val="7D2D1EB3"/>
    <w:rsid w:val="7D345720"/>
    <w:rsid w:val="7D34FA17"/>
    <w:rsid w:val="7D426D27"/>
    <w:rsid w:val="7D6A7014"/>
    <w:rsid w:val="7D7767C6"/>
    <w:rsid w:val="7D84DA4F"/>
    <w:rsid w:val="7DA47C95"/>
    <w:rsid w:val="7DB2237D"/>
    <w:rsid w:val="7DB24639"/>
    <w:rsid w:val="7DBFFE5B"/>
    <w:rsid w:val="7DCB0B27"/>
    <w:rsid w:val="7DDF0AF8"/>
    <w:rsid w:val="7DF498FE"/>
    <w:rsid w:val="7DF5B72C"/>
    <w:rsid w:val="7DF76277"/>
    <w:rsid w:val="7E0F3695"/>
    <w:rsid w:val="7E126571"/>
    <w:rsid w:val="7E222A32"/>
    <w:rsid w:val="7E417BCF"/>
    <w:rsid w:val="7E50051F"/>
    <w:rsid w:val="7E5128EB"/>
    <w:rsid w:val="7E6DD18A"/>
    <w:rsid w:val="7E77942D"/>
    <w:rsid w:val="7E888866"/>
    <w:rsid w:val="7E944D08"/>
    <w:rsid w:val="7EA6A0EA"/>
    <w:rsid w:val="7EA8024C"/>
    <w:rsid w:val="7EAE65F1"/>
    <w:rsid w:val="7EB5EFA7"/>
    <w:rsid w:val="7EBE1EB3"/>
    <w:rsid w:val="7EC0BE1E"/>
    <w:rsid w:val="7EC1AD9C"/>
    <w:rsid w:val="7ED11908"/>
    <w:rsid w:val="7EEF3A10"/>
    <w:rsid w:val="7EF20884"/>
    <w:rsid w:val="7EF56631"/>
    <w:rsid w:val="7EFA57E4"/>
    <w:rsid w:val="7F03435B"/>
    <w:rsid w:val="7F11C842"/>
    <w:rsid w:val="7F190D9C"/>
    <w:rsid w:val="7F5EDD89"/>
    <w:rsid w:val="7F645FCA"/>
    <w:rsid w:val="7F6B76DA"/>
    <w:rsid w:val="7F7D2CDF"/>
    <w:rsid w:val="7F89E91A"/>
    <w:rsid w:val="7F93611D"/>
    <w:rsid w:val="7FA31970"/>
    <w:rsid w:val="7FB1A185"/>
    <w:rsid w:val="7FB5DFCE"/>
    <w:rsid w:val="7FC440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2AC88"/>
  <w15:chartTrackingRefBased/>
  <w15:docId w15:val="{246FF3F2-5E3C-498B-965F-5709A718D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semiHidden/>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character" w:styleId="CommentReference">
    <w:name w:val="annotation reference"/>
    <w:basedOn w:val="DefaultParagraphFont"/>
    <w:uiPriority w:val="99"/>
    <w:semiHidden/>
    <w:unhideWhenUsed/>
    <w:rsid w:val="00D627FB"/>
    <w:rPr>
      <w:sz w:val="16"/>
      <w:szCs w:val="16"/>
    </w:rPr>
  </w:style>
  <w:style w:type="paragraph" w:styleId="CommentText">
    <w:name w:val="annotation text"/>
    <w:basedOn w:val="Normal"/>
    <w:link w:val="CommentTextChar"/>
    <w:uiPriority w:val="99"/>
    <w:semiHidden/>
    <w:unhideWhenUsed/>
    <w:rsid w:val="00D627FB"/>
    <w:pPr>
      <w:spacing w:line="240" w:lineRule="auto"/>
    </w:pPr>
    <w:rPr>
      <w:sz w:val="20"/>
      <w:szCs w:val="20"/>
    </w:rPr>
  </w:style>
  <w:style w:type="character" w:customStyle="1" w:styleId="CommentTextChar">
    <w:name w:val="Comment Text Char"/>
    <w:basedOn w:val="DefaultParagraphFont"/>
    <w:link w:val="CommentText"/>
    <w:uiPriority w:val="99"/>
    <w:semiHidden/>
    <w:rsid w:val="00D627FB"/>
    <w:rPr>
      <w:rFonts w:ascii="Myriad Pro Light" w:hAnsi="Myriad Pro Light"/>
      <w:sz w:val="20"/>
      <w:szCs w:val="20"/>
    </w:rPr>
  </w:style>
  <w:style w:type="paragraph" w:styleId="CommentSubject">
    <w:name w:val="annotation subject"/>
    <w:basedOn w:val="CommentText"/>
    <w:next w:val="CommentText"/>
    <w:link w:val="CommentSubjectChar"/>
    <w:uiPriority w:val="99"/>
    <w:semiHidden/>
    <w:unhideWhenUsed/>
    <w:rsid w:val="00D627FB"/>
    <w:rPr>
      <w:b/>
      <w:bCs/>
    </w:rPr>
  </w:style>
  <w:style w:type="character" w:customStyle="1" w:styleId="CommentSubjectChar">
    <w:name w:val="Comment Subject Char"/>
    <w:basedOn w:val="CommentTextChar"/>
    <w:link w:val="CommentSubject"/>
    <w:uiPriority w:val="99"/>
    <w:semiHidden/>
    <w:rsid w:val="00D627FB"/>
    <w:rPr>
      <w:rFonts w:ascii="Myriad Pro Light" w:hAnsi="Myriad Pro Light"/>
      <w:b/>
      <w:bCs/>
      <w:sz w:val="20"/>
      <w:szCs w:val="20"/>
    </w:rPr>
  </w:style>
  <w:style w:type="character" w:styleId="FollowedHyperlink">
    <w:name w:val="FollowedHyperlink"/>
    <w:basedOn w:val="DefaultParagraphFont"/>
    <w:uiPriority w:val="99"/>
    <w:semiHidden/>
    <w:unhideWhenUsed/>
    <w:rsid w:val="00DF06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704286">
      <w:bodyDiv w:val="1"/>
      <w:marLeft w:val="0"/>
      <w:marRight w:val="0"/>
      <w:marTop w:val="0"/>
      <w:marBottom w:val="0"/>
      <w:divBdr>
        <w:top w:val="none" w:sz="0" w:space="0" w:color="auto"/>
        <w:left w:val="none" w:sz="0" w:space="0" w:color="auto"/>
        <w:bottom w:val="none" w:sz="0" w:space="0" w:color="auto"/>
        <w:right w:val="none" w:sz="0" w:space="0" w:color="auto"/>
      </w:divBdr>
    </w:div>
    <w:div w:id="140129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serena.ovens@pdcnsw.org.a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hayley.stone@pdcnsw.org.au"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https://www.ohchr.org/Documents/Issues/Disability/SDG-CRPD-Resource/IndicatorsPDF/article-28-indicators-en.pdf" TargetMode="External"/><Relationship Id="rId3" Type="http://schemas.openxmlformats.org/officeDocument/2006/relationships/hyperlink" Target="https://www.theguardian.com/australia-news/2019/apr/23/living-on-the-disability-pension-its-like-the-slow-dimming-of-the-light" TargetMode="External"/><Relationship Id="rId7" Type="http://schemas.openxmlformats.org/officeDocument/2006/relationships/hyperlink" Target="https://www.ndis.gov.au/understanding/what-ndis" TargetMode="External"/><Relationship Id="rId2" Type="http://schemas.openxmlformats.org/officeDocument/2006/relationships/hyperlink" Target="https://www.aph.gov.au/About_Parliament/Parliamentary_Departments/Parliamentary_Library/pubs/BN/1011/SSPayments1" TargetMode="External"/><Relationship Id="rId1" Type="http://schemas.openxmlformats.org/officeDocument/2006/relationships/hyperlink" Target="https://www.aihw.gov.au/reports/disability/people-with-disability-in-australia/contents/income-and-finance/income-support" TargetMode="External"/><Relationship Id="rId6" Type="http://schemas.openxmlformats.org/officeDocument/2006/relationships/hyperlink" Target="https://www.dss.gov.au/sites/default/files/documents/05_2012/nds_report.pdf" TargetMode="External"/><Relationship Id="rId5" Type="http://schemas.openxmlformats.org/officeDocument/2006/relationships/hyperlink" Target="https://www.dss.gov.au/sites/default/files/documents/05_2012/national_disability_strategy_2010_2020.pdf" TargetMode="External"/><Relationship Id="rId4" Type="http://schemas.openxmlformats.org/officeDocument/2006/relationships/hyperlink" Target="https://www.afdo.org.au/wp-content/uploads/2019/09/02A-NATSEM-Online-Disability-Repor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yley.stone\Physical%20Disabilty%20Council%20New%20South%20Wales\P%20Drive%20-%20Documents\PDCN%20Submissions\Policy%20Submission%20Template%2020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FE95BEB4704FF097A17EB2C8F7A86C"/>
        <w:category>
          <w:name w:val="General"/>
          <w:gallery w:val="placeholder"/>
        </w:category>
        <w:types>
          <w:type w:val="bbPlcHdr"/>
        </w:types>
        <w:behaviors>
          <w:behavior w:val="content"/>
        </w:behaviors>
        <w:guid w:val="{9E67A51B-94FE-49C0-AE12-AE85B86CE2D0}"/>
      </w:docPartPr>
      <w:docPartBody>
        <w:p w:rsidR="00552C6E" w:rsidRDefault="00FA12A0">
          <w:pPr>
            <w:pStyle w:val="C5FE95BEB4704FF097A17EB2C8F7A86C"/>
          </w:pPr>
          <w:r w:rsidRPr="00266153">
            <w:t>Click to add submission title</w:t>
          </w:r>
        </w:p>
      </w:docPartBody>
    </w:docPart>
    <w:docPart>
      <w:docPartPr>
        <w:name w:val="538815F5DA50416BAD7405478251E19E"/>
        <w:category>
          <w:name w:val="General"/>
          <w:gallery w:val="placeholder"/>
        </w:category>
        <w:types>
          <w:type w:val="bbPlcHdr"/>
        </w:types>
        <w:behaviors>
          <w:behavior w:val="content"/>
        </w:behaviors>
        <w:guid w:val="{DE5DD5C0-FF9E-4290-B90C-A9412DBBC00C}"/>
      </w:docPartPr>
      <w:docPartBody>
        <w:p w:rsidR="00552C6E" w:rsidRDefault="00FA12A0">
          <w:pPr>
            <w:pStyle w:val="538815F5DA50416BAD7405478251E19E"/>
          </w:pPr>
          <w:r w:rsidRPr="00FB0D52">
            <w:rPr>
              <w:rStyle w:val="TitleChar"/>
              <w:bCs/>
              <w:szCs w:val="32"/>
            </w:rPr>
            <w:t>Click to add second title</w:t>
          </w:r>
        </w:p>
      </w:docPartBody>
    </w:docPart>
    <w:docPart>
      <w:docPartPr>
        <w:name w:val="B3E90906038748579CA810262EBC201D"/>
        <w:category>
          <w:name w:val="General"/>
          <w:gallery w:val="placeholder"/>
        </w:category>
        <w:types>
          <w:type w:val="bbPlcHdr"/>
        </w:types>
        <w:behaviors>
          <w:behavior w:val="content"/>
        </w:behaviors>
        <w:guid w:val="{AA653FC3-15EF-416D-82E2-856F95D69820}"/>
      </w:docPartPr>
      <w:docPartBody>
        <w:p w:rsidR="00552C6E" w:rsidRDefault="00FA12A0">
          <w:pPr>
            <w:pStyle w:val="B3E90906038748579CA810262EBC201D"/>
          </w:pPr>
          <w:r>
            <w:rPr>
              <w:rFonts w:ascii="Myriad Pro" w:eastAsiaTheme="majorEastAsia" w:hAnsi="Myriad Pro" w:cstheme="majorBidi"/>
              <w:bCs/>
              <w:color w:val="232157"/>
              <w:spacing w:val="-10"/>
              <w:kern w:val="28"/>
              <w:sz w:val="32"/>
              <w:szCs w:val="56"/>
            </w:rPr>
            <w:t>Click to add date</w:t>
          </w:r>
        </w:p>
      </w:docPartBody>
    </w:docPart>
    <w:docPart>
      <w:docPartPr>
        <w:name w:val="081329DB94F44FC687F40E0DBEB2A104"/>
        <w:category>
          <w:name w:val="General"/>
          <w:gallery w:val="placeholder"/>
        </w:category>
        <w:types>
          <w:type w:val="bbPlcHdr"/>
        </w:types>
        <w:behaviors>
          <w:behavior w:val="content"/>
        </w:behaviors>
        <w:guid w:val="{84620C65-437A-4093-9F8D-05037337F21F}"/>
      </w:docPartPr>
      <w:docPartBody>
        <w:p w:rsidR="00552C6E" w:rsidRDefault="00FA12A0">
          <w:pPr>
            <w:pStyle w:val="081329DB94F44FC687F40E0DBEB2A104"/>
          </w:pPr>
          <w:r w:rsidRPr="00E630BB">
            <w:t>Click to add Recommendation Title</w:t>
          </w:r>
        </w:p>
      </w:docPartBody>
    </w:docPart>
    <w:docPart>
      <w:docPartPr>
        <w:name w:val="1E0D27D89DB94B4C8D772BC2C86FD07F"/>
        <w:category>
          <w:name w:val="General"/>
          <w:gallery w:val="placeholder"/>
        </w:category>
        <w:types>
          <w:type w:val="bbPlcHdr"/>
        </w:types>
        <w:behaviors>
          <w:behavior w:val="content"/>
        </w:behaviors>
        <w:guid w:val="{174B68BF-33BF-488B-A615-28AB84FB3745}"/>
      </w:docPartPr>
      <w:docPartBody>
        <w:p w:rsidR="00552C6E" w:rsidRDefault="00FA12A0">
          <w:pPr>
            <w:pStyle w:val="1E0D27D89DB94B4C8D772BC2C86FD07F"/>
          </w:pPr>
          <w:r w:rsidRPr="00E630BB">
            <w:t>Click to add Recommendation</w:t>
          </w:r>
        </w:p>
      </w:docPartBody>
    </w:docPart>
    <w:docPart>
      <w:docPartPr>
        <w:name w:val="06AF5AB8B37441F396532845AC769676"/>
        <w:category>
          <w:name w:val="General"/>
          <w:gallery w:val="placeholder"/>
        </w:category>
        <w:types>
          <w:type w:val="bbPlcHdr"/>
        </w:types>
        <w:behaviors>
          <w:behavior w:val="content"/>
        </w:behaviors>
        <w:guid w:val="{FDF18FE8-0F52-4863-BE51-C5ADBCEB982E}"/>
      </w:docPartPr>
      <w:docPartBody>
        <w:p w:rsidR="00552C6E" w:rsidRDefault="00FA12A0">
          <w:pPr>
            <w:pStyle w:val="06AF5AB8B37441F396532845AC769676"/>
          </w:pPr>
          <w:r w:rsidRPr="00E630BB">
            <w:t>Click to add Recommendation Title</w:t>
          </w:r>
        </w:p>
      </w:docPartBody>
    </w:docPart>
    <w:docPart>
      <w:docPartPr>
        <w:name w:val="396DFEAB39F04CADAB90783CACE2596B"/>
        <w:category>
          <w:name w:val="General"/>
          <w:gallery w:val="placeholder"/>
        </w:category>
        <w:types>
          <w:type w:val="bbPlcHdr"/>
        </w:types>
        <w:behaviors>
          <w:behavior w:val="content"/>
        </w:behaviors>
        <w:guid w:val="{2AF1043C-B070-4F39-9B72-5AE3743459F3}"/>
      </w:docPartPr>
      <w:docPartBody>
        <w:p w:rsidR="00552C6E" w:rsidRDefault="00FA12A0">
          <w:pPr>
            <w:pStyle w:val="396DFEAB39F04CADAB90783CACE2596B"/>
          </w:pPr>
          <w:r w:rsidRPr="00E630BB">
            <w:t>Click to add Recommendation</w:t>
          </w:r>
        </w:p>
      </w:docPartBody>
    </w:docPart>
    <w:docPart>
      <w:docPartPr>
        <w:name w:val="163DC79C13654A48B214B2E62DCCBA10"/>
        <w:category>
          <w:name w:val="General"/>
          <w:gallery w:val="placeholder"/>
        </w:category>
        <w:types>
          <w:type w:val="bbPlcHdr"/>
        </w:types>
        <w:behaviors>
          <w:behavior w:val="content"/>
        </w:behaviors>
        <w:guid w:val="{3BC17B2F-093F-4305-AC9F-CE2615D3FD06}"/>
      </w:docPartPr>
      <w:docPartBody>
        <w:p w:rsidR="00552C6E" w:rsidRDefault="00FA12A0">
          <w:pPr>
            <w:pStyle w:val="163DC79C13654A48B214B2E62DCCBA10"/>
          </w:pPr>
          <w:r w:rsidRPr="00E630BB">
            <w:t>Click to add Recommendation Title</w:t>
          </w:r>
        </w:p>
      </w:docPartBody>
    </w:docPart>
    <w:docPart>
      <w:docPartPr>
        <w:name w:val="1A8ECC613F304E15AF86578C9F0C3A24"/>
        <w:category>
          <w:name w:val="General"/>
          <w:gallery w:val="placeholder"/>
        </w:category>
        <w:types>
          <w:type w:val="bbPlcHdr"/>
        </w:types>
        <w:behaviors>
          <w:behavior w:val="content"/>
        </w:behaviors>
        <w:guid w:val="{83E13BB2-4411-4AFD-B0EA-1C14F8AF4201}"/>
      </w:docPartPr>
      <w:docPartBody>
        <w:p w:rsidR="00552C6E" w:rsidRDefault="00FA12A0">
          <w:pPr>
            <w:pStyle w:val="1A8ECC613F304E15AF86578C9F0C3A24"/>
          </w:pPr>
          <w:r w:rsidRPr="00E630BB">
            <w:t>Click to add Recommendation</w:t>
          </w:r>
        </w:p>
      </w:docPartBody>
    </w:docPart>
    <w:docPart>
      <w:docPartPr>
        <w:name w:val="8F693F7486C646F3AE346A960680B014"/>
        <w:category>
          <w:name w:val="General"/>
          <w:gallery w:val="placeholder"/>
        </w:category>
        <w:types>
          <w:type w:val="bbPlcHdr"/>
        </w:types>
        <w:behaviors>
          <w:behavior w:val="content"/>
        </w:behaviors>
        <w:guid w:val="{127EBAB7-3B19-4CEC-973C-DFA352B00E8B}"/>
      </w:docPartPr>
      <w:docPartBody>
        <w:p w:rsidR="00552C6E" w:rsidRDefault="00FA12A0">
          <w:pPr>
            <w:pStyle w:val="8F693F7486C646F3AE346A960680B014"/>
          </w:pPr>
          <w:r w:rsidRPr="00E630BB">
            <w:t>Click to add introduction</w:t>
          </w:r>
        </w:p>
      </w:docPartBody>
    </w:docPart>
    <w:docPart>
      <w:docPartPr>
        <w:name w:val="3C183C23B64C44A38427E699CA7D73A5"/>
        <w:category>
          <w:name w:val="General"/>
          <w:gallery w:val="placeholder"/>
        </w:category>
        <w:types>
          <w:type w:val="bbPlcHdr"/>
        </w:types>
        <w:behaviors>
          <w:behavior w:val="content"/>
        </w:behaviors>
        <w:guid w:val="{D4EF6F7E-05E9-4B7D-8F48-BEE524A255AD}"/>
      </w:docPartPr>
      <w:docPartBody>
        <w:p w:rsidR="00586449" w:rsidRDefault="00552C6E" w:rsidP="00552C6E">
          <w:pPr>
            <w:pStyle w:val="3C183C23B64C44A38427E699CA7D73A5"/>
          </w:pPr>
          <w:r w:rsidRPr="00E630BB">
            <w:t>Click to add Recommendation</w:t>
          </w:r>
        </w:p>
      </w:docPartBody>
    </w:docPart>
    <w:docPart>
      <w:docPartPr>
        <w:name w:val="72336C8A94DA453DA9448A728E701161"/>
        <w:category>
          <w:name w:val="General"/>
          <w:gallery w:val="placeholder"/>
        </w:category>
        <w:types>
          <w:type w:val="bbPlcHdr"/>
        </w:types>
        <w:behaviors>
          <w:behavior w:val="content"/>
        </w:behaviors>
        <w:guid w:val="{B13D021C-BA94-4DC2-B9A2-FDBE10162FB2}"/>
      </w:docPartPr>
      <w:docPartBody>
        <w:p w:rsidR="00F354A2" w:rsidRDefault="00F91F84" w:rsidP="00F91F84">
          <w:pPr>
            <w:pStyle w:val="72336C8A94DA453DA9448A728E701161"/>
          </w:pPr>
          <w:r w:rsidRPr="00E630BB">
            <w:t>Click to add Recommendation</w:t>
          </w:r>
        </w:p>
      </w:docPartBody>
    </w:docPart>
    <w:docPart>
      <w:docPartPr>
        <w:name w:val="DB8BF66AA2F343A5825EDD777788EE0F"/>
        <w:category>
          <w:name w:val="General"/>
          <w:gallery w:val="placeholder"/>
        </w:category>
        <w:types>
          <w:type w:val="bbPlcHdr"/>
        </w:types>
        <w:behaviors>
          <w:behavior w:val="content"/>
        </w:behaviors>
        <w:guid w:val="{65D46380-364A-4CD9-961D-ECC9AFFB0616}"/>
      </w:docPartPr>
      <w:docPartBody>
        <w:p w:rsidR="00F354A2" w:rsidRDefault="00F91F84" w:rsidP="00F91F84">
          <w:pPr>
            <w:pStyle w:val="DB8BF66AA2F343A5825EDD777788EE0F"/>
          </w:pPr>
          <w:r w:rsidRPr="00E630BB">
            <w:t>Click to add Recommendation Title</w:t>
          </w:r>
        </w:p>
      </w:docPartBody>
    </w:docPart>
    <w:docPart>
      <w:docPartPr>
        <w:name w:val="A278CBF48DB444F99F67C2707D7FF552"/>
        <w:category>
          <w:name w:val="General"/>
          <w:gallery w:val="placeholder"/>
        </w:category>
        <w:types>
          <w:type w:val="bbPlcHdr"/>
        </w:types>
        <w:behaviors>
          <w:behavior w:val="content"/>
        </w:behaviors>
        <w:guid w:val="{C7075D49-700B-441A-B722-BFEC8E71A620}"/>
      </w:docPartPr>
      <w:docPartBody>
        <w:p w:rsidR="00F354A2" w:rsidRDefault="00F91F84" w:rsidP="00F91F84">
          <w:pPr>
            <w:pStyle w:val="A278CBF48DB444F99F67C2707D7FF552"/>
          </w:pPr>
          <w:r w:rsidRPr="00E630BB">
            <w:t>Click to add Recommendation</w:t>
          </w:r>
        </w:p>
      </w:docPartBody>
    </w:docPart>
    <w:docPart>
      <w:docPartPr>
        <w:name w:val="5EA6A0AF053046A1BF12E08665D1030A"/>
        <w:category>
          <w:name w:val="General"/>
          <w:gallery w:val="placeholder"/>
        </w:category>
        <w:types>
          <w:type w:val="bbPlcHdr"/>
        </w:types>
        <w:behaviors>
          <w:behavior w:val="content"/>
        </w:behaviors>
        <w:guid w:val="{4DE9ABEF-8ADA-4DD9-9DBD-16A8B39D75D4}"/>
      </w:docPartPr>
      <w:docPartBody>
        <w:p w:rsidR="00F354A2" w:rsidRDefault="00F91F84" w:rsidP="00F91F84">
          <w:pPr>
            <w:pStyle w:val="5EA6A0AF053046A1BF12E08665D1030A"/>
          </w:pPr>
          <w:r w:rsidRPr="00E630BB">
            <w:t>Click to add Recommendation Title</w:t>
          </w:r>
        </w:p>
      </w:docPartBody>
    </w:docPart>
    <w:docPart>
      <w:docPartPr>
        <w:name w:val="CF8E87D07CFE4A64AE9649E0DDD4881B"/>
        <w:category>
          <w:name w:val="General"/>
          <w:gallery w:val="placeholder"/>
        </w:category>
        <w:types>
          <w:type w:val="bbPlcHdr"/>
        </w:types>
        <w:behaviors>
          <w:behavior w:val="content"/>
        </w:behaviors>
        <w:guid w:val="{5C217AFC-4C84-4DFB-A911-EF98E06397B4}"/>
      </w:docPartPr>
      <w:docPartBody>
        <w:p w:rsidR="00F354A2" w:rsidRDefault="00F91F84" w:rsidP="00F91F84">
          <w:pPr>
            <w:pStyle w:val="CF8E87D07CFE4A64AE9649E0DDD4881B"/>
          </w:pPr>
          <w:r w:rsidRPr="00E630BB">
            <w:t>Click to add Recommendation</w:t>
          </w:r>
        </w:p>
      </w:docPartBody>
    </w:docPart>
    <w:docPart>
      <w:docPartPr>
        <w:name w:val="AF50618CA4B84E6CAFAECFB693048025"/>
        <w:category>
          <w:name w:val="General"/>
          <w:gallery w:val="placeholder"/>
        </w:category>
        <w:types>
          <w:type w:val="bbPlcHdr"/>
        </w:types>
        <w:behaviors>
          <w:behavior w:val="content"/>
        </w:behaviors>
        <w:guid w:val="{33B2ABA8-766D-4809-961F-F24E11AA52FF}"/>
      </w:docPartPr>
      <w:docPartBody>
        <w:p w:rsidR="00F354A2" w:rsidRDefault="00F91F84" w:rsidP="00F91F84">
          <w:pPr>
            <w:pStyle w:val="AF50618CA4B84E6CAFAECFB693048025"/>
          </w:pPr>
          <w:r w:rsidRPr="00E630BB">
            <w:t>Click to add Recommendation</w:t>
          </w:r>
        </w:p>
      </w:docPartBody>
    </w:docPart>
    <w:docPart>
      <w:docPartPr>
        <w:name w:val="A660FCF32CB64BAAB0D8004DB08F2485"/>
        <w:category>
          <w:name w:val="General"/>
          <w:gallery w:val="placeholder"/>
        </w:category>
        <w:types>
          <w:type w:val="bbPlcHdr"/>
        </w:types>
        <w:behaviors>
          <w:behavior w:val="content"/>
        </w:behaviors>
        <w:guid w:val="{6CCFA6F7-32E9-47FD-9DFF-5F9D3A76D405}"/>
      </w:docPartPr>
      <w:docPartBody>
        <w:p w:rsidR="00F354A2" w:rsidRDefault="00F91F84" w:rsidP="00F91F84">
          <w:pPr>
            <w:pStyle w:val="A660FCF32CB64BAAB0D8004DB08F2485"/>
          </w:pPr>
          <w:r w:rsidRPr="00E630BB">
            <w:t>Click to add Recommendation Title</w:t>
          </w:r>
        </w:p>
      </w:docPartBody>
    </w:docPart>
    <w:docPart>
      <w:docPartPr>
        <w:name w:val="BCA68A7E444546608747C25ED1171E36"/>
        <w:category>
          <w:name w:val="General"/>
          <w:gallery w:val="placeholder"/>
        </w:category>
        <w:types>
          <w:type w:val="bbPlcHdr"/>
        </w:types>
        <w:behaviors>
          <w:behavior w:val="content"/>
        </w:behaviors>
        <w:guid w:val="{AD0A349D-4703-4F01-9976-AAAFE0D88243}"/>
      </w:docPartPr>
      <w:docPartBody>
        <w:p w:rsidR="00F354A2" w:rsidRDefault="00F91F84" w:rsidP="00F91F84">
          <w:pPr>
            <w:pStyle w:val="BCA68A7E444546608747C25ED1171E36"/>
          </w:pPr>
          <w:r w:rsidRPr="00E630BB">
            <w:t>Click to add Recommendation</w:t>
          </w:r>
        </w:p>
      </w:docPartBody>
    </w:docPart>
    <w:docPart>
      <w:docPartPr>
        <w:name w:val="FCFC9627042F4203AE59C6E7BF501874"/>
        <w:category>
          <w:name w:val="General"/>
          <w:gallery w:val="placeholder"/>
        </w:category>
        <w:types>
          <w:type w:val="bbPlcHdr"/>
        </w:types>
        <w:behaviors>
          <w:behavior w:val="content"/>
        </w:behaviors>
        <w:guid w:val="{D6D88898-4AC9-44E3-91F4-BB5037F62378}"/>
      </w:docPartPr>
      <w:docPartBody>
        <w:p w:rsidR="00F354A2" w:rsidRDefault="00F91F84" w:rsidP="00F91F84">
          <w:pPr>
            <w:pStyle w:val="FCFC9627042F4203AE59C6E7BF501874"/>
          </w:pPr>
          <w:r w:rsidRPr="00E630BB">
            <w:t>Click to add Recommendation Title</w:t>
          </w:r>
        </w:p>
      </w:docPartBody>
    </w:docPart>
    <w:docPart>
      <w:docPartPr>
        <w:name w:val="1460D9689F3843B593E09AB107C36272"/>
        <w:category>
          <w:name w:val="General"/>
          <w:gallery w:val="placeholder"/>
        </w:category>
        <w:types>
          <w:type w:val="bbPlcHdr"/>
        </w:types>
        <w:behaviors>
          <w:behavior w:val="content"/>
        </w:behaviors>
        <w:guid w:val="{A01367E9-1E57-42F9-898E-B27E5E7FAB89}"/>
      </w:docPartPr>
      <w:docPartBody>
        <w:p w:rsidR="00F354A2" w:rsidRDefault="00F91F84" w:rsidP="00F91F84">
          <w:pPr>
            <w:pStyle w:val="1460D9689F3843B593E09AB107C36272"/>
          </w:pPr>
          <w:r w:rsidRPr="00E630BB">
            <w:t>Click to add Recommendation</w:t>
          </w:r>
        </w:p>
      </w:docPartBody>
    </w:docPart>
    <w:docPart>
      <w:docPartPr>
        <w:name w:val="5A5B95337F0A4D1798ABFFE27C5E6C76"/>
        <w:category>
          <w:name w:val="General"/>
          <w:gallery w:val="placeholder"/>
        </w:category>
        <w:types>
          <w:type w:val="bbPlcHdr"/>
        </w:types>
        <w:behaviors>
          <w:behavior w:val="content"/>
        </w:behaviors>
        <w:guid w:val="{B98883DF-FD7B-442E-82DE-04BCDD6417E0}"/>
      </w:docPartPr>
      <w:docPartBody>
        <w:p w:rsidR="00F354A2" w:rsidRDefault="00F91F84" w:rsidP="00F91F84">
          <w:pPr>
            <w:pStyle w:val="5A5B95337F0A4D1798ABFFE27C5E6C76"/>
          </w:pPr>
          <w:r w:rsidRPr="00E630BB">
            <w:t>Click to add Recommendation</w:t>
          </w:r>
        </w:p>
      </w:docPartBody>
    </w:docPart>
    <w:docPart>
      <w:docPartPr>
        <w:name w:val="B96B1158AD594DE4AB2D800F99E1E73A"/>
        <w:category>
          <w:name w:val="General"/>
          <w:gallery w:val="placeholder"/>
        </w:category>
        <w:types>
          <w:type w:val="bbPlcHdr"/>
        </w:types>
        <w:behaviors>
          <w:behavior w:val="content"/>
        </w:behaviors>
        <w:guid w:val="{739E462C-106E-49F3-9757-8677F7DDA5EA}"/>
      </w:docPartPr>
      <w:docPartBody>
        <w:p w:rsidR="00F354A2" w:rsidRDefault="00F91F84" w:rsidP="00F91F84">
          <w:pPr>
            <w:pStyle w:val="B96B1158AD594DE4AB2D800F99E1E73A"/>
          </w:pPr>
          <w:r w:rsidRPr="00E630BB">
            <w:t>Click to add Recommendation Title</w:t>
          </w:r>
        </w:p>
      </w:docPartBody>
    </w:docPart>
    <w:docPart>
      <w:docPartPr>
        <w:name w:val="FFF65837243341B084F1C038142CBA54"/>
        <w:category>
          <w:name w:val="General"/>
          <w:gallery w:val="placeholder"/>
        </w:category>
        <w:types>
          <w:type w:val="bbPlcHdr"/>
        </w:types>
        <w:behaviors>
          <w:behavior w:val="content"/>
        </w:behaviors>
        <w:guid w:val="{BA39F2D8-6F3B-476D-87ED-41290B56C945}"/>
      </w:docPartPr>
      <w:docPartBody>
        <w:p w:rsidR="00F354A2" w:rsidRDefault="00F91F84" w:rsidP="00F91F84">
          <w:pPr>
            <w:pStyle w:val="FFF65837243341B084F1C038142CBA54"/>
          </w:pPr>
          <w:r w:rsidRPr="00E630BB">
            <w:t>Click to add Recommendation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2A0"/>
    <w:rsid w:val="00552C6E"/>
    <w:rsid w:val="00586449"/>
    <w:rsid w:val="005D4AE9"/>
    <w:rsid w:val="00DB1BFF"/>
    <w:rsid w:val="00E13B72"/>
    <w:rsid w:val="00E221FF"/>
    <w:rsid w:val="00F354A2"/>
    <w:rsid w:val="00F91F84"/>
    <w:rsid w:val="00FA12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FE95BEB4704FF097A17EB2C8F7A86C">
    <w:name w:val="C5FE95BEB4704FF097A17EB2C8F7A86C"/>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538815F5DA50416BAD7405478251E19E">
    <w:name w:val="538815F5DA50416BAD7405478251E19E"/>
  </w:style>
  <w:style w:type="paragraph" w:customStyle="1" w:styleId="B3E90906038748579CA810262EBC201D">
    <w:name w:val="B3E90906038748579CA810262EBC201D"/>
  </w:style>
  <w:style w:type="paragraph" w:customStyle="1" w:styleId="081329DB94F44FC687F40E0DBEB2A104">
    <w:name w:val="081329DB94F44FC687F40E0DBEB2A104"/>
  </w:style>
  <w:style w:type="paragraph" w:customStyle="1" w:styleId="1E0D27D89DB94B4C8D772BC2C86FD07F">
    <w:name w:val="1E0D27D89DB94B4C8D772BC2C86FD07F"/>
  </w:style>
  <w:style w:type="paragraph" w:customStyle="1" w:styleId="06AF5AB8B37441F396532845AC769676">
    <w:name w:val="06AF5AB8B37441F396532845AC769676"/>
  </w:style>
  <w:style w:type="paragraph" w:customStyle="1" w:styleId="396DFEAB39F04CADAB90783CACE2596B">
    <w:name w:val="396DFEAB39F04CADAB90783CACE2596B"/>
  </w:style>
  <w:style w:type="paragraph" w:customStyle="1" w:styleId="163DC79C13654A48B214B2E62DCCBA10">
    <w:name w:val="163DC79C13654A48B214B2E62DCCBA10"/>
  </w:style>
  <w:style w:type="paragraph" w:customStyle="1" w:styleId="1A8ECC613F304E15AF86578C9F0C3A24">
    <w:name w:val="1A8ECC613F304E15AF86578C9F0C3A24"/>
  </w:style>
  <w:style w:type="paragraph" w:customStyle="1" w:styleId="8F693F7486C646F3AE346A960680B014">
    <w:name w:val="8F693F7486C646F3AE346A960680B014"/>
  </w:style>
  <w:style w:type="paragraph" w:customStyle="1" w:styleId="3C183C23B64C44A38427E699CA7D73A5">
    <w:name w:val="3C183C23B64C44A38427E699CA7D73A5"/>
    <w:rsid w:val="00552C6E"/>
  </w:style>
  <w:style w:type="paragraph" w:customStyle="1" w:styleId="72336C8A94DA453DA9448A728E701161">
    <w:name w:val="72336C8A94DA453DA9448A728E701161"/>
    <w:rsid w:val="00F91F84"/>
  </w:style>
  <w:style w:type="paragraph" w:customStyle="1" w:styleId="DB8BF66AA2F343A5825EDD777788EE0F">
    <w:name w:val="DB8BF66AA2F343A5825EDD777788EE0F"/>
    <w:rsid w:val="00F91F84"/>
  </w:style>
  <w:style w:type="paragraph" w:customStyle="1" w:styleId="A278CBF48DB444F99F67C2707D7FF552">
    <w:name w:val="A278CBF48DB444F99F67C2707D7FF552"/>
    <w:rsid w:val="00F91F84"/>
  </w:style>
  <w:style w:type="paragraph" w:customStyle="1" w:styleId="5EA6A0AF053046A1BF12E08665D1030A">
    <w:name w:val="5EA6A0AF053046A1BF12E08665D1030A"/>
    <w:rsid w:val="00F91F84"/>
  </w:style>
  <w:style w:type="paragraph" w:customStyle="1" w:styleId="CF8E87D07CFE4A64AE9649E0DDD4881B">
    <w:name w:val="CF8E87D07CFE4A64AE9649E0DDD4881B"/>
    <w:rsid w:val="00F91F84"/>
  </w:style>
  <w:style w:type="paragraph" w:customStyle="1" w:styleId="AF50618CA4B84E6CAFAECFB693048025">
    <w:name w:val="AF50618CA4B84E6CAFAECFB693048025"/>
    <w:rsid w:val="00F91F84"/>
  </w:style>
  <w:style w:type="paragraph" w:customStyle="1" w:styleId="A660FCF32CB64BAAB0D8004DB08F2485">
    <w:name w:val="A660FCF32CB64BAAB0D8004DB08F2485"/>
    <w:rsid w:val="00F91F84"/>
  </w:style>
  <w:style w:type="paragraph" w:customStyle="1" w:styleId="BCA68A7E444546608747C25ED1171E36">
    <w:name w:val="BCA68A7E444546608747C25ED1171E36"/>
    <w:rsid w:val="00F91F84"/>
  </w:style>
  <w:style w:type="paragraph" w:customStyle="1" w:styleId="FCFC9627042F4203AE59C6E7BF501874">
    <w:name w:val="FCFC9627042F4203AE59C6E7BF501874"/>
    <w:rsid w:val="00F91F84"/>
  </w:style>
  <w:style w:type="paragraph" w:customStyle="1" w:styleId="1460D9689F3843B593E09AB107C36272">
    <w:name w:val="1460D9689F3843B593E09AB107C36272"/>
    <w:rsid w:val="00F91F84"/>
  </w:style>
  <w:style w:type="paragraph" w:customStyle="1" w:styleId="5A5B95337F0A4D1798ABFFE27C5E6C76">
    <w:name w:val="5A5B95337F0A4D1798ABFFE27C5E6C76"/>
    <w:rsid w:val="00F91F84"/>
  </w:style>
  <w:style w:type="paragraph" w:customStyle="1" w:styleId="B96B1158AD594DE4AB2D800F99E1E73A">
    <w:name w:val="B96B1158AD594DE4AB2D800F99E1E73A"/>
    <w:rsid w:val="00F91F84"/>
  </w:style>
  <w:style w:type="paragraph" w:customStyle="1" w:styleId="FFF65837243341B084F1C038142CBA54">
    <w:name w:val="FFF65837243341B084F1C038142CBA54"/>
    <w:rsid w:val="00F91F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3" ma:contentTypeDescription="Create a new document." ma:contentTypeScope="" ma:versionID="c78d09ff47d7bfca4491aaba6eba26f1">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0c624a8b663ebdc5233a48a06fa8f695"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CCB2A-D0A1-4C42-B4E5-7419E340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3.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Submission Template 2020</Template>
  <TotalTime>142</TotalTime>
  <Pages>11</Pages>
  <Words>2877</Words>
  <Characters>16401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19240</CharactersWithSpaces>
  <SharedDoc>false</SharedDoc>
  <HLinks>
    <vt:vector size="48" baseType="variant">
      <vt:variant>
        <vt:i4>1179705</vt:i4>
      </vt:variant>
      <vt:variant>
        <vt:i4>20</vt:i4>
      </vt:variant>
      <vt:variant>
        <vt:i4>0</vt:i4>
      </vt:variant>
      <vt:variant>
        <vt:i4>5</vt:i4>
      </vt:variant>
      <vt:variant>
        <vt:lpwstr/>
      </vt:variant>
      <vt:variant>
        <vt:lpwstr>_Toc45288870</vt:lpwstr>
      </vt:variant>
      <vt:variant>
        <vt:i4>1769528</vt:i4>
      </vt:variant>
      <vt:variant>
        <vt:i4>14</vt:i4>
      </vt:variant>
      <vt:variant>
        <vt:i4>0</vt:i4>
      </vt:variant>
      <vt:variant>
        <vt:i4>5</vt:i4>
      </vt:variant>
      <vt:variant>
        <vt:lpwstr/>
      </vt:variant>
      <vt:variant>
        <vt:lpwstr>_Toc45288869</vt:lpwstr>
      </vt:variant>
      <vt:variant>
        <vt:i4>1703992</vt:i4>
      </vt:variant>
      <vt:variant>
        <vt:i4>8</vt:i4>
      </vt:variant>
      <vt:variant>
        <vt:i4>0</vt:i4>
      </vt:variant>
      <vt:variant>
        <vt:i4>5</vt:i4>
      </vt:variant>
      <vt:variant>
        <vt:lpwstr/>
      </vt:variant>
      <vt:variant>
        <vt:lpwstr>_Toc45288868</vt:lpwstr>
      </vt:variant>
      <vt:variant>
        <vt:i4>1376312</vt:i4>
      </vt:variant>
      <vt:variant>
        <vt:i4>2</vt:i4>
      </vt:variant>
      <vt:variant>
        <vt:i4>0</vt:i4>
      </vt:variant>
      <vt:variant>
        <vt:i4>5</vt:i4>
      </vt:variant>
      <vt:variant>
        <vt:lpwstr/>
      </vt:variant>
      <vt:variant>
        <vt:lpwstr>_Toc45288867</vt:lpwstr>
      </vt:variant>
      <vt:variant>
        <vt:i4>4259917</vt:i4>
      </vt:variant>
      <vt:variant>
        <vt:i4>12</vt:i4>
      </vt:variant>
      <vt:variant>
        <vt:i4>0</vt:i4>
      </vt:variant>
      <vt:variant>
        <vt:i4>5</vt:i4>
      </vt:variant>
      <vt:variant>
        <vt:lpwstr>https://www.aihw.gov.au/reports/dis/73-1/people-with-disability-in-australia/contents-1/income-and-finance/income-support</vt:lpwstr>
      </vt:variant>
      <vt:variant>
        <vt:lpwstr/>
      </vt:variant>
      <vt:variant>
        <vt:i4>1179719</vt:i4>
      </vt:variant>
      <vt:variant>
        <vt:i4>9</vt:i4>
      </vt:variant>
      <vt:variant>
        <vt:i4>0</vt:i4>
      </vt:variant>
      <vt:variant>
        <vt:i4>5</vt:i4>
      </vt:variant>
      <vt:variant>
        <vt:lpwstr>https://www.dss.gov.au/sites/default/files/documents/05_2012/nds_report.pdf</vt:lpwstr>
      </vt:variant>
      <vt:variant>
        <vt:lpwstr/>
      </vt:variant>
      <vt:variant>
        <vt:i4>3604580</vt:i4>
      </vt:variant>
      <vt:variant>
        <vt:i4>3</vt:i4>
      </vt:variant>
      <vt:variant>
        <vt:i4>0</vt:i4>
      </vt:variant>
      <vt:variant>
        <vt:i4>5</vt:i4>
      </vt:variant>
      <vt:variant>
        <vt:lpwstr>https://www.theguardian.com/australia-news/2019/apr/23/living-on-the-disability-pension-its-like-the-slow-dimming-of-the-light</vt:lpwstr>
      </vt:variant>
      <vt:variant>
        <vt:lpwstr/>
      </vt:variant>
      <vt:variant>
        <vt:i4>458757</vt:i4>
      </vt:variant>
      <vt:variant>
        <vt:i4>0</vt:i4>
      </vt:variant>
      <vt:variant>
        <vt:i4>0</vt:i4>
      </vt:variant>
      <vt:variant>
        <vt:i4>5</vt:i4>
      </vt:variant>
      <vt:variant>
        <vt:lpwstr>https://www.aihw.gov.au/reports/disability/people-with-disability-in-australia/contents/income-and-finance/income-support</vt:lpwstr>
      </vt:variant>
      <vt:variant>
        <vt:lpwstr>The%20size%20of%20the%20DSP%20population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Stone</dc:creator>
  <cp:keywords/>
  <dc:description/>
  <cp:lastModifiedBy>Hayley</cp:lastModifiedBy>
  <cp:revision>4</cp:revision>
  <cp:lastPrinted>2021-06-25T01:18:00Z</cp:lastPrinted>
  <dcterms:created xsi:type="dcterms:W3CDTF">2021-06-23T05:01:00Z</dcterms:created>
  <dcterms:modified xsi:type="dcterms:W3CDTF">2021-06-25T03:39:00Z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