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462567"/>
    <w:p w14:paraId="3DB68CD3" w14:textId="77777777" w:rsidR="0097493D" w:rsidRPr="0022026D" w:rsidRDefault="009C6617" w:rsidP="0022026D">
      <w:pPr>
        <w:pStyle w:val="Question"/>
        <w:jc w:val="both"/>
        <w:rPr>
          <w:rFonts w:ascii="Myriad Pro" w:hAnsi="Myriad Pro"/>
        </w:rPr>
      </w:pPr>
      <w:r w:rsidRPr="0022026D">
        <w:rPr>
          <w:rFonts w:ascii="Myriad Pro" w:hAnsi="Myriad Pro"/>
          <w:noProof/>
          <w:lang w:val="en-US"/>
        </w:rPr>
        <mc:AlternateContent>
          <mc:Choice Requires="wpg">
            <w:drawing>
              <wp:anchor distT="0" distB="0" distL="114300" distR="114300" simplePos="0" relativeHeight="251660288" behindDoc="0" locked="0" layoutInCell="1" allowOverlap="1" wp14:anchorId="095D7829" wp14:editId="483261D1">
                <wp:simplePos x="0" y="0"/>
                <wp:positionH relativeFrom="page">
                  <wp:posOffset>0</wp:posOffset>
                </wp:positionH>
                <wp:positionV relativeFrom="paragraph">
                  <wp:posOffset>-898830</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04CB0E63" id="Group 3" o:spid="_x0000_s1026" style="position:absolute;margin-left:0;margin-top:-70.75pt;width:449.5pt;height:841.65pt;z-index:251660288;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1F45480E" w14:textId="77777777" w:rsidR="0097493D" w:rsidRPr="0022026D" w:rsidRDefault="0097493D" w:rsidP="0022026D">
      <w:pPr>
        <w:pStyle w:val="Question"/>
        <w:jc w:val="both"/>
        <w:rPr>
          <w:rFonts w:ascii="Myriad Pro" w:hAnsi="Myriad Pro"/>
        </w:rPr>
      </w:pPr>
    </w:p>
    <w:p w14:paraId="3FEA0CEA" w14:textId="77777777" w:rsidR="0097493D" w:rsidRPr="0022026D" w:rsidRDefault="0097493D" w:rsidP="0022026D">
      <w:pPr>
        <w:pStyle w:val="Question"/>
        <w:jc w:val="both"/>
        <w:rPr>
          <w:rFonts w:ascii="Myriad Pro" w:hAnsi="Myriad Pro"/>
        </w:rPr>
      </w:pPr>
    </w:p>
    <w:p w14:paraId="10FE3FF5" w14:textId="77777777" w:rsidR="0097493D" w:rsidRPr="0022026D" w:rsidRDefault="0097493D" w:rsidP="0022026D">
      <w:pPr>
        <w:pStyle w:val="Question"/>
        <w:jc w:val="both"/>
        <w:rPr>
          <w:rFonts w:ascii="Myriad Pro" w:hAnsi="Myriad Pro"/>
        </w:rPr>
      </w:pPr>
    </w:p>
    <w:p w14:paraId="04E85068" w14:textId="77777777" w:rsidR="0097493D" w:rsidRPr="0022026D" w:rsidRDefault="0097493D" w:rsidP="0022026D">
      <w:pPr>
        <w:pStyle w:val="Question"/>
        <w:jc w:val="both"/>
        <w:rPr>
          <w:rFonts w:ascii="Myriad Pro" w:hAnsi="Myriad Pro"/>
        </w:rPr>
      </w:pPr>
    </w:p>
    <w:p w14:paraId="5F61544F" w14:textId="77777777" w:rsidR="0097493D" w:rsidRPr="0022026D" w:rsidRDefault="0097493D" w:rsidP="0022026D">
      <w:pPr>
        <w:pStyle w:val="Question"/>
        <w:jc w:val="both"/>
        <w:rPr>
          <w:rFonts w:ascii="Myriad Pro" w:hAnsi="Myriad Pro"/>
        </w:rPr>
      </w:pPr>
    </w:p>
    <w:p w14:paraId="33EC532F" w14:textId="77777777" w:rsidR="0097493D" w:rsidRPr="0022026D" w:rsidRDefault="0097493D" w:rsidP="0022026D">
      <w:pPr>
        <w:pStyle w:val="Question"/>
        <w:jc w:val="both"/>
        <w:rPr>
          <w:rFonts w:ascii="Myriad Pro" w:hAnsi="Myriad Pro"/>
        </w:rPr>
      </w:pPr>
    </w:p>
    <w:p w14:paraId="0C400EEA" w14:textId="77777777" w:rsidR="0097493D" w:rsidRPr="0022026D" w:rsidRDefault="0097493D" w:rsidP="0022026D">
      <w:pPr>
        <w:pStyle w:val="Question"/>
        <w:jc w:val="both"/>
        <w:rPr>
          <w:rFonts w:ascii="Myriad Pro" w:hAnsi="Myriad Pro"/>
        </w:rPr>
      </w:pPr>
    </w:p>
    <w:p w14:paraId="1088DC83" w14:textId="77777777" w:rsidR="0097493D" w:rsidRPr="0022026D" w:rsidRDefault="0097493D" w:rsidP="0022026D">
      <w:pPr>
        <w:pStyle w:val="Question"/>
        <w:jc w:val="both"/>
        <w:rPr>
          <w:rFonts w:ascii="Myriad Pro" w:hAnsi="Myriad Pro"/>
        </w:rPr>
      </w:pPr>
    </w:p>
    <w:p w14:paraId="6D803539" w14:textId="77777777" w:rsidR="0097493D" w:rsidRPr="0022026D" w:rsidRDefault="0097493D" w:rsidP="0022026D">
      <w:pPr>
        <w:pStyle w:val="Question"/>
        <w:jc w:val="both"/>
        <w:rPr>
          <w:rFonts w:ascii="Myriad Pro" w:hAnsi="Myriad Pro"/>
        </w:rPr>
      </w:pPr>
    </w:p>
    <w:p w14:paraId="6A86CF47" w14:textId="77777777" w:rsidR="0097493D" w:rsidRPr="0022026D" w:rsidRDefault="0097493D" w:rsidP="0022026D">
      <w:pPr>
        <w:pStyle w:val="Question"/>
        <w:jc w:val="both"/>
        <w:rPr>
          <w:rFonts w:ascii="Myriad Pro" w:hAnsi="Myriad Pro"/>
        </w:rPr>
      </w:pPr>
    </w:p>
    <w:p w14:paraId="50CAD57F" w14:textId="77777777" w:rsidR="00140A14" w:rsidRPr="0022026D" w:rsidRDefault="00140A14" w:rsidP="0022026D">
      <w:pPr>
        <w:pStyle w:val="Question"/>
        <w:jc w:val="both"/>
        <w:rPr>
          <w:rFonts w:ascii="Myriad Pro" w:hAnsi="Myriad Pro"/>
        </w:rPr>
      </w:pPr>
    </w:p>
    <w:p w14:paraId="106D48E6" w14:textId="77777777" w:rsidR="00021EC4" w:rsidRPr="0022026D" w:rsidRDefault="00021EC4" w:rsidP="0022026D">
      <w:pPr>
        <w:pStyle w:val="Title"/>
        <w:jc w:val="both"/>
        <w:rPr>
          <w:rStyle w:val="TitleChar"/>
          <w:sz w:val="22"/>
          <w:szCs w:val="22"/>
        </w:rPr>
      </w:pPr>
    </w:p>
    <w:p w14:paraId="4B925846" w14:textId="77777777" w:rsidR="00021EC4" w:rsidRPr="0022026D" w:rsidRDefault="00021EC4" w:rsidP="0022026D">
      <w:pPr>
        <w:pStyle w:val="Title"/>
        <w:jc w:val="both"/>
        <w:rPr>
          <w:rStyle w:val="TitleChar"/>
          <w:sz w:val="22"/>
          <w:szCs w:val="22"/>
        </w:rPr>
      </w:pPr>
    </w:p>
    <w:p w14:paraId="48516286" w14:textId="77777777" w:rsidR="00021EC4" w:rsidRPr="0022026D" w:rsidRDefault="00021EC4" w:rsidP="0022026D">
      <w:pPr>
        <w:pStyle w:val="Title"/>
        <w:jc w:val="both"/>
        <w:rPr>
          <w:rStyle w:val="TitleChar"/>
          <w:sz w:val="22"/>
          <w:szCs w:val="22"/>
        </w:rPr>
      </w:pPr>
    </w:p>
    <w:p w14:paraId="753D9A80" w14:textId="77777777" w:rsidR="00021EC4" w:rsidRPr="0022026D" w:rsidRDefault="00021EC4" w:rsidP="0022026D">
      <w:pPr>
        <w:pStyle w:val="Title"/>
        <w:jc w:val="both"/>
        <w:rPr>
          <w:rStyle w:val="TitleChar"/>
          <w:sz w:val="22"/>
          <w:szCs w:val="22"/>
        </w:rPr>
      </w:pPr>
    </w:p>
    <w:p w14:paraId="575D08F3" w14:textId="77777777" w:rsidR="00021EC4" w:rsidRPr="0022026D" w:rsidRDefault="00021EC4" w:rsidP="0022026D">
      <w:pPr>
        <w:pStyle w:val="Title"/>
        <w:jc w:val="both"/>
        <w:rPr>
          <w:rStyle w:val="TitleChar"/>
          <w:sz w:val="22"/>
          <w:szCs w:val="22"/>
        </w:rPr>
      </w:pPr>
    </w:p>
    <w:sdt>
      <w:sdtPr>
        <w:rPr>
          <w:rStyle w:val="TitleChar"/>
          <w:b/>
          <w:bCs/>
          <w:sz w:val="22"/>
          <w:szCs w:val="22"/>
        </w:rPr>
        <w:id w:val="-278179402"/>
        <w:placeholder>
          <w:docPart w:val="5A9BB2CE1219C0408CD8455E67A811E2"/>
        </w:placeholder>
      </w:sdtPr>
      <w:sdtEndPr>
        <w:rPr>
          <w:rStyle w:val="DefaultParagraphFont"/>
          <w:rFonts w:ascii="Myriad Pro Light" w:eastAsiaTheme="minorHAnsi" w:hAnsi="Myriad Pro Light" w:cstheme="minorBidi"/>
          <w:color w:val="auto"/>
          <w:spacing w:val="0"/>
          <w:kern w:val="0"/>
        </w:rPr>
      </w:sdtEndPr>
      <w:sdtContent>
        <w:p w14:paraId="5DD4EE15" w14:textId="77777777" w:rsidR="00961896" w:rsidRDefault="00961896" w:rsidP="0022026D">
          <w:pPr>
            <w:pStyle w:val="Title"/>
            <w:jc w:val="center"/>
            <w:rPr>
              <w:rStyle w:val="TitleChar"/>
              <w:b/>
              <w:bCs/>
              <w:sz w:val="22"/>
              <w:szCs w:val="22"/>
            </w:rPr>
          </w:pPr>
        </w:p>
        <w:p w14:paraId="41377391" w14:textId="77777777" w:rsidR="00961896" w:rsidRDefault="00961896" w:rsidP="0022026D">
          <w:pPr>
            <w:pStyle w:val="Title"/>
            <w:jc w:val="center"/>
            <w:rPr>
              <w:rStyle w:val="TitleChar"/>
              <w:b/>
              <w:bCs/>
              <w:sz w:val="22"/>
              <w:szCs w:val="22"/>
            </w:rPr>
          </w:pPr>
        </w:p>
        <w:p w14:paraId="1C888C38" w14:textId="77777777" w:rsidR="00D91656" w:rsidRDefault="00D91656" w:rsidP="00E8259E">
          <w:pPr>
            <w:pStyle w:val="Title"/>
            <w:jc w:val="center"/>
            <w:rPr>
              <w:rStyle w:val="TitleChar"/>
              <w:b/>
              <w:bCs/>
              <w:sz w:val="26"/>
              <w:szCs w:val="22"/>
            </w:rPr>
          </w:pPr>
        </w:p>
        <w:p w14:paraId="3E7289B8" w14:textId="77777777" w:rsidR="00D91656" w:rsidRDefault="00D91656" w:rsidP="00E8259E">
          <w:pPr>
            <w:pStyle w:val="Title"/>
            <w:jc w:val="center"/>
            <w:rPr>
              <w:rStyle w:val="TitleChar"/>
              <w:b/>
              <w:bCs/>
              <w:sz w:val="26"/>
              <w:szCs w:val="22"/>
            </w:rPr>
          </w:pPr>
        </w:p>
        <w:p w14:paraId="11F9D73D" w14:textId="77777777" w:rsidR="003B12F5" w:rsidRDefault="00B433BE" w:rsidP="00E8259E">
          <w:pPr>
            <w:pStyle w:val="Title"/>
            <w:jc w:val="center"/>
            <w:rPr>
              <w:b/>
              <w:sz w:val="26"/>
            </w:rPr>
          </w:pPr>
          <w:r w:rsidRPr="00C83A36">
            <w:rPr>
              <w:rStyle w:val="TitleChar"/>
              <w:b/>
              <w:bCs/>
              <w:sz w:val="26"/>
              <w:szCs w:val="22"/>
            </w:rPr>
            <w:t>Submission</w:t>
          </w:r>
          <w:r w:rsidR="00E8259E">
            <w:rPr>
              <w:rStyle w:val="TitleChar"/>
              <w:b/>
              <w:bCs/>
              <w:sz w:val="26"/>
              <w:szCs w:val="22"/>
            </w:rPr>
            <w:t xml:space="preserve"> to the </w:t>
          </w:r>
          <w:r w:rsidRPr="00C83A36">
            <w:rPr>
              <w:b/>
              <w:sz w:val="26"/>
            </w:rPr>
            <w:t xml:space="preserve">Royal Commission into </w:t>
          </w:r>
        </w:p>
        <w:p w14:paraId="252F716D" w14:textId="782A833E" w:rsidR="00D91656" w:rsidRDefault="00B433BE" w:rsidP="00E8259E">
          <w:pPr>
            <w:pStyle w:val="Title"/>
            <w:jc w:val="center"/>
            <w:rPr>
              <w:b/>
              <w:sz w:val="26"/>
            </w:rPr>
          </w:pPr>
          <w:r w:rsidRPr="00C83A36">
            <w:rPr>
              <w:b/>
              <w:sz w:val="26"/>
            </w:rPr>
            <w:t>Violence, Abuse, Neglect and</w:t>
          </w:r>
          <w:r w:rsidR="00E8259E">
            <w:rPr>
              <w:b/>
              <w:sz w:val="26"/>
            </w:rPr>
            <w:t xml:space="preserve"> Exploitation of People with Disability</w:t>
          </w:r>
          <w:r w:rsidR="00D91656">
            <w:rPr>
              <w:b/>
              <w:sz w:val="26"/>
            </w:rPr>
            <w:t xml:space="preserve"> </w:t>
          </w:r>
        </w:p>
        <w:p w14:paraId="4C3CC176" w14:textId="13488068" w:rsidR="00D91656" w:rsidRDefault="00D91656" w:rsidP="00E8259E">
          <w:pPr>
            <w:pStyle w:val="Title"/>
            <w:jc w:val="center"/>
            <w:rPr>
              <w:b/>
              <w:sz w:val="26"/>
            </w:rPr>
          </w:pPr>
        </w:p>
        <w:p w14:paraId="5F72CF53" w14:textId="77777777" w:rsidR="00D91656" w:rsidRPr="00D91656" w:rsidRDefault="00D91656" w:rsidP="00D91656"/>
        <w:p w14:paraId="3315BD20" w14:textId="4B1A30A2" w:rsidR="00D91656" w:rsidRDefault="00D91656" w:rsidP="00E8259E">
          <w:pPr>
            <w:pStyle w:val="Title"/>
            <w:jc w:val="center"/>
            <w:rPr>
              <w:b/>
              <w:sz w:val="26"/>
            </w:rPr>
          </w:pPr>
          <w:r>
            <w:rPr>
              <w:b/>
              <w:sz w:val="26"/>
            </w:rPr>
            <w:t xml:space="preserve">Promoting Inclusion </w:t>
          </w:r>
        </w:p>
        <w:p w14:paraId="77F5029E" w14:textId="51D6A8C7" w:rsidR="00B433BE" w:rsidRDefault="00D91656" w:rsidP="00E8259E">
          <w:pPr>
            <w:pStyle w:val="Title"/>
            <w:jc w:val="center"/>
            <w:rPr>
              <w:b/>
              <w:sz w:val="26"/>
            </w:rPr>
          </w:pPr>
          <w:r>
            <w:rPr>
              <w:b/>
              <w:sz w:val="26"/>
            </w:rPr>
            <w:t>Issues Paper</w:t>
          </w:r>
        </w:p>
        <w:p w14:paraId="153AF4FA" w14:textId="77777777" w:rsidR="00E8259E" w:rsidRPr="00E8259E" w:rsidRDefault="00E8259E" w:rsidP="00E8259E"/>
        <w:p w14:paraId="736BC801" w14:textId="77777777" w:rsidR="00140A14" w:rsidRPr="0022026D" w:rsidRDefault="00264F17" w:rsidP="0022026D">
          <w:pPr>
            <w:jc w:val="center"/>
            <w:rPr>
              <w:rFonts w:ascii="Myriad Pro" w:hAnsi="Myriad Pro"/>
              <w:b/>
            </w:rPr>
          </w:pPr>
        </w:p>
      </w:sdtContent>
    </w:sdt>
    <w:p w14:paraId="08E4C162" w14:textId="77777777" w:rsidR="00021EC4" w:rsidRPr="0022026D" w:rsidRDefault="00021EC4" w:rsidP="0022026D">
      <w:pPr>
        <w:pStyle w:val="Question"/>
        <w:jc w:val="center"/>
        <w:rPr>
          <w:rFonts w:ascii="Myriad Pro" w:hAnsi="Myriad Pro"/>
        </w:rPr>
      </w:pPr>
    </w:p>
    <w:bookmarkStart w:id="1" w:name="_Toc43462570" w:displacedByCustomXml="next"/>
    <w:sdt>
      <w:sdtPr>
        <w:rPr>
          <w:rStyle w:val="TitleChar"/>
          <w:color w:val="auto"/>
          <w:sz w:val="24"/>
          <w:szCs w:val="22"/>
        </w:rPr>
        <w:id w:val="257019831"/>
        <w:placeholder>
          <w:docPart w:val="8BEE68DD004C8549AE738EB27C4FCAEE"/>
        </w:placeholder>
      </w:sdtPr>
      <w:sdtEndPr>
        <w:rPr>
          <w:rStyle w:val="DefaultParagraphFont"/>
          <w:rFonts w:ascii="Myriad Pro Light" w:eastAsiaTheme="minorHAnsi" w:hAnsi="Myriad Pro Light" w:cstheme="minorBidi"/>
          <w:b w:val="0"/>
          <w:bCs/>
          <w:color w:val="232157"/>
          <w:spacing w:val="0"/>
          <w:kern w:val="0"/>
        </w:rPr>
      </w:sdtEndPr>
      <w:sdtContent>
        <w:p w14:paraId="4ADB792F" w14:textId="5C0FCCD6" w:rsidR="00140A14" w:rsidRPr="003B12F5" w:rsidRDefault="00D133B2" w:rsidP="0022026D">
          <w:pPr>
            <w:pStyle w:val="Question"/>
            <w:jc w:val="center"/>
            <w:rPr>
              <w:rFonts w:ascii="Myriad Pro" w:eastAsiaTheme="majorEastAsia" w:hAnsi="Myriad Pro" w:cstheme="majorBidi"/>
              <w:b w:val="0"/>
              <w:bCs/>
              <w:color w:val="232157"/>
              <w:spacing w:val="-10"/>
              <w:kern w:val="28"/>
              <w:sz w:val="24"/>
            </w:rPr>
          </w:pPr>
          <w:r w:rsidRPr="003B12F5">
            <w:rPr>
              <w:rStyle w:val="TitleChar"/>
              <w:b w:val="0"/>
              <w:bCs/>
              <w:sz w:val="24"/>
              <w:szCs w:val="22"/>
            </w:rPr>
            <w:t>2</w:t>
          </w:r>
          <w:r w:rsidR="00D91656" w:rsidRPr="003B12F5">
            <w:rPr>
              <w:rStyle w:val="TitleChar"/>
              <w:b w:val="0"/>
              <w:bCs/>
              <w:sz w:val="24"/>
              <w:szCs w:val="22"/>
            </w:rPr>
            <w:t>5</w:t>
          </w:r>
          <w:r w:rsidR="007C72E3" w:rsidRPr="003B12F5">
            <w:rPr>
              <w:rStyle w:val="TitleChar"/>
              <w:b w:val="0"/>
              <w:bCs/>
              <w:sz w:val="24"/>
              <w:szCs w:val="22"/>
            </w:rPr>
            <w:t xml:space="preserve"> June 2021</w:t>
          </w:r>
        </w:p>
      </w:sdtContent>
    </w:sdt>
    <w:bookmarkEnd w:id="1" w:displacedByCustomXml="prev"/>
    <w:p w14:paraId="60C4DCD5" w14:textId="77777777" w:rsidR="00140A14" w:rsidRPr="00C83A36" w:rsidRDefault="00140A14" w:rsidP="0022026D">
      <w:pPr>
        <w:pStyle w:val="Question"/>
        <w:jc w:val="center"/>
        <w:rPr>
          <w:rFonts w:ascii="Myriad Pro" w:eastAsiaTheme="majorEastAsia" w:hAnsi="Myriad Pro" w:cstheme="majorBidi"/>
          <w:b w:val="0"/>
          <w:bCs/>
          <w:color w:val="auto"/>
          <w:spacing w:val="-10"/>
          <w:kern w:val="28"/>
          <w:sz w:val="24"/>
        </w:rPr>
      </w:pPr>
    </w:p>
    <w:p w14:paraId="7B58D2A2" w14:textId="77777777" w:rsidR="00021EC4" w:rsidRPr="00C83A36" w:rsidRDefault="00021EC4" w:rsidP="0022026D">
      <w:pPr>
        <w:pStyle w:val="Question"/>
        <w:jc w:val="center"/>
        <w:rPr>
          <w:rFonts w:ascii="Myriad Pro" w:eastAsiaTheme="majorEastAsia" w:hAnsi="Myriad Pro" w:cstheme="majorBidi"/>
          <w:b w:val="0"/>
          <w:bCs/>
          <w:color w:val="auto"/>
          <w:spacing w:val="-10"/>
          <w:kern w:val="28"/>
          <w:sz w:val="24"/>
        </w:rPr>
      </w:pPr>
    </w:p>
    <w:p w14:paraId="19958957" w14:textId="77777777" w:rsidR="00140A14" w:rsidRPr="003B12F5" w:rsidRDefault="00140A14" w:rsidP="0022026D">
      <w:pPr>
        <w:spacing w:after="0" w:line="276" w:lineRule="auto"/>
        <w:jc w:val="center"/>
        <w:rPr>
          <w:rFonts w:ascii="Myriad Pro" w:hAnsi="Myriad Pro" w:cs="Arial"/>
          <w:color w:val="232157"/>
          <w:sz w:val="24"/>
        </w:rPr>
      </w:pPr>
      <w:r w:rsidRPr="003B12F5">
        <w:rPr>
          <w:rFonts w:ascii="Myriad Pro" w:hAnsi="Myriad Pro" w:cs="Arial"/>
          <w:color w:val="232157"/>
          <w:sz w:val="24"/>
        </w:rPr>
        <w:t>Physical Disability Council of NSW</w:t>
      </w:r>
    </w:p>
    <w:p w14:paraId="18C28515" w14:textId="77777777" w:rsidR="00140A14" w:rsidRPr="003B12F5" w:rsidRDefault="00140A14" w:rsidP="0022026D">
      <w:pPr>
        <w:spacing w:after="0" w:line="276" w:lineRule="auto"/>
        <w:jc w:val="center"/>
        <w:rPr>
          <w:rFonts w:ascii="Myriad Pro" w:hAnsi="Myriad Pro" w:cs="Arial"/>
          <w:color w:val="232157"/>
          <w:sz w:val="24"/>
        </w:rPr>
      </w:pPr>
      <w:r w:rsidRPr="003B12F5">
        <w:rPr>
          <w:rFonts w:ascii="Myriad Pro" w:hAnsi="Myriad Pro" w:cs="Arial"/>
          <w:color w:val="232157"/>
          <w:sz w:val="24"/>
        </w:rPr>
        <w:t>3/184 Glebe Point Road, Glebe NSW 2037</w:t>
      </w:r>
    </w:p>
    <w:p w14:paraId="79782C20" w14:textId="77777777" w:rsidR="00140A14" w:rsidRPr="003B12F5" w:rsidRDefault="00140A14" w:rsidP="0022026D">
      <w:pPr>
        <w:spacing w:after="0" w:line="276" w:lineRule="auto"/>
        <w:jc w:val="center"/>
        <w:rPr>
          <w:rFonts w:ascii="Myriad Pro" w:hAnsi="Myriad Pro" w:cs="Arial"/>
          <w:color w:val="232157"/>
          <w:sz w:val="24"/>
        </w:rPr>
      </w:pPr>
    </w:p>
    <w:p w14:paraId="1241BBFE" w14:textId="77777777" w:rsidR="00140A14" w:rsidRPr="003B12F5" w:rsidRDefault="00140A14" w:rsidP="0022026D">
      <w:pPr>
        <w:spacing w:after="0" w:line="276" w:lineRule="auto"/>
        <w:jc w:val="center"/>
        <w:rPr>
          <w:rFonts w:ascii="Myriad Pro" w:hAnsi="Myriad Pro" w:cs="Arial"/>
          <w:color w:val="232157"/>
          <w:sz w:val="24"/>
        </w:rPr>
      </w:pPr>
      <w:r w:rsidRPr="003B12F5">
        <w:rPr>
          <w:rFonts w:ascii="Myriad Pro" w:hAnsi="Myriad Pro" w:cs="Arial"/>
          <w:color w:val="232157"/>
          <w:sz w:val="24"/>
        </w:rPr>
        <w:t>02 9552 1606</w:t>
      </w:r>
    </w:p>
    <w:p w14:paraId="7ED5B631" w14:textId="77777777" w:rsidR="00140A14" w:rsidRPr="003B12F5" w:rsidRDefault="00140A14" w:rsidP="0022026D">
      <w:pPr>
        <w:spacing w:after="0" w:line="276" w:lineRule="auto"/>
        <w:jc w:val="center"/>
        <w:rPr>
          <w:rFonts w:ascii="Myriad Pro" w:hAnsi="Myriad Pro" w:cs="Arial"/>
          <w:color w:val="232157"/>
          <w:sz w:val="24"/>
        </w:rPr>
      </w:pPr>
      <w:r w:rsidRPr="003B12F5">
        <w:rPr>
          <w:rFonts w:ascii="Myriad Pro" w:hAnsi="Myriad Pro" w:cs="Arial"/>
          <w:color w:val="232157"/>
          <w:sz w:val="24"/>
        </w:rPr>
        <w:t>www.pdcnsw.org.au</w:t>
      </w:r>
    </w:p>
    <w:p w14:paraId="67BB7B79" w14:textId="77777777" w:rsidR="00140A14" w:rsidRPr="00C83A36" w:rsidRDefault="00140A14" w:rsidP="0022026D">
      <w:pPr>
        <w:spacing w:after="0" w:line="276" w:lineRule="auto"/>
        <w:jc w:val="center"/>
        <w:rPr>
          <w:rFonts w:ascii="Myriad Pro" w:hAnsi="Myriad Pro" w:cs="Arial"/>
          <w:color w:val="232157"/>
          <w:sz w:val="24"/>
        </w:rPr>
      </w:pPr>
    </w:p>
    <w:p w14:paraId="1E7CAC99" w14:textId="1EA8B7EC" w:rsidR="00140A14" w:rsidRDefault="00264F17" w:rsidP="0022026D">
      <w:pPr>
        <w:spacing w:after="0" w:line="276" w:lineRule="auto"/>
        <w:jc w:val="center"/>
        <w:rPr>
          <w:rFonts w:ascii="Myriad Pro" w:hAnsi="Myriad Pro" w:cs="Arial"/>
          <w:color w:val="232157"/>
          <w:sz w:val="24"/>
        </w:rPr>
      </w:pPr>
      <w:hyperlink r:id="rId15" w:history="1">
        <w:r w:rsidR="00D91656" w:rsidRPr="001F712A">
          <w:rPr>
            <w:rStyle w:val="Hyperlink"/>
            <w:rFonts w:ascii="Myriad Pro" w:hAnsi="Myriad Pro" w:cs="Arial"/>
            <w:sz w:val="24"/>
          </w:rPr>
          <w:t>ian.jackson@pdcnsw.org.au</w:t>
        </w:r>
      </w:hyperlink>
    </w:p>
    <w:p w14:paraId="383BB873" w14:textId="0D6CF2D4" w:rsidR="00D91656" w:rsidRDefault="00264F17" w:rsidP="0022026D">
      <w:pPr>
        <w:spacing w:after="0" w:line="276" w:lineRule="auto"/>
        <w:jc w:val="center"/>
        <w:rPr>
          <w:rFonts w:ascii="Myriad Pro" w:hAnsi="Myriad Pro" w:cs="Arial"/>
          <w:color w:val="232157"/>
          <w:sz w:val="24"/>
        </w:rPr>
      </w:pPr>
      <w:hyperlink r:id="rId16" w:history="1">
        <w:r w:rsidR="00D91656" w:rsidRPr="001F712A">
          <w:rPr>
            <w:rStyle w:val="Hyperlink"/>
            <w:rFonts w:ascii="Myriad Pro" w:hAnsi="Myriad Pro" w:cs="Arial"/>
            <w:sz w:val="24"/>
          </w:rPr>
          <w:t>serena.ovens@pdcnsw.org.au</w:t>
        </w:r>
      </w:hyperlink>
    </w:p>
    <w:p w14:paraId="5FA12E9A" w14:textId="77777777" w:rsidR="00D91656" w:rsidRPr="00C83A36" w:rsidRDefault="00D91656" w:rsidP="0022026D">
      <w:pPr>
        <w:spacing w:after="0" w:line="276" w:lineRule="auto"/>
        <w:jc w:val="center"/>
        <w:rPr>
          <w:rFonts w:ascii="Myriad Pro" w:hAnsi="Myriad Pro" w:cs="Arial"/>
          <w:color w:val="232157"/>
          <w:sz w:val="24"/>
        </w:rPr>
      </w:pPr>
    </w:p>
    <w:p w14:paraId="2FF622AE" w14:textId="77777777" w:rsidR="00FB3B7E" w:rsidRPr="0022026D" w:rsidRDefault="00FB3B7E" w:rsidP="0022026D">
      <w:pPr>
        <w:pStyle w:val="Question"/>
        <w:jc w:val="both"/>
        <w:rPr>
          <w:rFonts w:ascii="Myriad Pro" w:hAnsi="Myriad Pro"/>
        </w:rPr>
      </w:pPr>
    </w:p>
    <w:p w14:paraId="109D306D" w14:textId="77777777" w:rsidR="009C6617" w:rsidRPr="0022026D" w:rsidRDefault="009C6617" w:rsidP="0022026D">
      <w:pPr>
        <w:pStyle w:val="Question"/>
        <w:jc w:val="both"/>
        <w:rPr>
          <w:rFonts w:ascii="Myriad Pro" w:hAnsi="Myriad Pro"/>
        </w:rPr>
      </w:pPr>
      <w:r w:rsidRPr="0022026D">
        <w:rPr>
          <w:rFonts w:ascii="Myriad Pro" w:hAnsi="Myriad Pro"/>
        </w:rPr>
        <w:br w:type="page"/>
      </w:r>
    </w:p>
    <w:sdt>
      <w:sdtPr>
        <w:rPr>
          <w:rFonts w:ascii="Myriad Pro Light" w:eastAsiaTheme="minorHAnsi" w:hAnsi="Myriad Pro Light" w:cstheme="minorBidi"/>
          <w:color w:val="auto"/>
          <w:sz w:val="22"/>
          <w:szCs w:val="22"/>
          <w:lang w:val="en-AU"/>
        </w:rPr>
        <w:id w:val="-1463408434"/>
        <w:docPartObj>
          <w:docPartGallery w:val="Table of Contents"/>
          <w:docPartUnique/>
        </w:docPartObj>
      </w:sdtPr>
      <w:sdtEndPr>
        <w:rPr>
          <w:b/>
          <w:bCs/>
          <w:noProof/>
        </w:rPr>
      </w:sdtEndPr>
      <w:sdtContent>
        <w:p w14:paraId="2DAC17FE" w14:textId="026AAFD7" w:rsidR="00961896" w:rsidRDefault="00961896">
          <w:pPr>
            <w:pStyle w:val="TOCHeading"/>
            <w:rPr>
              <w:rStyle w:val="Heading1Char"/>
            </w:rPr>
          </w:pPr>
          <w:r w:rsidRPr="00961896">
            <w:rPr>
              <w:rStyle w:val="Heading1Char"/>
            </w:rPr>
            <w:t>Contents</w:t>
          </w:r>
        </w:p>
        <w:p w14:paraId="51E886E6" w14:textId="77777777" w:rsidR="00961896" w:rsidRPr="00961896" w:rsidRDefault="00961896" w:rsidP="00961896">
          <w:pPr>
            <w:rPr>
              <w:lang w:val="en-US"/>
            </w:rPr>
          </w:pPr>
        </w:p>
        <w:p w14:paraId="348684C4" w14:textId="7E242F08" w:rsidR="00C17D5D" w:rsidRDefault="00961896">
          <w:pPr>
            <w:pStyle w:val="TOC1"/>
            <w:tabs>
              <w:tab w:val="right" w:leader="dot" w:pos="9016"/>
            </w:tabs>
            <w:rPr>
              <w:rFonts w:asciiTheme="minorHAnsi" w:eastAsiaTheme="minorEastAsia" w:hAnsiTheme="minorHAnsi"/>
              <w:noProof/>
              <w:lang w:eastAsia="en-AU"/>
            </w:rPr>
          </w:pPr>
          <w:r>
            <w:fldChar w:fldCharType="begin"/>
          </w:r>
          <w:r>
            <w:instrText xml:space="preserve"> TOC \o "1-3" \h \z \u </w:instrText>
          </w:r>
          <w:r>
            <w:fldChar w:fldCharType="separate"/>
          </w:r>
          <w:hyperlink w:anchor="_Toc75454047" w:history="1">
            <w:r w:rsidR="00C17D5D" w:rsidRPr="00FA5EA1">
              <w:rPr>
                <w:rStyle w:val="Hyperlink"/>
                <w:noProof/>
              </w:rPr>
              <w:t>WHO IS THE PHYSICAL DISABILITY COUNCIL OF NSW?</w:t>
            </w:r>
            <w:r w:rsidR="00C17D5D">
              <w:rPr>
                <w:noProof/>
                <w:webHidden/>
              </w:rPr>
              <w:tab/>
            </w:r>
            <w:r w:rsidR="00C17D5D">
              <w:rPr>
                <w:noProof/>
                <w:webHidden/>
              </w:rPr>
              <w:fldChar w:fldCharType="begin"/>
            </w:r>
            <w:r w:rsidR="00C17D5D">
              <w:rPr>
                <w:noProof/>
                <w:webHidden/>
              </w:rPr>
              <w:instrText xml:space="preserve"> PAGEREF _Toc75454047 \h </w:instrText>
            </w:r>
            <w:r w:rsidR="00C17D5D">
              <w:rPr>
                <w:noProof/>
                <w:webHidden/>
              </w:rPr>
            </w:r>
            <w:r w:rsidR="00C17D5D">
              <w:rPr>
                <w:noProof/>
                <w:webHidden/>
              </w:rPr>
              <w:fldChar w:fldCharType="separate"/>
            </w:r>
            <w:r w:rsidR="00C17D5D">
              <w:rPr>
                <w:noProof/>
                <w:webHidden/>
              </w:rPr>
              <w:t>3</w:t>
            </w:r>
            <w:r w:rsidR="00C17D5D">
              <w:rPr>
                <w:noProof/>
                <w:webHidden/>
              </w:rPr>
              <w:fldChar w:fldCharType="end"/>
            </w:r>
          </w:hyperlink>
        </w:p>
        <w:p w14:paraId="27A01A76" w14:textId="5D3AE61D" w:rsidR="00C17D5D" w:rsidRDefault="00264F17">
          <w:pPr>
            <w:pStyle w:val="TOC1"/>
            <w:tabs>
              <w:tab w:val="right" w:leader="dot" w:pos="9016"/>
            </w:tabs>
            <w:rPr>
              <w:rFonts w:asciiTheme="minorHAnsi" w:eastAsiaTheme="minorEastAsia" w:hAnsiTheme="minorHAnsi"/>
              <w:noProof/>
              <w:lang w:eastAsia="en-AU"/>
            </w:rPr>
          </w:pPr>
          <w:hyperlink w:anchor="_Toc75454048" w:history="1">
            <w:r w:rsidR="00C17D5D" w:rsidRPr="00FA5EA1">
              <w:rPr>
                <w:rStyle w:val="Hyperlink"/>
                <w:noProof/>
              </w:rPr>
              <w:t>Introduction</w:t>
            </w:r>
            <w:r w:rsidR="00C17D5D">
              <w:rPr>
                <w:noProof/>
                <w:webHidden/>
              </w:rPr>
              <w:tab/>
            </w:r>
            <w:r w:rsidR="00C17D5D">
              <w:rPr>
                <w:noProof/>
                <w:webHidden/>
              </w:rPr>
              <w:fldChar w:fldCharType="begin"/>
            </w:r>
            <w:r w:rsidR="00C17D5D">
              <w:rPr>
                <w:noProof/>
                <w:webHidden/>
              </w:rPr>
              <w:instrText xml:space="preserve"> PAGEREF _Toc75454048 \h </w:instrText>
            </w:r>
            <w:r w:rsidR="00C17D5D">
              <w:rPr>
                <w:noProof/>
                <w:webHidden/>
              </w:rPr>
            </w:r>
            <w:r w:rsidR="00C17D5D">
              <w:rPr>
                <w:noProof/>
                <w:webHidden/>
              </w:rPr>
              <w:fldChar w:fldCharType="separate"/>
            </w:r>
            <w:r w:rsidR="00C17D5D">
              <w:rPr>
                <w:noProof/>
                <w:webHidden/>
              </w:rPr>
              <w:t>4</w:t>
            </w:r>
            <w:r w:rsidR="00C17D5D">
              <w:rPr>
                <w:noProof/>
                <w:webHidden/>
              </w:rPr>
              <w:fldChar w:fldCharType="end"/>
            </w:r>
          </w:hyperlink>
        </w:p>
        <w:p w14:paraId="4423F0BE" w14:textId="549C1580" w:rsidR="00C17D5D" w:rsidRDefault="00264F17">
          <w:pPr>
            <w:pStyle w:val="TOC1"/>
            <w:tabs>
              <w:tab w:val="right" w:leader="dot" w:pos="9016"/>
            </w:tabs>
            <w:rPr>
              <w:rFonts w:asciiTheme="minorHAnsi" w:eastAsiaTheme="minorEastAsia" w:hAnsiTheme="minorHAnsi"/>
              <w:noProof/>
              <w:lang w:eastAsia="en-AU"/>
            </w:rPr>
          </w:pPr>
          <w:hyperlink w:anchor="_Toc75454049" w:history="1">
            <w:r w:rsidR="00C17D5D" w:rsidRPr="00FA5EA1">
              <w:rPr>
                <w:rStyle w:val="Hyperlink"/>
                <w:noProof/>
              </w:rPr>
              <w:t>Recommendations</w:t>
            </w:r>
            <w:r w:rsidR="00C17D5D">
              <w:rPr>
                <w:noProof/>
                <w:webHidden/>
              </w:rPr>
              <w:tab/>
            </w:r>
            <w:r w:rsidR="00C17D5D">
              <w:rPr>
                <w:noProof/>
                <w:webHidden/>
              </w:rPr>
              <w:fldChar w:fldCharType="begin"/>
            </w:r>
            <w:r w:rsidR="00C17D5D">
              <w:rPr>
                <w:noProof/>
                <w:webHidden/>
              </w:rPr>
              <w:instrText xml:space="preserve"> PAGEREF _Toc75454049 \h </w:instrText>
            </w:r>
            <w:r w:rsidR="00C17D5D">
              <w:rPr>
                <w:noProof/>
                <w:webHidden/>
              </w:rPr>
            </w:r>
            <w:r w:rsidR="00C17D5D">
              <w:rPr>
                <w:noProof/>
                <w:webHidden/>
              </w:rPr>
              <w:fldChar w:fldCharType="separate"/>
            </w:r>
            <w:r w:rsidR="00C17D5D">
              <w:rPr>
                <w:noProof/>
                <w:webHidden/>
              </w:rPr>
              <w:t>5</w:t>
            </w:r>
            <w:r w:rsidR="00C17D5D">
              <w:rPr>
                <w:noProof/>
                <w:webHidden/>
              </w:rPr>
              <w:fldChar w:fldCharType="end"/>
            </w:r>
          </w:hyperlink>
        </w:p>
        <w:p w14:paraId="31D774A1" w14:textId="54C6F58A" w:rsidR="00C17D5D" w:rsidRDefault="00264F17">
          <w:pPr>
            <w:pStyle w:val="TOC1"/>
            <w:tabs>
              <w:tab w:val="right" w:leader="dot" w:pos="9016"/>
            </w:tabs>
            <w:rPr>
              <w:rFonts w:asciiTheme="minorHAnsi" w:eastAsiaTheme="minorEastAsia" w:hAnsiTheme="minorHAnsi"/>
              <w:noProof/>
              <w:lang w:eastAsia="en-AU"/>
            </w:rPr>
          </w:pPr>
          <w:hyperlink w:anchor="_Toc75454050" w:history="1">
            <w:r w:rsidR="00C17D5D" w:rsidRPr="00FA5EA1">
              <w:rPr>
                <w:rStyle w:val="Hyperlink"/>
                <w:noProof/>
              </w:rPr>
              <w:t>Response to questions:</w:t>
            </w:r>
            <w:r w:rsidR="00C17D5D">
              <w:rPr>
                <w:noProof/>
                <w:webHidden/>
              </w:rPr>
              <w:tab/>
            </w:r>
            <w:r w:rsidR="00C17D5D">
              <w:rPr>
                <w:noProof/>
                <w:webHidden/>
              </w:rPr>
              <w:fldChar w:fldCharType="begin"/>
            </w:r>
            <w:r w:rsidR="00C17D5D">
              <w:rPr>
                <w:noProof/>
                <w:webHidden/>
              </w:rPr>
              <w:instrText xml:space="preserve"> PAGEREF _Toc75454050 \h </w:instrText>
            </w:r>
            <w:r w:rsidR="00C17D5D">
              <w:rPr>
                <w:noProof/>
                <w:webHidden/>
              </w:rPr>
            </w:r>
            <w:r w:rsidR="00C17D5D">
              <w:rPr>
                <w:noProof/>
                <w:webHidden/>
              </w:rPr>
              <w:fldChar w:fldCharType="separate"/>
            </w:r>
            <w:r w:rsidR="00C17D5D">
              <w:rPr>
                <w:noProof/>
                <w:webHidden/>
              </w:rPr>
              <w:t>7</w:t>
            </w:r>
            <w:r w:rsidR="00C17D5D">
              <w:rPr>
                <w:noProof/>
                <w:webHidden/>
              </w:rPr>
              <w:fldChar w:fldCharType="end"/>
            </w:r>
          </w:hyperlink>
        </w:p>
        <w:p w14:paraId="31A20288" w14:textId="5D46A792" w:rsidR="00C17D5D" w:rsidRDefault="00264F17">
          <w:pPr>
            <w:pStyle w:val="TOC1"/>
            <w:tabs>
              <w:tab w:val="right" w:leader="dot" w:pos="9016"/>
            </w:tabs>
            <w:rPr>
              <w:rFonts w:asciiTheme="minorHAnsi" w:eastAsiaTheme="minorEastAsia" w:hAnsiTheme="minorHAnsi"/>
              <w:noProof/>
              <w:lang w:eastAsia="en-AU"/>
            </w:rPr>
          </w:pPr>
          <w:hyperlink w:anchor="_Toc75454051" w:history="1">
            <w:r w:rsidR="00C17D5D" w:rsidRPr="00FA5EA1">
              <w:rPr>
                <w:rStyle w:val="Hyperlink"/>
                <w:noProof/>
              </w:rPr>
              <w:t>References</w:t>
            </w:r>
            <w:r w:rsidR="00C17D5D">
              <w:rPr>
                <w:noProof/>
                <w:webHidden/>
              </w:rPr>
              <w:tab/>
            </w:r>
            <w:r w:rsidR="00C17D5D">
              <w:rPr>
                <w:noProof/>
                <w:webHidden/>
              </w:rPr>
              <w:fldChar w:fldCharType="begin"/>
            </w:r>
            <w:r w:rsidR="00C17D5D">
              <w:rPr>
                <w:noProof/>
                <w:webHidden/>
              </w:rPr>
              <w:instrText xml:space="preserve"> PAGEREF _Toc75454051 \h </w:instrText>
            </w:r>
            <w:r w:rsidR="00C17D5D">
              <w:rPr>
                <w:noProof/>
                <w:webHidden/>
              </w:rPr>
            </w:r>
            <w:r w:rsidR="00C17D5D">
              <w:rPr>
                <w:noProof/>
                <w:webHidden/>
              </w:rPr>
              <w:fldChar w:fldCharType="separate"/>
            </w:r>
            <w:r w:rsidR="00C17D5D">
              <w:rPr>
                <w:noProof/>
                <w:webHidden/>
              </w:rPr>
              <w:t>27</w:t>
            </w:r>
            <w:r w:rsidR="00C17D5D">
              <w:rPr>
                <w:noProof/>
                <w:webHidden/>
              </w:rPr>
              <w:fldChar w:fldCharType="end"/>
            </w:r>
          </w:hyperlink>
        </w:p>
        <w:p w14:paraId="3E213261" w14:textId="2F47DE2B" w:rsidR="00961896" w:rsidRDefault="00961896">
          <w:r>
            <w:rPr>
              <w:b/>
              <w:bCs/>
              <w:noProof/>
            </w:rPr>
            <w:fldChar w:fldCharType="end"/>
          </w:r>
        </w:p>
      </w:sdtContent>
    </w:sdt>
    <w:p w14:paraId="663B978F" w14:textId="664B19DD" w:rsidR="009C6617" w:rsidRPr="0022026D" w:rsidRDefault="009C6617" w:rsidP="0022026D">
      <w:pPr>
        <w:pStyle w:val="Question"/>
        <w:jc w:val="both"/>
        <w:rPr>
          <w:rFonts w:ascii="Myriad Pro" w:hAnsi="Myriad Pro"/>
        </w:rPr>
      </w:pPr>
      <w:r w:rsidRPr="0022026D">
        <w:rPr>
          <w:rFonts w:ascii="Myriad Pro" w:hAnsi="Myriad Pro"/>
        </w:rPr>
        <w:br w:type="page"/>
      </w:r>
    </w:p>
    <w:p w14:paraId="1732469B" w14:textId="77777777" w:rsidR="009C6617" w:rsidRPr="00D91656" w:rsidRDefault="0022026D" w:rsidP="00D91656">
      <w:pPr>
        <w:pStyle w:val="Heading1"/>
      </w:pPr>
      <w:bookmarkStart w:id="2" w:name="_Toc485396993"/>
      <w:bookmarkStart w:id="3" w:name="_Toc75454047"/>
      <w:r w:rsidRPr="00D91656">
        <w:lastRenderedPageBreak/>
        <w:t>WHO IS THE PHYSICAL DISABILITY COUNCIL OF NSW?</w:t>
      </w:r>
      <w:bookmarkEnd w:id="2"/>
      <w:bookmarkEnd w:id="3"/>
      <w:r w:rsidRPr="00D91656">
        <w:t xml:space="preserve"> </w:t>
      </w:r>
    </w:p>
    <w:p w14:paraId="7ECB733C" w14:textId="77777777" w:rsidR="00C836E2" w:rsidRPr="0022026D" w:rsidRDefault="00C836E2" w:rsidP="0022026D">
      <w:pPr>
        <w:jc w:val="both"/>
        <w:rPr>
          <w:rFonts w:ascii="Myriad Pro" w:hAnsi="Myriad Pro"/>
        </w:rPr>
      </w:pPr>
    </w:p>
    <w:p w14:paraId="5E10B736" w14:textId="0840E1FE" w:rsidR="009C6617" w:rsidRPr="0022026D" w:rsidRDefault="009C6617" w:rsidP="0022026D">
      <w:pPr>
        <w:pStyle w:val="PolicyBody"/>
      </w:pPr>
      <w:r w:rsidRPr="0022026D">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w:t>
      </w:r>
      <w:r w:rsidR="000C4BD1" w:rsidRPr="0022026D">
        <w:t>live-in</w:t>
      </w:r>
      <w:r w:rsidRPr="0022026D">
        <w:t xml:space="preserve"> metropolitan, rural and regional areas of NSW. </w:t>
      </w:r>
    </w:p>
    <w:p w14:paraId="42517A8B" w14:textId="77777777" w:rsidR="009C6617" w:rsidRPr="0022026D" w:rsidRDefault="009C6617" w:rsidP="0022026D">
      <w:pPr>
        <w:pStyle w:val="PolicyBody"/>
      </w:pPr>
    </w:p>
    <w:p w14:paraId="4AD6FDDD" w14:textId="77777777" w:rsidR="009C6617" w:rsidRPr="0022026D" w:rsidRDefault="009C6617" w:rsidP="0022026D">
      <w:pPr>
        <w:pStyle w:val="PolicyBody"/>
      </w:pPr>
      <w:r w:rsidRPr="0022026D">
        <w:t>Our core function is to influence and advocate for the achievement of systemic change to ensure the rights of all people with a physical disability are improved and upheld.</w:t>
      </w:r>
    </w:p>
    <w:p w14:paraId="34D5D92F" w14:textId="77777777" w:rsidR="009C6617" w:rsidRPr="0022026D" w:rsidRDefault="009C6617" w:rsidP="0022026D">
      <w:pPr>
        <w:pStyle w:val="PolicyBody"/>
      </w:pPr>
    </w:p>
    <w:p w14:paraId="0AF9A802" w14:textId="77777777" w:rsidR="009C6617" w:rsidRPr="0022026D" w:rsidRDefault="009C6617" w:rsidP="0022026D">
      <w:pPr>
        <w:pStyle w:val="PolicyBody"/>
      </w:pPr>
      <w:r w:rsidRPr="0022026D">
        <w:t xml:space="preserve">The objectives of PDCN are: </w:t>
      </w:r>
    </w:p>
    <w:p w14:paraId="26AF1697" w14:textId="77777777" w:rsidR="00902B3D" w:rsidRPr="0022026D" w:rsidRDefault="00902B3D" w:rsidP="0022026D">
      <w:pPr>
        <w:pStyle w:val="PolicyBody"/>
      </w:pPr>
    </w:p>
    <w:p w14:paraId="26026BBC" w14:textId="77777777" w:rsidR="008B370B" w:rsidRPr="0022026D" w:rsidRDefault="009C6617" w:rsidP="00ED427B">
      <w:pPr>
        <w:pStyle w:val="PolicyBody"/>
        <w:numPr>
          <w:ilvl w:val="0"/>
          <w:numId w:val="2"/>
        </w:numPr>
      </w:pPr>
      <w:r w:rsidRPr="0022026D">
        <w:t>To educate, inform and assist people with physical disabilities in NSW about the range of services, structure</w:t>
      </w:r>
      <w:r w:rsidR="00902B3D" w:rsidRPr="0022026D">
        <w:t>,</w:t>
      </w:r>
      <w:r w:rsidRPr="0022026D">
        <w:t xml:space="preserve"> and programs available that enable their full participation, equality of opportunity and equality of citizenship.</w:t>
      </w:r>
    </w:p>
    <w:p w14:paraId="45EBCCB6" w14:textId="77777777" w:rsidR="008B370B" w:rsidRPr="0022026D" w:rsidRDefault="009C6617" w:rsidP="00ED427B">
      <w:pPr>
        <w:pStyle w:val="PolicyBody"/>
        <w:numPr>
          <w:ilvl w:val="0"/>
          <w:numId w:val="2"/>
        </w:numPr>
      </w:pPr>
      <w:r w:rsidRPr="0022026D">
        <w:t>To develop the capacity of people with physical disability in NSW to identify their own goals, and the confidence to develop a pathway to achieving their goals (i.e. self-advocate).</w:t>
      </w:r>
    </w:p>
    <w:p w14:paraId="02192B8D" w14:textId="0BC79E2C" w:rsidR="007C72E3" w:rsidRDefault="009C6617" w:rsidP="00ED427B">
      <w:pPr>
        <w:pStyle w:val="PolicyBody"/>
        <w:numPr>
          <w:ilvl w:val="0"/>
          <w:numId w:val="2"/>
        </w:numPr>
      </w:pPr>
      <w:r w:rsidRPr="0022026D">
        <w:t>To educate</w:t>
      </w:r>
      <w:r w:rsidR="00675562">
        <w:t xml:space="preserve"> and inform stakeholders (i.e. </w:t>
      </w:r>
      <w:r w:rsidRPr="0022026D">
        <w:t xml:space="preserve">about the needs of people with a physical disability) so that they </w:t>
      </w:r>
      <w:r w:rsidR="00902B3D" w:rsidRPr="0022026D">
        <w:t>can</w:t>
      </w:r>
      <w:r w:rsidRPr="0022026D">
        <w:t xml:space="preserve"> achieve and maintain full participation, equality of opportunity and equality of citizenship.</w:t>
      </w:r>
    </w:p>
    <w:p w14:paraId="1AA87400" w14:textId="77777777" w:rsidR="0022026D" w:rsidRPr="0022026D" w:rsidRDefault="0022026D" w:rsidP="0022026D">
      <w:pPr>
        <w:pStyle w:val="PolicyBody"/>
        <w:ind w:left="720"/>
      </w:pPr>
    </w:p>
    <w:p w14:paraId="49B287B5" w14:textId="1CEADA4C" w:rsidR="6018D9D1" w:rsidRDefault="6018D9D1">
      <w:r>
        <w:br w:type="page"/>
      </w:r>
    </w:p>
    <w:bookmarkStart w:id="4" w:name="_Toc75454048" w:displacedByCustomXml="next"/>
    <w:sdt>
      <w:sdtPr>
        <w:rPr>
          <w:rStyle w:val="PolicyBodyChar"/>
          <w:rFonts w:eastAsiaTheme="minorHAnsi"/>
          <w:b w:val="0"/>
          <w:i/>
          <w:iCs/>
          <w:color w:val="auto"/>
          <w:sz w:val="22"/>
          <w:szCs w:val="22"/>
        </w:rPr>
        <w:id w:val="1230198260"/>
      </w:sdtPr>
      <w:sdtEndPr>
        <w:rPr>
          <w:rStyle w:val="DefaultParagraphFont"/>
          <w:rFonts w:ascii="Myriad Pro Light" w:hAnsi="Myriad Pro Light" w:cstheme="minorBidi"/>
          <w:i w:val="0"/>
          <w:iCs w:val="0"/>
          <w:color w:val="4472C4" w:themeColor="accent1"/>
          <w:sz w:val="20"/>
          <w:u w:val="single"/>
        </w:rPr>
      </w:sdtEndPr>
      <w:sdtContent>
        <w:p w14:paraId="5B99D239" w14:textId="013C0B9E" w:rsidR="00973A3E" w:rsidRPr="00D91656" w:rsidRDefault="00973A3E" w:rsidP="00973A3E">
          <w:pPr>
            <w:pStyle w:val="Heading1"/>
            <w:jc w:val="both"/>
          </w:pPr>
          <w:r w:rsidRPr="00D91656">
            <w:t>I</w:t>
          </w:r>
          <w:r w:rsidR="00D90C05">
            <w:t>ntroduction</w:t>
          </w:r>
          <w:bookmarkEnd w:id="4"/>
        </w:p>
        <w:p w14:paraId="47080F34" w14:textId="3722B1B2" w:rsidR="007C72E3" w:rsidRPr="00961896" w:rsidRDefault="007C72E3" w:rsidP="0092392F">
          <w:pPr>
            <w:pStyle w:val="Quote"/>
            <w:jc w:val="both"/>
            <w:rPr>
              <w:rFonts w:ascii="Myriad Pro" w:hAnsi="Myriad Pro"/>
              <w:color w:val="auto"/>
            </w:rPr>
          </w:pPr>
          <w:r w:rsidRPr="00961896">
            <w:rPr>
              <w:rFonts w:ascii="Myriad Pro" w:hAnsi="Myriad Pro"/>
              <w:color w:val="auto"/>
            </w:rPr>
            <w:t>“Many people in the community believe disability is someone else’s problem. They do not believe that disability will touch their lives and give little thought to the experience of living with disability or caring for someone with a disability. Without first</w:t>
          </w:r>
          <w:r w:rsidR="00E55169" w:rsidRPr="00961896">
            <w:rPr>
              <w:rFonts w:ascii="Myriad Pro" w:hAnsi="Myriad Pro"/>
              <w:color w:val="auto"/>
            </w:rPr>
            <w:t>-</w:t>
          </w:r>
          <w:r w:rsidRPr="00961896">
            <w:rPr>
              <w:rFonts w:ascii="Myriad Pro" w:hAnsi="Myriad Pro"/>
              <w:color w:val="auto"/>
            </w:rPr>
            <w:t xml:space="preserve">hand experience, they hold onto the belief that at least things are better than they used to be.” </w:t>
          </w:r>
        </w:p>
        <w:p w14:paraId="1B3C22BF" w14:textId="13FDBF3A" w:rsidR="007C72E3" w:rsidRPr="00961896" w:rsidRDefault="007C72E3" w:rsidP="00E55169">
          <w:pPr>
            <w:spacing w:line="240" w:lineRule="auto"/>
            <w:jc w:val="center"/>
            <w:rPr>
              <w:rFonts w:ascii="Myriad Pro" w:hAnsi="Myriad Pro"/>
            </w:rPr>
          </w:pPr>
          <w:r w:rsidRPr="00961896">
            <w:rPr>
              <w:rFonts w:ascii="Myriad Pro" w:hAnsi="Myriad Pro"/>
            </w:rPr>
            <w:t xml:space="preserve">Dr Rhonda Galbally AO, Chair, National People with Disabilities and Carer Council in </w:t>
          </w:r>
          <w:r w:rsidRPr="00961896">
            <w:rPr>
              <w:rFonts w:ascii="Myriad Pro" w:hAnsi="Myriad Pro"/>
              <w:i/>
              <w:iCs/>
            </w:rPr>
            <w:t xml:space="preserve">Shut Out: </w:t>
          </w:r>
          <w:r w:rsidR="00E55169" w:rsidRPr="00961896">
            <w:rPr>
              <w:rFonts w:ascii="Myriad Pro" w:hAnsi="Myriad Pro"/>
              <w:i/>
              <w:iCs/>
            </w:rPr>
            <w:t>T</w:t>
          </w:r>
          <w:r w:rsidRPr="00961896">
            <w:rPr>
              <w:rFonts w:ascii="Myriad Pro" w:hAnsi="Myriad Pro"/>
              <w:i/>
              <w:iCs/>
            </w:rPr>
            <w:t>he Experience of People with Disabilities and their Families</w:t>
          </w:r>
          <w:r w:rsidRPr="00961896">
            <w:rPr>
              <w:rFonts w:ascii="Myriad Pro" w:hAnsi="Myriad Pro"/>
            </w:rPr>
            <w:t xml:space="preserve"> in Australia, 2009.</w:t>
          </w:r>
        </w:p>
        <w:p w14:paraId="6D0DBF98" w14:textId="1777A138" w:rsidR="007C72E3" w:rsidRPr="00961896" w:rsidRDefault="007C72E3" w:rsidP="0092392F">
          <w:pPr>
            <w:spacing w:line="276" w:lineRule="auto"/>
            <w:jc w:val="both"/>
            <w:rPr>
              <w:rFonts w:ascii="Myriad Pro" w:hAnsi="Myriad Pro" w:cs="Arial"/>
            </w:rPr>
          </w:pPr>
          <w:r w:rsidRPr="00961896">
            <w:rPr>
              <w:rFonts w:ascii="Myriad Pro" w:hAnsi="Myriad Pro" w:cs="Arial"/>
            </w:rPr>
            <w:t>The Physical Disability Council of NSW represents the interests of people with physical disability across NSW, including older people with age</w:t>
          </w:r>
          <w:r w:rsidR="00E55169" w:rsidRPr="00961896">
            <w:rPr>
              <w:rFonts w:ascii="Myriad Pro" w:hAnsi="Myriad Pro" w:cs="Arial"/>
            </w:rPr>
            <w:t>-</w:t>
          </w:r>
          <w:r w:rsidRPr="00961896">
            <w:rPr>
              <w:rFonts w:ascii="Myriad Pro" w:hAnsi="Myriad Pro" w:cs="Arial"/>
            </w:rPr>
            <w:t xml:space="preserve">related physical disability, those who are born with disabilities and those who acquire physical disability through injury or disease. We also represent the interests of people with sensory related disabilities, including people who are deaf, blind or vision impaired. </w:t>
          </w:r>
        </w:p>
        <w:p w14:paraId="437C0BA0" w14:textId="72298D06" w:rsidR="007C72E3" w:rsidRPr="00961896" w:rsidRDefault="00E55169" w:rsidP="0092392F">
          <w:pPr>
            <w:jc w:val="both"/>
            <w:rPr>
              <w:rFonts w:ascii="Myriad Pro" w:hAnsi="Myriad Pro" w:cs="Arial"/>
            </w:rPr>
          </w:pPr>
          <w:r w:rsidRPr="00961896">
            <w:rPr>
              <w:rFonts w:ascii="Myriad Pro" w:hAnsi="Myriad Pro" w:cs="Arial"/>
            </w:rPr>
            <w:t>A</w:t>
          </w:r>
          <w:r w:rsidR="007C72E3" w:rsidRPr="00961896">
            <w:rPr>
              <w:rFonts w:ascii="Myriad Pro" w:hAnsi="Myriad Pro" w:cs="Arial"/>
            </w:rPr>
            <w:t xml:space="preserve">s a systemic advocacy peak, </w:t>
          </w:r>
          <w:r w:rsidRPr="00961896">
            <w:rPr>
              <w:rFonts w:ascii="Myriad Pro" w:hAnsi="Myriad Pro" w:cs="Arial"/>
            </w:rPr>
            <w:t xml:space="preserve">PDCN </w:t>
          </w:r>
          <w:r w:rsidR="007C72E3" w:rsidRPr="00961896">
            <w:rPr>
              <w:rFonts w:ascii="Myriad Pro" w:hAnsi="Myriad Pro" w:cs="Arial"/>
            </w:rPr>
            <w:t>strives to</w:t>
          </w:r>
          <w:r w:rsidRPr="00961896">
            <w:rPr>
              <w:rFonts w:ascii="Myriad Pro" w:hAnsi="Myriad Pro" w:cs="Arial"/>
            </w:rPr>
            <w:t xml:space="preserve"> promote</w:t>
          </w:r>
          <w:r w:rsidR="007C72E3" w:rsidRPr="00961896">
            <w:rPr>
              <w:rFonts w:ascii="Myriad Pro" w:hAnsi="Myriad Pro" w:cs="Arial"/>
            </w:rPr>
            <w:t xml:space="preserve"> the normalisation of disability as an inherent part of the human condition, a position that is captured across our branding in the statement “</w:t>
          </w:r>
          <w:r w:rsidR="007C72E3" w:rsidRPr="00961896">
            <w:rPr>
              <w:rFonts w:ascii="Myriad Pro" w:hAnsi="Myriad Pro" w:cs="Arial"/>
              <w:i/>
              <w:iCs/>
            </w:rPr>
            <w:t>ordinary people, ordinary lives</w:t>
          </w:r>
          <w:r w:rsidR="007C72E3" w:rsidRPr="00961896">
            <w:rPr>
              <w:rFonts w:ascii="Myriad Pro" w:hAnsi="Myriad Pro" w:cs="Arial"/>
            </w:rPr>
            <w:t xml:space="preserve">”.  </w:t>
          </w:r>
        </w:p>
        <w:p w14:paraId="0BB12072" w14:textId="6AB9B77A" w:rsidR="007C72E3" w:rsidRPr="00961896" w:rsidRDefault="007C72E3" w:rsidP="00E55169">
          <w:pPr>
            <w:jc w:val="both"/>
            <w:rPr>
              <w:rFonts w:ascii="Myriad Pro" w:hAnsi="Myriad Pro" w:cs="Arial"/>
            </w:rPr>
          </w:pPr>
          <w:r w:rsidRPr="00961896">
            <w:rPr>
              <w:rFonts w:ascii="Myriad Pro" w:hAnsi="Myriad Pro" w:cs="Arial"/>
            </w:rPr>
            <w:t xml:space="preserve">In </w:t>
          </w:r>
          <w:r w:rsidR="00E55169" w:rsidRPr="00961896">
            <w:rPr>
              <w:rFonts w:ascii="Myriad Pro" w:hAnsi="Myriad Pro" w:cs="Arial"/>
            </w:rPr>
            <w:t>responding to</w:t>
          </w:r>
          <w:r w:rsidRPr="00961896">
            <w:rPr>
              <w:rFonts w:ascii="Myriad Pro" w:hAnsi="Myriad Pro" w:cs="Arial"/>
            </w:rPr>
            <w:t xml:space="preserve"> the questions in the </w:t>
          </w:r>
          <w:r w:rsidR="00E55169" w:rsidRPr="00961896">
            <w:rPr>
              <w:rFonts w:ascii="Myriad Pro" w:hAnsi="Myriad Pro" w:cs="Arial"/>
              <w:i/>
              <w:iCs/>
            </w:rPr>
            <w:t>Promoting Inclusion Issues P</w:t>
          </w:r>
          <w:r w:rsidRPr="00961896">
            <w:rPr>
              <w:rFonts w:ascii="Myriad Pro" w:hAnsi="Myriad Pro" w:cs="Arial"/>
              <w:i/>
              <w:iCs/>
            </w:rPr>
            <w:t>aper</w:t>
          </w:r>
          <w:r w:rsidRPr="00961896">
            <w:rPr>
              <w:rFonts w:ascii="Myriad Pro" w:hAnsi="Myriad Pro" w:cs="Arial"/>
            </w:rPr>
            <w:t xml:space="preserve">, we have </w:t>
          </w:r>
          <w:r w:rsidR="00E55169" w:rsidRPr="00961896">
            <w:rPr>
              <w:rFonts w:ascii="Myriad Pro" w:hAnsi="Myriad Pro" w:cs="Arial"/>
            </w:rPr>
            <w:t xml:space="preserve">relied on the </w:t>
          </w:r>
          <w:r w:rsidR="00AF08A9" w:rsidRPr="00961896">
            <w:rPr>
              <w:rFonts w:ascii="Myriad Pro" w:hAnsi="Myriad Pro" w:cs="Arial"/>
            </w:rPr>
            <w:t xml:space="preserve">latest research in </w:t>
          </w:r>
          <w:r w:rsidR="00E55169" w:rsidRPr="00961896">
            <w:rPr>
              <w:rFonts w:ascii="Myriad Pro" w:hAnsi="Myriad Pro" w:cs="Arial"/>
            </w:rPr>
            <w:t>service provision and inclusive practices, recent public enquiries in the community and disability sectors, and through contact</w:t>
          </w:r>
          <w:r w:rsidR="00D133B2" w:rsidRPr="00961896">
            <w:rPr>
              <w:rFonts w:ascii="Myriad Pro" w:hAnsi="Myriad Pro" w:cs="Arial"/>
            </w:rPr>
            <w:t>, feedback and</w:t>
          </w:r>
          <w:r w:rsidR="00E55169" w:rsidRPr="00961896">
            <w:rPr>
              <w:rFonts w:ascii="Myriad Pro" w:hAnsi="Myriad Pro" w:cs="Arial"/>
            </w:rPr>
            <w:t xml:space="preserve"> discussions with our members.</w:t>
          </w:r>
        </w:p>
        <w:p w14:paraId="25366D50" w14:textId="2136B01E" w:rsidR="007C72E3" w:rsidRPr="00961896" w:rsidRDefault="00E55169" w:rsidP="0092392F">
          <w:pPr>
            <w:jc w:val="both"/>
            <w:rPr>
              <w:rFonts w:ascii="Myriad Pro" w:hAnsi="Myriad Pro" w:cs="Arial"/>
            </w:rPr>
          </w:pPr>
          <w:r w:rsidRPr="00961896">
            <w:rPr>
              <w:rFonts w:ascii="Myriad Pro" w:hAnsi="Myriad Pro" w:cs="Arial"/>
            </w:rPr>
            <w:t>As an introduction to this paper, it is noted</w:t>
          </w:r>
          <w:r w:rsidR="007C72E3" w:rsidRPr="00961896">
            <w:rPr>
              <w:rFonts w:ascii="Myriad Pro" w:hAnsi="Myriad Pro" w:cs="Arial"/>
            </w:rPr>
            <w:t xml:space="preserve"> </w:t>
          </w:r>
          <w:r w:rsidR="00D133B2" w:rsidRPr="00961896">
            <w:rPr>
              <w:rFonts w:ascii="Myriad Pro" w:hAnsi="Myriad Pro" w:cs="Arial"/>
            </w:rPr>
            <w:t xml:space="preserve">that </w:t>
          </w:r>
          <w:r w:rsidR="007C72E3" w:rsidRPr="00961896">
            <w:rPr>
              <w:rFonts w:ascii="Myriad Pro" w:hAnsi="Myriad Pro" w:cs="Arial"/>
            </w:rPr>
            <w:t xml:space="preserve">people with disability </w:t>
          </w:r>
          <w:r w:rsidRPr="00961896">
            <w:rPr>
              <w:rFonts w:ascii="Myriad Pro" w:hAnsi="Myriad Pro" w:cs="Arial"/>
            </w:rPr>
            <w:t xml:space="preserve">in 2021 </w:t>
          </w:r>
          <w:r w:rsidR="007C72E3" w:rsidRPr="00961896">
            <w:rPr>
              <w:rFonts w:ascii="Myriad Pro" w:hAnsi="Myriad Pro" w:cs="Arial"/>
            </w:rPr>
            <w:t>are still more likely to be poor, to be unemployed, to earn less,</w:t>
          </w:r>
          <w:r w:rsidRPr="00961896">
            <w:rPr>
              <w:rFonts w:ascii="Myriad Pro" w:hAnsi="Myriad Pro" w:cs="Arial"/>
            </w:rPr>
            <w:t xml:space="preserve"> to</w:t>
          </w:r>
          <w:r w:rsidR="007C72E3" w:rsidRPr="00961896">
            <w:rPr>
              <w:rFonts w:ascii="Myriad Pro" w:hAnsi="Myriad Pro" w:cs="Arial"/>
            </w:rPr>
            <w:t xml:space="preserve"> have poorer general health, and be more likely to experience violence</w:t>
          </w:r>
          <w:r w:rsidR="00D133B2" w:rsidRPr="00961896">
            <w:rPr>
              <w:rFonts w:ascii="Myriad Pro" w:hAnsi="Myriad Pro" w:cs="Arial"/>
            </w:rPr>
            <w:t xml:space="preserve"> than others in their local communities</w:t>
          </w:r>
          <w:r w:rsidR="007C72E3" w:rsidRPr="00961896">
            <w:rPr>
              <w:rFonts w:ascii="Myriad Pro" w:hAnsi="Myriad Pro" w:cs="Arial"/>
            </w:rPr>
            <w:t>.</w:t>
          </w:r>
          <w:r w:rsidR="007C72E3" w:rsidRPr="00961896">
            <w:rPr>
              <w:rFonts w:ascii="Myriad Pro" w:hAnsi="Myriad Pro" w:cs="Arial"/>
              <w:i/>
              <w:iCs/>
            </w:rPr>
            <w:t xml:space="preserve"> </w:t>
          </w:r>
          <w:r w:rsidR="007C72E3" w:rsidRPr="00961896">
            <w:rPr>
              <w:rFonts w:ascii="Myriad Pro" w:hAnsi="Myriad Pro" w:cs="Arial"/>
            </w:rPr>
            <w:t>People with disability who are successful are</w:t>
          </w:r>
          <w:r w:rsidRPr="00961896">
            <w:rPr>
              <w:rFonts w:ascii="Myriad Pro" w:hAnsi="Myriad Pro" w:cs="Arial"/>
            </w:rPr>
            <w:t xml:space="preserve"> still often </w:t>
          </w:r>
          <w:r w:rsidR="00D4161B" w:rsidRPr="00961896">
            <w:rPr>
              <w:rFonts w:ascii="Myriad Pro" w:hAnsi="Myriad Pro" w:cs="Arial"/>
            </w:rPr>
            <w:t>perceived as</w:t>
          </w:r>
          <w:r w:rsidR="007C72E3" w:rsidRPr="00961896">
            <w:rPr>
              <w:rFonts w:ascii="Myriad Pro" w:hAnsi="Myriad Pro" w:cs="Arial"/>
            </w:rPr>
            <w:t xml:space="preserve"> succeeding </w:t>
          </w:r>
          <w:r w:rsidR="007C72E3" w:rsidRPr="00961896">
            <w:rPr>
              <w:rFonts w:ascii="Myriad Pro" w:hAnsi="Myriad Pro" w:cs="Arial"/>
              <w:i/>
              <w:iCs/>
            </w:rPr>
            <w:t>despite</w:t>
          </w:r>
          <w:r w:rsidR="007C72E3" w:rsidRPr="00961896">
            <w:rPr>
              <w:rFonts w:ascii="Myriad Pro" w:hAnsi="Myriad Pro" w:cs="Arial"/>
            </w:rPr>
            <w:t xml:space="preserve"> their disabilities. </w:t>
          </w:r>
        </w:p>
        <w:p w14:paraId="340C5CDF" w14:textId="68F8C13E" w:rsidR="007C72E3" w:rsidRPr="00961896" w:rsidRDefault="00D133B2" w:rsidP="0092392F">
          <w:pPr>
            <w:jc w:val="both"/>
            <w:rPr>
              <w:rFonts w:ascii="Myriad Pro" w:hAnsi="Myriad Pro" w:cs="Arial"/>
            </w:rPr>
          </w:pPr>
          <w:r w:rsidRPr="00961896">
            <w:rPr>
              <w:rFonts w:ascii="Myriad Pro" w:hAnsi="Myriad Pro" w:cs="Arial"/>
            </w:rPr>
            <w:t>In addition,</w:t>
          </w:r>
          <w:r w:rsidR="007C72E3" w:rsidRPr="00961896">
            <w:rPr>
              <w:rFonts w:ascii="Myriad Pro" w:hAnsi="Myriad Pro" w:cs="Arial"/>
            </w:rPr>
            <w:t xml:space="preserve"> disability is still often regarded </w:t>
          </w:r>
          <w:r w:rsidRPr="00961896">
            <w:rPr>
              <w:rFonts w:ascii="Myriad Pro" w:hAnsi="Myriad Pro" w:cs="Arial"/>
            </w:rPr>
            <w:t xml:space="preserve">by Australian society </w:t>
          </w:r>
          <w:r w:rsidR="007C72E3" w:rsidRPr="00961896">
            <w:rPr>
              <w:rFonts w:ascii="Myriad Pro" w:hAnsi="Myriad Pro" w:cs="Arial"/>
            </w:rPr>
            <w:t>as ‘</w:t>
          </w:r>
          <w:r w:rsidR="007C72E3" w:rsidRPr="00961896">
            <w:rPr>
              <w:rFonts w:ascii="Myriad Pro" w:hAnsi="Myriad Pro" w:cs="Arial"/>
              <w:i/>
              <w:iCs/>
            </w:rPr>
            <w:t>someone else’s problem’,</w:t>
          </w:r>
          <w:r w:rsidR="007C72E3" w:rsidRPr="00961896">
            <w:rPr>
              <w:rFonts w:ascii="Myriad Pro" w:hAnsi="Myriad Pro" w:cs="Arial"/>
            </w:rPr>
            <w:t xml:space="preserve"> a view perpetuated by a lack of commitment on the part of </w:t>
          </w:r>
          <w:r w:rsidRPr="00961896">
            <w:rPr>
              <w:rFonts w:ascii="Myriad Pro" w:hAnsi="Myriad Pro" w:cs="Arial"/>
            </w:rPr>
            <w:t>g</w:t>
          </w:r>
          <w:r w:rsidR="007C72E3" w:rsidRPr="00961896">
            <w:rPr>
              <w:rFonts w:ascii="Myriad Pro" w:hAnsi="Myriad Pro" w:cs="Arial"/>
            </w:rPr>
            <w:t xml:space="preserve">overnments to expand responsibility </w:t>
          </w:r>
          <w:r w:rsidRPr="00961896">
            <w:rPr>
              <w:rFonts w:ascii="Myriad Pro" w:hAnsi="Myriad Pro" w:cs="Arial"/>
            </w:rPr>
            <w:t xml:space="preserve">for addressing the needs of people with disability </w:t>
          </w:r>
          <w:r w:rsidR="007C72E3" w:rsidRPr="00961896">
            <w:rPr>
              <w:rFonts w:ascii="Myriad Pro" w:hAnsi="Myriad Pro" w:cs="Arial"/>
            </w:rPr>
            <w:t>into the private s</w:t>
          </w:r>
          <w:r w:rsidR="00E55169" w:rsidRPr="00961896">
            <w:rPr>
              <w:rFonts w:ascii="Myriad Pro" w:hAnsi="Myriad Pro" w:cs="Arial"/>
            </w:rPr>
            <w:t>ector</w:t>
          </w:r>
          <w:r w:rsidR="007C72E3" w:rsidRPr="00961896">
            <w:rPr>
              <w:rFonts w:ascii="Myriad Pro" w:hAnsi="Myriad Pro" w:cs="Arial"/>
            </w:rPr>
            <w:t xml:space="preserve"> </w:t>
          </w:r>
          <w:r w:rsidRPr="00961896">
            <w:rPr>
              <w:rFonts w:ascii="Myriad Pro" w:hAnsi="Myriad Pro" w:cs="Arial"/>
            </w:rPr>
            <w:t xml:space="preserve">and neglecting to </w:t>
          </w:r>
          <w:r w:rsidR="007C72E3" w:rsidRPr="00961896">
            <w:rPr>
              <w:rFonts w:ascii="Myriad Pro" w:hAnsi="Myriad Pro" w:cs="Arial"/>
            </w:rPr>
            <w:t>provid</w:t>
          </w:r>
          <w:r w:rsidRPr="00961896">
            <w:rPr>
              <w:rFonts w:ascii="Myriad Pro" w:hAnsi="Myriad Pro" w:cs="Arial"/>
            </w:rPr>
            <w:t>e</w:t>
          </w:r>
          <w:r w:rsidR="007C72E3" w:rsidRPr="00961896">
            <w:rPr>
              <w:rFonts w:ascii="Myriad Pro" w:hAnsi="Myriad Pro" w:cs="Arial"/>
            </w:rPr>
            <w:t xml:space="preserve"> strong mechanisms to enforce th</w:t>
          </w:r>
          <w:r w:rsidRPr="00961896">
            <w:rPr>
              <w:rFonts w:ascii="Myriad Pro" w:hAnsi="Myriad Pro" w:cs="Arial"/>
            </w:rPr>
            <w:t xml:space="preserve">eir </w:t>
          </w:r>
          <w:r w:rsidR="007C72E3" w:rsidRPr="00961896">
            <w:rPr>
              <w:rFonts w:ascii="Myriad Pro" w:hAnsi="Myriad Pro" w:cs="Arial"/>
            </w:rPr>
            <w:t>statutory rights</w:t>
          </w:r>
          <w:r w:rsidRPr="00961896">
            <w:rPr>
              <w:rFonts w:ascii="Myriad Pro" w:hAnsi="Myriad Pro" w:cs="Arial"/>
            </w:rPr>
            <w:t>.</w:t>
          </w:r>
          <w:r w:rsidR="007C72E3" w:rsidRPr="00961896">
            <w:rPr>
              <w:rFonts w:ascii="Myriad Pro" w:hAnsi="Myriad Pro" w:cs="Arial"/>
            </w:rPr>
            <w:t xml:space="preserve"> </w:t>
          </w:r>
        </w:p>
        <w:p w14:paraId="78B1E403" w14:textId="536F1AEC" w:rsidR="007C72E3" w:rsidRPr="00961896" w:rsidRDefault="007C72E3" w:rsidP="0092392F">
          <w:pPr>
            <w:jc w:val="both"/>
            <w:rPr>
              <w:rFonts w:ascii="Myriad Pro" w:hAnsi="Myriad Pro" w:cs="Arial"/>
            </w:rPr>
          </w:pPr>
          <w:r w:rsidRPr="00961896">
            <w:rPr>
              <w:rFonts w:ascii="Myriad Pro" w:hAnsi="Myriad Pro" w:cs="Arial"/>
            </w:rPr>
            <w:t>This is not to say that there has not been some progress</w:t>
          </w:r>
          <w:r w:rsidR="00E55169" w:rsidRPr="00961896">
            <w:rPr>
              <w:rFonts w:ascii="Myriad Pro" w:hAnsi="Myriad Pro" w:cs="Arial"/>
            </w:rPr>
            <w:t xml:space="preserve"> for people with disabilities in Australia</w:t>
          </w:r>
          <w:r w:rsidRPr="00961896">
            <w:rPr>
              <w:rFonts w:ascii="Myriad Pro" w:hAnsi="Myriad Pro" w:cs="Arial"/>
            </w:rPr>
            <w:t xml:space="preserve">. </w:t>
          </w:r>
          <w:r w:rsidR="00E55169" w:rsidRPr="00961896">
            <w:rPr>
              <w:rFonts w:ascii="Myriad Pro" w:hAnsi="Myriad Pro" w:cs="Arial"/>
            </w:rPr>
            <w:t>P</w:t>
          </w:r>
          <w:r w:rsidRPr="00961896">
            <w:rPr>
              <w:rFonts w:ascii="Myriad Pro" w:hAnsi="Myriad Pro" w:cs="Arial"/>
            </w:rPr>
            <w:t xml:space="preserve">rogress </w:t>
          </w:r>
          <w:r w:rsidR="00E55169" w:rsidRPr="00961896">
            <w:rPr>
              <w:rFonts w:ascii="Myriad Pro" w:hAnsi="Myriad Pro" w:cs="Arial"/>
            </w:rPr>
            <w:t xml:space="preserve">has occurred </w:t>
          </w:r>
          <w:r w:rsidR="00D133B2" w:rsidRPr="00961896">
            <w:rPr>
              <w:rFonts w:ascii="Myriad Pro" w:hAnsi="Myriad Pro" w:cs="Arial"/>
            </w:rPr>
            <w:t xml:space="preserve">in </w:t>
          </w:r>
          <w:r w:rsidR="00E55169" w:rsidRPr="00961896">
            <w:rPr>
              <w:rFonts w:ascii="Myriad Pro" w:hAnsi="Myriad Pro" w:cs="Arial"/>
            </w:rPr>
            <w:t xml:space="preserve">promoting </w:t>
          </w:r>
          <w:r w:rsidR="00D133B2" w:rsidRPr="00961896">
            <w:rPr>
              <w:rFonts w:ascii="Myriad Pro" w:hAnsi="Myriad Pro" w:cs="Arial"/>
            </w:rPr>
            <w:t xml:space="preserve">a range of </w:t>
          </w:r>
          <w:r w:rsidR="00E55169" w:rsidRPr="00961896">
            <w:rPr>
              <w:rFonts w:ascii="Myriad Pro" w:hAnsi="Myriad Pro" w:cs="Arial"/>
            </w:rPr>
            <w:t>inclusive practices in our local communities</w:t>
          </w:r>
          <w:r w:rsidRPr="00961896">
            <w:rPr>
              <w:rFonts w:ascii="Myriad Pro" w:hAnsi="Myriad Pro" w:cs="Arial"/>
            </w:rPr>
            <w:t xml:space="preserve"> – </w:t>
          </w:r>
          <w:r w:rsidR="00D133B2" w:rsidRPr="00961896">
            <w:rPr>
              <w:rFonts w:ascii="Myriad Pro" w:hAnsi="Myriad Pro" w:cs="Arial"/>
            </w:rPr>
            <w:t xml:space="preserve">for example, </w:t>
          </w:r>
          <w:r w:rsidRPr="00961896">
            <w:rPr>
              <w:rFonts w:ascii="Myriad Pro" w:hAnsi="Myriad Pro" w:cs="Arial"/>
            </w:rPr>
            <w:t xml:space="preserve">the NDIS </w:t>
          </w:r>
          <w:r w:rsidR="00FE73CD" w:rsidRPr="00961896">
            <w:rPr>
              <w:rFonts w:ascii="Myriad Pro" w:hAnsi="Myriad Pro" w:cs="Arial"/>
            </w:rPr>
            <w:t>is</w:t>
          </w:r>
          <w:r w:rsidRPr="00961896">
            <w:rPr>
              <w:rFonts w:ascii="Myriad Pro" w:hAnsi="Myriad Pro" w:cs="Arial"/>
            </w:rPr>
            <w:t xml:space="preserve"> a</w:t>
          </w:r>
          <w:r w:rsidR="00FE73CD" w:rsidRPr="00961896">
            <w:rPr>
              <w:rFonts w:ascii="Myriad Pro" w:hAnsi="Myriad Pro" w:cs="Arial"/>
            </w:rPr>
            <w:t>n</w:t>
          </w:r>
          <w:r w:rsidRPr="00961896">
            <w:rPr>
              <w:rFonts w:ascii="Myriad Pro" w:hAnsi="Myriad Pro" w:cs="Arial"/>
            </w:rPr>
            <w:t xml:space="preserve"> example</w:t>
          </w:r>
          <w:r w:rsidR="00FE73CD" w:rsidRPr="00961896">
            <w:rPr>
              <w:rFonts w:ascii="Myriad Pro" w:hAnsi="Myriad Pro" w:cs="Arial"/>
            </w:rPr>
            <w:t xml:space="preserve"> of visionary social policy for people with disabilities -</w:t>
          </w:r>
          <w:r w:rsidRPr="00961896">
            <w:rPr>
              <w:rFonts w:ascii="Myriad Pro" w:hAnsi="Myriad Pro" w:cs="Arial"/>
            </w:rPr>
            <w:t xml:space="preserve"> </w:t>
          </w:r>
          <w:r w:rsidR="00FE73CD" w:rsidRPr="00961896">
            <w:rPr>
              <w:rFonts w:ascii="Myriad Pro" w:hAnsi="Myriad Pro" w:cs="Arial"/>
            </w:rPr>
            <w:t>however</w:t>
          </w:r>
          <w:r w:rsidRPr="00961896">
            <w:rPr>
              <w:rFonts w:ascii="Myriad Pro" w:hAnsi="Myriad Pro" w:cs="Arial"/>
            </w:rPr>
            <w:t xml:space="preserve"> people with disability still face s</w:t>
          </w:r>
          <w:r w:rsidR="00FE73CD" w:rsidRPr="00961896">
            <w:rPr>
              <w:rFonts w:ascii="Myriad Pro" w:hAnsi="Myriad Pro" w:cs="Arial"/>
            </w:rPr>
            <w:t>ignificant</w:t>
          </w:r>
          <w:r w:rsidRPr="00961896">
            <w:rPr>
              <w:rFonts w:ascii="Myriad Pro" w:hAnsi="Myriad Pro" w:cs="Arial"/>
            </w:rPr>
            <w:t xml:space="preserve"> barriers in accessing education, employment, housing, health care, recreation and more</w:t>
          </w:r>
          <w:r w:rsidR="00FE73CD" w:rsidRPr="00961896">
            <w:rPr>
              <w:rFonts w:ascii="Myriad Pro" w:hAnsi="Myriad Pro" w:cs="Arial"/>
            </w:rPr>
            <w:t>.</w:t>
          </w:r>
          <w:r w:rsidRPr="00961896">
            <w:rPr>
              <w:rFonts w:ascii="Myriad Pro" w:hAnsi="Myriad Pro" w:cs="Arial"/>
            </w:rPr>
            <w:t xml:space="preserve"> </w:t>
          </w:r>
          <w:r w:rsidR="00FE73CD" w:rsidRPr="00961896">
            <w:rPr>
              <w:rFonts w:ascii="Myriad Pro" w:hAnsi="Myriad Pro" w:cs="Arial"/>
            </w:rPr>
            <w:t>G</w:t>
          </w:r>
          <w:r w:rsidRPr="00961896">
            <w:rPr>
              <w:rFonts w:ascii="Myriad Pro" w:hAnsi="Myriad Pro" w:cs="Arial"/>
            </w:rPr>
            <w:t xml:space="preserve">iven that over a decade has passed since Australia became a signatory to the United Nations </w:t>
          </w:r>
          <w:r w:rsidRPr="00961896">
            <w:rPr>
              <w:rFonts w:ascii="Myriad Pro" w:hAnsi="Myriad Pro" w:cs="Arial"/>
              <w:i/>
              <w:iCs/>
            </w:rPr>
            <w:t>Convention on the Rights of Persons with Disability</w:t>
          </w:r>
          <w:r w:rsidRPr="00961896">
            <w:rPr>
              <w:rFonts w:ascii="Myriad Pro" w:hAnsi="Myriad Pro" w:cs="Arial"/>
            </w:rPr>
            <w:t xml:space="preserve"> (UNCPRD), t</w:t>
          </w:r>
          <w:r w:rsidR="00D133B2" w:rsidRPr="00961896">
            <w:rPr>
              <w:rFonts w:ascii="Myriad Pro" w:hAnsi="Myriad Pro" w:cs="Arial"/>
            </w:rPr>
            <w:t>his</w:t>
          </w:r>
          <w:r w:rsidRPr="00961896">
            <w:rPr>
              <w:rFonts w:ascii="Myriad Pro" w:hAnsi="Myriad Pro" w:cs="Arial"/>
            </w:rPr>
            <w:t xml:space="preserve"> lack of progress is highly frustrating</w:t>
          </w:r>
          <w:r w:rsidR="00FE73CD" w:rsidRPr="00961896">
            <w:rPr>
              <w:rFonts w:ascii="Myriad Pro" w:hAnsi="Myriad Pro" w:cs="Arial"/>
            </w:rPr>
            <w:t xml:space="preserve"> across our communities</w:t>
          </w:r>
          <w:r w:rsidR="00D133B2" w:rsidRPr="00961896">
            <w:rPr>
              <w:rFonts w:ascii="Myriad Pro" w:hAnsi="Myriad Pro" w:cs="Arial"/>
            </w:rPr>
            <w:t xml:space="preserve"> and an impediment to developing and implementing </w:t>
          </w:r>
          <w:r w:rsidR="002F3D08" w:rsidRPr="00961896">
            <w:rPr>
              <w:rFonts w:ascii="Myriad Pro" w:hAnsi="Myriad Pro" w:cs="Arial"/>
            </w:rPr>
            <w:t>inclusive communities</w:t>
          </w:r>
          <w:r w:rsidRPr="00961896">
            <w:rPr>
              <w:rFonts w:ascii="Myriad Pro" w:hAnsi="Myriad Pro" w:cs="Arial"/>
            </w:rPr>
            <w:t>.</w:t>
          </w:r>
        </w:p>
        <w:p w14:paraId="0BEA8D82" w14:textId="3749AA5F" w:rsidR="0045363F" w:rsidRPr="00961896" w:rsidRDefault="002F3D08" w:rsidP="00973A3E">
          <w:pPr>
            <w:jc w:val="both"/>
            <w:rPr>
              <w:rFonts w:ascii="Myriad Pro" w:hAnsi="Myriad Pro" w:cs="Arial"/>
            </w:rPr>
          </w:pPr>
          <w:r w:rsidRPr="00961896">
            <w:rPr>
              <w:rFonts w:ascii="Myriad Pro" w:hAnsi="Myriad Pro" w:cs="Arial"/>
            </w:rPr>
            <w:t xml:space="preserve">As such, </w:t>
          </w:r>
          <w:r w:rsidR="007C72E3" w:rsidRPr="00961896">
            <w:rPr>
              <w:rFonts w:ascii="Myriad Pro" w:hAnsi="Myriad Pro" w:cs="Arial"/>
            </w:rPr>
            <w:t>PDCN welcomes the opportunity to respond to th</w:t>
          </w:r>
          <w:r w:rsidR="00FE73CD" w:rsidRPr="00961896">
            <w:rPr>
              <w:rFonts w:ascii="Myriad Pro" w:hAnsi="Myriad Pro" w:cs="Arial"/>
            </w:rPr>
            <w:t>is</w:t>
          </w:r>
          <w:r w:rsidR="007C72E3" w:rsidRPr="00961896">
            <w:rPr>
              <w:rFonts w:ascii="Myriad Pro" w:hAnsi="Myriad Pro" w:cs="Arial"/>
            </w:rPr>
            <w:t xml:space="preserve"> Royal Commission position paper and to give voice to the</w:t>
          </w:r>
          <w:bookmarkStart w:id="5" w:name="_Toc485396995"/>
          <w:r w:rsidR="00305875" w:rsidRPr="00961896">
            <w:rPr>
              <w:rFonts w:ascii="Myriad Pro" w:hAnsi="Myriad Pro" w:cs="Arial"/>
            </w:rPr>
            <w:t xml:space="preserve"> experiences of </w:t>
          </w:r>
          <w:r w:rsidRPr="00961896">
            <w:rPr>
              <w:rFonts w:ascii="Myriad Pro" w:hAnsi="Myriad Pro" w:cs="Arial"/>
            </w:rPr>
            <w:t xml:space="preserve">its </w:t>
          </w:r>
          <w:r w:rsidR="00305875" w:rsidRPr="00961896">
            <w:rPr>
              <w:rFonts w:ascii="Myriad Pro" w:hAnsi="Myriad Pro" w:cs="Arial"/>
            </w:rPr>
            <w:t>membership</w:t>
          </w:r>
          <w:r w:rsidR="00FE73CD" w:rsidRPr="00961896">
            <w:rPr>
              <w:rFonts w:ascii="Myriad Pro" w:hAnsi="Myriad Pro" w:cs="Arial"/>
            </w:rPr>
            <w:t xml:space="preserve"> and the findings of current research and enquiry into inclusive practices and disability</w:t>
          </w:r>
          <w:r w:rsidR="00305875" w:rsidRPr="00961896">
            <w:rPr>
              <w:rFonts w:ascii="Myriad Pro" w:hAnsi="Myriad Pro" w:cs="Arial"/>
            </w:rPr>
            <w:t>.</w:t>
          </w:r>
          <w:r w:rsidR="0045363F" w:rsidRPr="00961896">
            <w:rPr>
              <w:rFonts w:ascii="Myriad Pro" w:hAnsi="Myriad Pro" w:cs="Arial"/>
            </w:rPr>
            <w:t xml:space="preserve"> Please note that we have chosen to only address those questions for which we have the expertise or appropriate member feedback to address in this paper.</w:t>
          </w:r>
        </w:p>
        <w:p w14:paraId="2019DD86" w14:textId="77777777" w:rsidR="00973A3E" w:rsidRPr="00961896" w:rsidRDefault="00973A3E" w:rsidP="00973A3E">
          <w:pPr>
            <w:jc w:val="both"/>
            <w:rPr>
              <w:rFonts w:ascii="Myriad Pro" w:hAnsi="Myriad Pro" w:cs="Arial"/>
            </w:rPr>
          </w:pPr>
        </w:p>
        <w:bookmarkEnd w:id="5"/>
        <w:p w14:paraId="504DFFFD" w14:textId="68A52A13" w:rsidR="00973A3E" w:rsidRPr="00961896" w:rsidRDefault="00973A3E" w:rsidP="00DF7623">
          <w:pPr>
            <w:rPr>
              <w:rFonts w:ascii="Myriad Pro" w:hAnsi="Myriad Pro"/>
              <w:b/>
              <w:color w:val="1F3864" w:themeColor="accent1" w:themeShade="80"/>
            </w:rPr>
          </w:pPr>
        </w:p>
        <w:p w14:paraId="794F1273" w14:textId="77777777" w:rsidR="00973A3E" w:rsidRPr="00961896" w:rsidRDefault="00973A3E" w:rsidP="00DF7623">
          <w:pPr>
            <w:rPr>
              <w:rFonts w:ascii="Myriad Pro" w:hAnsi="Myriad Pro"/>
              <w:b/>
              <w:color w:val="1F3864" w:themeColor="accent1" w:themeShade="80"/>
            </w:rPr>
          </w:pPr>
        </w:p>
        <w:p w14:paraId="543CE6E5" w14:textId="77777777" w:rsidR="00343A32" w:rsidRPr="00961896" w:rsidRDefault="00343A32">
          <w:pPr>
            <w:rPr>
              <w:rFonts w:ascii="Myriad Pro" w:hAnsi="Myriad Pro"/>
              <w:b/>
              <w:color w:val="1F3864" w:themeColor="accent1" w:themeShade="80"/>
            </w:rPr>
          </w:pPr>
          <w:r w:rsidRPr="00961896">
            <w:rPr>
              <w:rFonts w:ascii="Myriad Pro" w:hAnsi="Myriad Pro"/>
              <w:b/>
              <w:color w:val="1F3864" w:themeColor="accent1" w:themeShade="80"/>
            </w:rPr>
            <w:br w:type="page"/>
          </w:r>
        </w:p>
        <w:p w14:paraId="01AB268C" w14:textId="31844A77" w:rsidR="00DF7623" w:rsidRPr="00961896" w:rsidRDefault="00DF7623" w:rsidP="00DA2F76">
          <w:pPr>
            <w:pStyle w:val="Heading1"/>
          </w:pPr>
          <w:bookmarkStart w:id="6" w:name="_Toc75454049"/>
          <w:r w:rsidRPr="00961896">
            <w:lastRenderedPageBreak/>
            <w:t>R</w:t>
          </w:r>
          <w:r w:rsidR="00DA2F76" w:rsidRPr="00961896">
            <w:t>ecommendations</w:t>
          </w:r>
          <w:bookmarkEnd w:id="6"/>
        </w:p>
        <w:p w14:paraId="3B298FCC" w14:textId="77777777" w:rsidR="00DA2F76" w:rsidRPr="00961896" w:rsidRDefault="00DA2F76" w:rsidP="00DA2F76">
          <w:pPr>
            <w:rPr>
              <w:rFonts w:ascii="Myriad Pro" w:hAnsi="Myriad Pro"/>
            </w:rPr>
          </w:pPr>
        </w:p>
        <w:p w14:paraId="1DF27E96" w14:textId="7CF5F096" w:rsidR="00DF7623" w:rsidRPr="00961896" w:rsidRDefault="00DF7623" w:rsidP="00DA2F76">
          <w:pPr>
            <w:pStyle w:val="RecTitle"/>
          </w:pPr>
          <w:r w:rsidRPr="00961896">
            <w:t>Recommendation 1</w:t>
          </w:r>
        </w:p>
        <w:p w14:paraId="021BA168" w14:textId="77777777" w:rsidR="00DA2F76" w:rsidRPr="00961896" w:rsidRDefault="00DA2F76" w:rsidP="00DA2F76">
          <w:pPr>
            <w:pStyle w:val="RecTitle"/>
          </w:pPr>
        </w:p>
        <w:p w14:paraId="7AEEFD09" w14:textId="6DEE0CB3" w:rsidR="00DF7623" w:rsidRPr="00961896" w:rsidRDefault="00DF7623" w:rsidP="00DA2F76">
          <w:pPr>
            <w:pStyle w:val="RecBody"/>
          </w:pPr>
          <w:bookmarkStart w:id="7" w:name="_Hlk75251438"/>
          <w:r w:rsidRPr="00961896">
            <w:t>That Australian policy makers and service providers at state and national levels continue to develop and implement approaches for promoting “inclusion” and “inclusive practices” for people with disability based on the</w:t>
          </w:r>
          <w:r w:rsidR="002F3D08" w:rsidRPr="00961896">
            <w:t xml:space="preserve"> </w:t>
          </w:r>
          <w:r w:rsidRPr="00961896">
            <w:t>precepts</w:t>
          </w:r>
          <w:r w:rsidR="002F3D08" w:rsidRPr="00961896">
            <w:t xml:space="preserve">, </w:t>
          </w:r>
          <w:r w:rsidRPr="00961896">
            <w:t xml:space="preserve">principles and practices documented in Article 19 of the United Nations Convention on the Rights of Persons with Disabilities (CRPD) - </w:t>
          </w:r>
          <w:r w:rsidRPr="00961896">
            <w:rPr>
              <w:iCs/>
            </w:rPr>
            <w:t xml:space="preserve">Living </w:t>
          </w:r>
          <w:r w:rsidRPr="00961896">
            <w:t>Independently and Being Included in the Community</w:t>
          </w:r>
          <w:bookmarkEnd w:id="7"/>
          <w:r w:rsidRPr="00961896">
            <w:t>.</w:t>
          </w:r>
        </w:p>
        <w:p w14:paraId="3D6E2A1F" w14:textId="77777777" w:rsidR="00DF7623" w:rsidRPr="00961896" w:rsidRDefault="00DF7623" w:rsidP="00DF7623">
          <w:pPr>
            <w:pStyle w:val="PolicyBody"/>
            <w:rPr>
              <w:bCs/>
              <w:i/>
            </w:rPr>
          </w:pPr>
        </w:p>
        <w:p w14:paraId="4652B7CF" w14:textId="03F5695B" w:rsidR="00DF7623" w:rsidRPr="00961896" w:rsidRDefault="00DF7623" w:rsidP="00DA2F76">
          <w:pPr>
            <w:pStyle w:val="RecTitle"/>
          </w:pPr>
          <w:r w:rsidRPr="00961896">
            <w:t>Recommendation 2</w:t>
          </w:r>
        </w:p>
        <w:p w14:paraId="78D776D0" w14:textId="77777777" w:rsidR="00DA2F76" w:rsidRPr="00961896" w:rsidRDefault="00DA2F76" w:rsidP="00DA2F76">
          <w:pPr>
            <w:pStyle w:val="RecTitle"/>
          </w:pPr>
        </w:p>
        <w:p w14:paraId="6E626427" w14:textId="325055A0" w:rsidR="00DF7623" w:rsidRPr="00961896" w:rsidRDefault="00DF7623" w:rsidP="00DA2F76">
          <w:pPr>
            <w:pStyle w:val="RecBody"/>
            <w:rPr>
              <w:color w:val="1F3864" w:themeColor="accent1" w:themeShade="80"/>
            </w:rPr>
          </w:pPr>
          <w:bookmarkStart w:id="8" w:name="_Hlk75248143"/>
          <w:r w:rsidRPr="00961896">
            <w:t>That Australian governments adopt a “whole of society” approach in developing inclusive policies and practices for people with disability that are informed by</w:t>
          </w:r>
          <w:r w:rsidR="00343A32" w:rsidRPr="00961896">
            <w:t>,</w:t>
          </w:r>
          <w:r w:rsidR="00A0414D" w:rsidRPr="00961896">
            <w:t xml:space="preserve"> </w:t>
          </w:r>
          <w:r w:rsidRPr="00961896">
            <w:t>and incorporate</w:t>
          </w:r>
          <w:r w:rsidR="00343A32" w:rsidRPr="00961896">
            <w:t>,</w:t>
          </w:r>
          <w:r w:rsidRPr="00961896">
            <w:t xml:space="preserve"> stakeholder input</w:t>
          </w:r>
          <w:r w:rsidR="00A0414D" w:rsidRPr="00961896">
            <w:t>, acknowledging the role of local communities in</w:t>
          </w:r>
          <w:r w:rsidRPr="00961896">
            <w:t xml:space="preserve"> developing enhanced individual outcomes</w:t>
          </w:r>
          <w:r w:rsidRPr="00961896">
            <w:rPr>
              <w:color w:val="1F3864" w:themeColor="accent1" w:themeShade="80"/>
            </w:rPr>
            <w:t>.</w:t>
          </w:r>
        </w:p>
        <w:bookmarkEnd w:id="8"/>
        <w:p w14:paraId="3837BF32" w14:textId="77777777" w:rsidR="00DA2F76" w:rsidRPr="00961896" w:rsidRDefault="00DA2F76" w:rsidP="00DF7623">
          <w:pPr>
            <w:rPr>
              <w:rFonts w:ascii="Myriad Pro" w:hAnsi="Myriad Pro"/>
              <w:b/>
              <w:color w:val="1F3864" w:themeColor="accent1" w:themeShade="80"/>
            </w:rPr>
          </w:pPr>
        </w:p>
        <w:p w14:paraId="08594D65" w14:textId="77777777" w:rsidR="00DA2F76" w:rsidRPr="00961896" w:rsidRDefault="00DF7623" w:rsidP="00DA2F76">
          <w:pPr>
            <w:pStyle w:val="RecTitle"/>
          </w:pPr>
          <w:r w:rsidRPr="00961896">
            <w:t>Recommendation 3</w:t>
          </w:r>
        </w:p>
        <w:p w14:paraId="241E780B" w14:textId="4249128C" w:rsidR="00DF7623" w:rsidRPr="00961896" w:rsidRDefault="00DF7623" w:rsidP="00DA2F76">
          <w:pPr>
            <w:pStyle w:val="RecBody"/>
            <w:rPr>
              <w:b/>
              <w:color w:val="1F3864" w:themeColor="accent1" w:themeShade="80"/>
            </w:rPr>
          </w:pPr>
          <w:r w:rsidRPr="00961896">
            <w:t>That Australian policy makers and service providers at state and national levels continue to develop and implement approaches for promoting “inclusion” and “inclusive practices” for people with disability that include tangible and measurable outcomes that enhance social cohesion</w:t>
          </w:r>
          <w:r w:rsidR="00343A32" w:rsidRPr="00961896">
            <w:t>,</w:t>
          </w:r>
          <w:r w:rsidR="002F3D08" w:rsidRPr="00961896">
            <w:t xml:space="preserve"> and </w:t>
          </w:r>
          <w:r w:rsidRPr="00961896">
            <w:t xml:space="preserve">where </w:t>
          </w:r>
          <w:r w:rsidRPr="00961896">
            <w:rPr>
              <w:rFonts w:eastAsiaTheme="minorEastAsia"/>
            </w:rPr>
            <w:t>all individuals with disability have a sense of belonging and opportunities for full participation, inclusion, recognition and legitimacy in their local communities.</w:t>
          </w:r>
        </w:p>
        <w:p w14:paraId="3FEFF90A" w14:textId="77777777" w:rsidR="00DF7623" w:rsidRPr="00961896" w:rsidRDefault="00DF7623" w:rsidP="00DA2F76">
          <w:pPr>
            <w:pStyle w:val="RecTitle"/>
          </w:pPr>
        </w:p>
        <w:p w14:paraId="7431D390" w14:textId="5A537E53" w:rsidR="00DF7623" w:rsidRPr="00961896" w:rsidRDefault="00DF7623" w:rsidP="00DA2F76">
          <w:pPr>
            <w:pStyle w:val="RecTitle"/>
            <w:rPr>
              <w:color w:val="1F3864" w:themeColor="accent1" w:themeShade="80"/>
            </w:rPr>
          </w:pPr>
          <w:r w:rsidRPr="00961896">
            <w:rPr>
              <w:color w:val="1F3864" w:themeColor="accent1" w:themeShade="80"/>
            </w:rPr>
            <w:t>Recommendation 4</w:t>
          </w:r>
        </w:p>
        <w:p w14:paraId="50222CEA" w14:textId="77777777" w:rsidR="00DA2F76" w:rsidRPr="00961896" w:rsidRDefault="00DA2F76" w:rsidP="00DA2F76">
          <w:pPr>
            <w:pStyle w:val="RecTitle"/>
            <w:rPr>
              <w:color w:val="1F3864" w:themeColor="accent1" w:themeShade="80"/>
            </w:rPr>
          </w:pPr>
        </w:p>
        <w:p w14:paraId="368E40D6" w14:textId="336677B5" w:rsidR="00DF7623" w:rsidRPr="00961896" w:rsidRDefault="00DF7623" w:rsidP="00DA2F76">
          <w:pPr>
            <w:pStyle w:val="RecBody"/>
          </w:pPr>
          <w:r w:rsidRPr="00961896">
            <w:t xml:space="preserve">That Australian policy makers adopt the principles of </w:t>
          </w:r>
          <w:r w:rsidR="002F3D08" w:rsidRPr="00961896">
            <w:t xml:space="preserve">inclusion and </w:t>
          </w:r>
          <w:r w:rsidRPr="00961896">
            <w:t>inclusive practices in developing safe and suitable housing options for people with disability based on universal design principles that provide choice and control</w:t>
          </w:r>
          <w:r w:rsidRPr="00961896">
            <w:rPr>
              <w:iCs/>
            </w:rPr>
            <w:t xml:space="preserve"> </w:t>
          </w:r>
          <w:r w:rsidRPr="00961896">
            <w:t xml:space="preserve">consistent with </w:t>
          </w:r>
          <w:r w:rsidRPr="00961896">
            <w:rPr>
              <w:iCs/>
            </w:rPr>
            <w:t>Article 19</w:t>
          </w:r>
          <w:r w:rsidRPr="00961896">
            <w:t xml:space="preserve"> of the Unite</w:t>
          </w:r>
          <w:r w:rsidR="00076ED5" w:rsidRPr="00961896">
            <w:t>d</w:t>
          </w:r>
          <w:r w:rsidRPr="00961896">
            <w:t xml:space="preserve"> Nations Convention on the Rights of Persons with Disabilities (UNCRPD).</w:t>
          </w:r>
        </w:p>
        <w:p w14:paraId="0A5A1F99" w14:textId="77777777" w:rsidR="00DF7623" w:rsidRPr="00961896" w:rsidRDefault="00DF7623" w:rsidP="00DF7623">
          <w:pPr>
            <w:pStyle w:val="PolicyBody"/>
            <w:rPr>
              <w:bCs/>
            </w:rPr>
          </w:pPr>
        </w:p>
        <w:p w14:paraId="3E7AD97E" w14:textId="4A21E306" w:rsidR="00DF7623" w:rsidRPr="00961896" w:rsidRDefault="00DF7623" w:rsidP="00DA2F76">
          <w:pPr>
            <w:pStyle w:val="RecTitle"/>
          </w:pPr>
          <w:r w:rsidRPr="00961896">
            <w:t>Recommendation 5</w:t>
          </w:r>
        </w:p>
        <w:p w14:paraId="110F4B1A" w14:textId="77777777" w:rsidR="00DA2F76" w:rsidRPr="00961896" w:rsidRDefault="00DA2F76" w:rsidP="00DA2F76">
          <w:pPr>
            <w:pStyle w:val="RecTitle"/>
          </w:pPr>
        </w:p>
        <w:p w14:paraId="09F6975C" w14:textId="5AADD4B5" w:rsidR="00DF7623" w:rsidRPr="00961896" w:rsidRDefault="00DF7623" w:rsidP="00DA2F76">
          <w:pPr>
            <w:pStyle w:val="RecBody"/>
          </w:pPr>
          <w:r w:rsidRPr="00961896">
            <w:t xml:space="preserve">That Australian governments continue to resource and empower the </w:t>
          </w:r>
          <w:r w:rsidR="00D91656">
            <w:t xml:space="preserve">Australian </w:t>
          </w:r>
          <w:r w:rsidRPr="00961896">
            <w:t>Human Rights Commission in carrying out its statutory duties on behalf of people with disability</w:t>
          </w:r>
          <w:r w:rsidR="00A0414D" w:rsidRPr="00961896">
            <w:t>, acknowledging</w:t>
          </w:r>
          <w:r w:rsidRPr="00961896">
            <w:t xml:space="preserve"> the key functions for the Commission </w:t>
          </w:r>
          <w:r w:rsidR="00A0414D" w:rsidRPr="00961896">
            <w:t>as</w:t>
          </w:r>
          <w:r w:rsidRPr="00961896">
            <w:t xml:space="preserve"> integral to protecting the rights of people with disability and promoting progressive policies and practices consistent with the principles of social inclusion.</w:t>
          </w:r>
        </w:p>
        <w:p w14:paraId="54195D11" w14:textId="77777777" w:rsidR="00DF7623" w:rsidRPr="00961896" w:rsidRDefault="00DF7623" w:rsidP="00DF7623">
          <w:pPr>
            <w:pStyle w:val="PolicyBody"/>
            <w:rPr>
              <w:rFonts w:eastAsia="Times New Roman" w:cs="Times New Roman"/>
              <w:bCs/>
              <w:color w:val="1F1923"/>
            </w:rPr>
          </w:pPr>
        </w:p>
        <w:p w14:paraId="6C143B4D" w14:textId="3FF6BD86" w:rsidR="00DF7623" w:rsidRPr="00961896" w:rsidRDefault="00DF7623" w:rsidP="00DA2F76">
          <w:pPr>
            <w:pStyle w:val="RecTitle"/>
          </w:pPr>
          <w:r w:rsidRPr="00961896">
            <w:t>Recommendation 6</w:t>
          </w:r>
        </w:p>
        <w:p w14:paraId="77D1A47A" w14:textId="77777777" w:rsidR="00DA2F76" w:rsidRPr="00961896" w:rsidRDefault="00DA2F76" w:rsidP="00DA2F76">
          <w:pPr>
            <w:pStyle w:val="RecTitle"/>
          </w:pPr>
        </w:p>
        <w:p w14:paraId="5F33E8EA" w14:textId="4A3FBB54" w:rsidR="00DF7623" w:rsidRPr="00961896" w:rsidRDefault="00DF7623" w:rsidP="00DA2F76">
          <w:pPr>
            <w:pStyle w:val="RecBody"/>
          </w:pPr>
          <w:bookmarkStart w:id="9" w:name="_Hlk75248439"/>
          <w:r w:rsidRPr="00961896">
            <w:t xml:space="preserve">That Australian governments actively support and resource tertiary institutions, with oversight by the Australian Research Council (ARC), develop longitudinal and cross-sector research in the identification and measurement of the conditions for social exclusion, aligned with national and state-based policies and benchmarks, </w:t>
          </w:r>
          <w:r w:rsidR="00A0414D" w:rsidRPr="00961896">
            <w:t>with explicit</w:t>
          </w:r>
          <w:r w:rsidRPr="00961896">
            <w:t xml:space="preserve"> links </w:t>
          </w:r>
          <w:r w:rsidR="00A0414D" w:rsidRPr="00961896">
            <w:t xml:space="preserve">identified </w:t>
          </w:r>
          <w:r w:rsidRPr="00961896">
            <w:t>between these conditions and key economic, health, employment, security and safety, housing and socio-emotional outcomes for individual and communities.</w:t>
          </w:r>
        </w:p>
        <w:p w14:paraId="0A0251CC" w14:textId="77777777" w:rsidR="00DA2F76" w:rsidRPr="00961896" w:rsidRDefault="00DA2F76" w:rsidP="00DA2F76">
          <w:pPr>
            <w:pStyle w:val="RecBody"/>
          </w:pPr>
        </w:p>
        <w:bookmarkEnd w:id="9"/>
        <w:p w14:paraId="1F65E8C6" w14:textId="409FE49D" w:rsidR="00DF7623" w:rsidRPr="00961896" w:rsidRDefault="00DF7623" w:rsidP="00DA2F76">
          <w:pPr>
            <w:pStyle w:val="RecTitle"/>
          </w:pPr>
          <w:r w:rsidRPr="00961896">
            <w:t>Recommendation 7</w:t>
          </w:r>
        </w:p>
        <w:p w14:paraId="51124475" w14:textId="77777777" w:rsidR="00DA2F76" w:rsidRPr="00961896" w:rsidRDefault="00DA2F76" w:rsidP="00DA2F76">
          <w:pPr>
            <w:pStyle w:val="RecTitle"/>
          </w:pPr>
        </w:p>
        <w:p w14:paraId="239FA7B5" w14:textId="1C93D593" w:rsidR="00DF7623" w:rsidRPr="00961896" w:rsidRDefault="00751839" w:rsidP="00DA2F76">
          <w:pPr>
            <w:pStyle w:val="RecBody"/>
            <w:rPr>
              <w:color w:val="232157"/>
              <w:sz w:val="32"/>
              <w:szCs w:val="32"/>
              <w:lang w:val="en-US"/>
            </w:rPr>
          </w:pPr>
          <w:bookmarkStart w:id="10" w:name="_Hlk75248540"/>
          <w:r w:rsidRPr="00961896">
            <w:rPr>
              <w:lang w:val="en-US"/>
            </w:rPr>
            <w:t xml:space="preserve">That </w:t>
          </w:r>
          <w:r w:rsidR="00DF7623" w:rsidRPr="00961896">
            <w:rPr>
              <w:lang w:val="en-US"/>
            </w:rPr>
            <w:t xml:space="preserve">Australian governments continue to counter the conceptualization in some communities that disability remains a problem that needs to be “cured”, and instead </w:t>
          </w:r>
          <w:r w:rsidR="00DF7623" w:rsidRPr="00961896">
            <w:rPr>
              <w:szCs w:val="32"/>
              <w:lang w:val="en-US"/>
            </w:rPr>
            <w:t>acknowledge and support every person’s life experiences and potential for meaningful contribution across inclusive communities by rigorously defending and promoting the key principles of the Disability Discrimination Act (1992) and its associated disability standard protocols.</w:t>
          </w:r>
        </w:p>
        <w:bookmarkEnd w:id="10"/>
        <w:p w14:paraId="079387EE" w14:textId="41D26844" w:rsidR="00DA2F76" w:rsidRPr="00961896" w:rsidRDefault="00DA2F76" w:rsidP="00DF7623">
          <w:pPr>
            <w:rPr>
              <w:rFonts w:ascii="Myriad Pro" w:hAnsi="Myriad Pro"/>
              <w:b/>
              <w:color w:val="1F3864" w:themeColor="accent1" w:themeShade="80"/>
            </w:rPr>
          </w:pPr>
        </w:p>
        <w:p w14:paraId="3EF191F0" w14:textId="0E1B613E" w:rsidR="00DF7623" w:rsidRPr="00961896" w:rsidRDefault="00DF7623" w:rsidP="00DA2F76">
          <w:pPr>
            <w:pStyle w:val="RecTitle"/>
          </w:pPr>
          <w:r w:rsidRPr="00961896">
            <w:lastRenderedPageBreak/>
            <w:t>Recommendation 8</w:t>
          </w:r>
        </w:p>
        <w:p w14:paraId="4B6E3B4C" w14:textId="77777777" w:rsidR="00DA2F76" w:rsidRPr="00961896" w:rsidRDefault="00DA2F76" w:rsidP="00DA2F76">
          <w:pPr>
            <w:pStyle w:val="RecTitle"/>
          </w:pPr>
        </w:p>
        <w:p w14:paraId="54786D18" w14:textId="6304A1FB" w:rsidR="00DF7623" w:rsidRPr="00961896" w:rsidRDefault="00751839" w:rsidP="00DA2F76">
          <w:pPr>
            <w:pStyle w:val="RecBody"/>
            <w:rPr>
              <w:lang w:eastAsia="en-AU"/>
            </w:rPr>
          </w:pPr>
          <w:bookmarkStart w:id="11" w:name="_Hlk75248599"/>
          <w:r w:rsidRPr="00961896">
            <w:rPr>
              <w:lang w:val="en-US"/>
            </w:rPr>
            <w:t xml:space="preserve">That </w:t>
          </w:r>
          <w:r w:rsidR="00DF7623" w:rsidRPr="00961896">
            <w:rPr>
              <w:lang w:val="en-US"/>
            </w:rPr>
            <w:t xml:space="preserve">Australian governments continue to </w:t>
          </w:r>
          <w:r w:rsidR="00DF7623" w:rsidRPr="00961896">
            <w:rPr>
              <w:lang w:eastAsia="en-AU"/>
            </w:rPr>
            <w:t xml:space="preserve">develop progressive and evidence-informed principles, consistent with the key principles of inclusion and inclusive practice, as the foundation for service provision and advocacy in establishing and sustaining inclusive local communities that effectively address the life-long needs of people with disability. </w:t>
          </w:r>
        </w:p>
        <w:p w14:paraId="43C6FD3D" w14:textId="44F76BFC" w:rsidR="00751839" w:rsidRPr="00961896" w:rsidRDefault="00751839" w:rsidP="00DF7623">
          <w:pPr>
            <w:shd w:val="clear" w:color="auto" w:fill="FFFFFF" w:themeFill="background1"/>
            <w:spacing w:after="0" w:line="240" w:lineRule="auto"/>
            <w:jc w:val="both"/>
            <w:textAlignment w:val="baseline"/>
            <w:rPr>
              <w:rFonts w:ascii="Myriad Pro" w:eastAsia="Times New Roman" w:hAnsi="Myriad Pro" w:cs="Times New Roman"/>
              <w:bCs/>
              <w:lang w:eastAsia="en-AU"/>
            </w:rPr>
          </w:pPr>
        </w:p>
        <w:p w14:paraId="30C7B555" w14:textId="610541A4" w:rsidR="00751839" w:rsidRPr="00961896" w:rsidRDefault="00751839" w:rsidP="00DA2F76">
          <w:pPr>
            <w:pStyle w:val="RecTitle"/>
          </w:pPr>
          <w:r w:rsidRPr="00961896">
            <w:t>R</w:t>
          </w:r>
          <w:r w:rsidR="001E6405" w:rsidRPr="00961896">
            <w:t>ecommendation</w:t>
          </w:r>
          <w:r w:rsidRPr="00961896">
            <w:t xml:space="preserve"> 9</w:t>
          </w:r>
        </w:p>
        <w:p w14:paraId="21B4180E" w14:textId="77777777" w:rsidR="00DA2F76" w:rsidRPr="00961896" w:rsidRDefault="00DA2F76" w:rsidP="00DA2F76">
          <w:pPr>
            <w:pStyle w:val="RecTitle"/>
          </w:pPr>
        </w:p>
        <w:p w14:paraId="3CC07D1B" w14:textId="38F144FB" w:rsidR="00751839" w:rsidRPr="00961896" w:rsidRDefault="00751839" w:rsidP="00DA2F76">
          <w:pPr>
            <w:pStyle w:val="RecBody"/>
          </w:pPr>
          <w:r w:rsidRPr="00961896">
            <w:t xml:space="preserve">That </w:t>
          </w:r>
          <w:r w:rsidR="000175B4">
            <w:t xml:space="preserve">independent </w:t>
          </w:r>
          <w:r w:rsidR="00D91656">
            <w:t>disability advocacy</w:t>
          </w:r>
          <w:r w:rsidR="000175B4">
            <w:t xml:space="preserve"> and other</w:t>
          </w:r>
          <w:r w:rsidR="00D91656">
            <w:t xml:space="preserve"> </w:t>
          </w:r>
          <w:r w:rsidRPr="00961896">
            <w:t xml:space="preserve">community service organisations and agencies be </w:t>
          </w:r>
          <w:r w:rsidR="002F3D08" w:rsidRPr="00961896">
            <w:t xml:space="preserve">adequately </w:t>
          </w:r>
          <w:r w:rsidRPr="00961896">
            <w:t xml:space="preserve">resourced and </w:t>
          </w:r>
          <w:r w:rsidR="002F3D08" w:rsidRPr="00961896">
            <w:t>equipped</w:t>
          </w:r>
          <w:r w:rsidRPr="00961896">
            <w:t xml:space="preserve"> to promote and utili</w:t>
          </w:r>
          <w:r w:rsidR="000175B4">
            <w:t>s</w:t>
          </w:r>
          <w:r w:rsidRPr="00961896">
            <w:t>e client voice in providing services consistent with inclusive practices for people with disability.</w:t>
          </w:r>
          <w:bookmarkEnd w:id="11"/>
        </w:p>
        <w:p w14:paraId="7AC601FC" w14:textId="77777777" w:rsidR="00DA2F76" w:rsidRPr="00961896" w:rsidRDefault="00DA2F76" w:rsidP="001E6405">
          <w:pPr>
            <w:rPr>
              <w:rFonts w:ascii="Myriad Pro" w:hAnsi="Myriad Pro"/>
              <w:b/>
              <w:color w:val="1F3864" w:themeColor="accent1" w:themeShade="80"/>
            </w:rPr>
          </w:pPr>
        </w:p>
        <w:p w14:paraId="2C11B861" w14:textId="265C31CD" w:rsidR="001E6405" w:rsidRPr="00961896" w:rsidRDefault="001E6405" w:rsidP="00DA2F76">
          <w:pPr>
            <w:pStyle w:val="RecTitle"/>
          </w:pPr>
          <w:r w:rsidRPr="00961896">
            <w:t>Recommendation 10</w:t>
          </w:r>
        </w:p>
        <w:p w14:paraId="39EF4C5B" w14:textId="77777777" w:rsidR="00DA2F76" w:rsidRPr="00961896" w:rsidRDefault="00DA2F76" w:rsidP="00DA2F76">
          <w:pPr>
            <w:pStyle w:val="RecTitle"/>
          </w:pPr>
        </w:p>
        <w:p w14:paraId="76453B48" w14:textId="3B23877A" w:rsidR="001E6405" w:rsidRPr="00961896" w:rsidRDefault="001E6405" w:rsidP="00DA2F76">
          <w:pPr>
            <w:pStyle w:val="RecBody"/>
          </w:pPr>
          <w:r w:rsidRPr="00961896">
            <w:t xml:space="preserve">That the National Standards for Disability Services, when implemented within the context of the current National Disability Strategy, provides a sound and robust framework that, when followed through in partnership with people with disability, provides more than adequate protection for the rights of people with disability, ensuring that barriers and challenges can be satisfactorily addressed. </w:t>
          </w:r>
        </w:p>
        <w:p w14:paraId="75018674" w14:textId="4CC03C6E" w:rsidR="001E6405" w:rsidRDefault="001E6405" w:rsidP="00DF7623">
          <w:pPr>
            <w:pStyle w:val="Heading1"/>
            <w:jc w:val="both"/>
            <w:rPr>
              <w:color w:val="1F3864" w:themeColor="accent1" w:themeShade="80"/>
              <w:sz w:val="22"/>
              <w:szCs w:val="22"/>
            </w:rPr>
          </w:pPr>
        </w:p>
        <w:p w14:paraId="05DB1D4F" w14:textId="4FDF5BE0" w:rsidR="00755CE7" w:rsidRDefault="00755CE7">
          <w:r>
            <w:br w:type="page"/>
          </w:r>
        </w:p>
        <w:p w14:paraId="1B50CAAC" w14:textId="73745143" w:rsidR="00DF7623" w:rsidRPr="003B12F5" w:rsidRDefault="008C64B2" w:rsidP="003B12F5">
          <w:pPr>
            <w:pStyle w:val="Heading1"/>
          </w:pPr>
          <w:bookmarkStart w:id="12" w:name="_Toc75356810"/>
          <w:bookmarkStart w:id="13" w:name="_Toc75454050"/>
          <w:r>
            <w:lastRenderedPageBreak/>
            <w:t>R</w:t>
          </w:r>
          <w:r w:rsidR="00DA2F76" w:rsidRPr="003B12F5">
            <w:t>esponse to questions</w:t>
          </w:r>
          <w:bookmarkEnd w:id="12"/>
          <w:r>
            <w:t>:</w:t>
          </w:r>
          <w:bookmarkEnd w:id="13"/>
        </w:p>
        <w:p w14:paraId="50EED25A" w14:textId="77777777" w:rsidR="0022026D" w:rsidRPr="00961896" w:rsidRDefault="0022026D" w:rsidP="0092392F">
          <w:pPr>
            <w:jc w:val="both"/>
            <w:rPr>
              <w:rFonts w:ascii="Myriad Pro" w:hAnsi="Myriad Pro"/>
              <w:color w:val="1F3864" w:themeColor="accent1" w:themeShade="80"/>
            </w:rPr>
          </w:pPr>
        </w:p>
        <w:p w14:paraId="23F3B243" w14:textId="0C395573" w:rsidR="004B020D" w:rsidRDefault="0022026D" w:rsidP="00D90C05">
          <w:pPr>
            <w:pStyle w:val="Heading4"/>
          </w:pPr>
          <w:bookmarkStart w:id="14" w:name="_Toc485396996"/>
          <w:r w:rsidRPr="00755CE7">
            <w:t xml:space="preserve">QUESTION 1: </w:t>
          </w:r>
          <w:r w:rsidR="007C72E3" w:rsidRPr="00755CE7">
            <w:t>What does inclusion mean to you?</w:t>
          </w:r>
          <w:bookmarkEnd w:id="14"/>
          <w:r w:rsidR="007C72E3" w:rsidRPr="00755CE7">
            <w:t xml:space="preserve"> </w:t>
          </w:r>
        </w:p>
        <w:p w14:paraId="0E8FC77E" w14:textId="77777777" w:rsidR="00D90C05" w:rsidRPr="00D90C05" w:rsidRDefault="00D90C05" w:rsidP="00D90C05"/>
        <w:p w14:paraId="344CD2DA" w14:textId="3E2252C5" w:rsidR="00751839" w:rsidRPr="00961896" w:rsidRDefault="0022026D" w:rsidP="00DA2F76">
          <w:pPr>
            <w:pStyle w:val="PolicyBody"/>
            <w:rPr>
              <w:rFonts w:eastAsia="myriad pro lite" w:cs="myriad pro lite"/>
              <w:lang w:val="en-GB"/>
            </w:rPr>
          </w:pPr>
          <w:r w:rsidRPr="00961896">
            <w:rPr>
              <w:shd w:val="clear" w:color="auto" w:fill="FFFFFF"/>
            </w:rPr>
            <w:t xml:space="preserve">Inclusion is a universal human right. The essence of inclusion in a civil society is an embrace of all people irrespective of race, gender, disability, or other individual characteristic. It is about </w:t>
          </w:r>
          <w:r w:rsidR="0031526E" w:rsidRPr="00961896">
            <w:rPr>
              <w:shd w:val="clear" w:color="auto" w:fill="FFFFFF"/>
            </w:rPr>
            <w:t xml:space="preserve">the ideology of “inclusion” being given </w:t>
          </w:r>
          <w:r w:rsidR="00FE73CD" w:rsidRPr="00961896">
            <w:rPr>
              <w:shd w:val="clear" w:color="auto" w:fill="FFFFFF"/>
            </w:rPr>
            <w:t xml:space="preserve">full </w:t>
          </w:r>
          <w:r w:rsidR="0031526E" w:rsidRPr="00961896">
            <w:rPr>
              <w:shd w:val="clear" w:color="auto" w:fill="FFFFFF"/>
            </w:rPr>
            <w:t xml:space="preserve">expression through “inclusive practices” that are </w:t>
          </w:r>
          <w:r w:rsidR="00FE73CD" w:rsidRPr="00961896">
            <w:rPr>
              <w:shd w:val="clear" w:color="auto" w:fill="FFFFFF"/>
            </w:rPr>
            <w:t xml:space="preserve">developed, </w:t>
          </w:r>
          <w:r w:rsidR="0031526E" w:rsidRPr="00961896">
            <w:rPr>
              <w:shd w:val="clear" w:color="auto" w:fill="FFFFFF"/>
            </w:rPr>
            <w:t>implemented and institutionalised across society by providing</w:t>
          </w:r>
          <w:r w:rsidRPr="00961896">
            <w:rPr>
              <w:shd w:val="clear" w:color="auto" w:fill="FFFFFF"/>
            </w:rPr>
            <w:t xml:space="preserve"> equal </w:t>
          </w:r>
          <w:r w:rsidR="0031526E" w:rsidRPr="00961896">
            <w:rPr>
              <w:shd w:val="clear" w:color="auto" w:fill="FFFFFF"/>
            </w:rPr>
            <w:t xml:space="preserve">opportunity and access to all people, </w:t>
          </w:r>
          <w:r w:rsidRPr="00961896">
            <w:rPr>
              <w:shd w:val="clear" w:color="auto" w:fill="FFFFFF"/>
            </w:rPr>
            <w:t xml:space="preserve">eliminating </w:t>
          </w:r>
          <w:r w:rsidR="00E57C02" w:rsidRPr="00961896">
            <w:rPr>
              <w:shd w:val="clear" w:color="auto" w:fill="FFFFFF"/>
            </w:rPr>
            <w:t xml:space="preserve">discrimination and intolerance and </w:t>
          </w:r>
          <w:r w:rsidR="00FE73CD" w:rsidRPr="00961896">
            <w:rPr>
              <w:shd w:val="clear" w:color="auto" w:fill="FFFFFF"/>
            </w:rPr>
            <w:t xml:space="preserve">by </w:t>
          </w:r>
          <w:r w:rsidR="00E57C02" w:rsidRPr="00961896">
            <w:rPr>
              <w:shd w:val="clear" w:color="auto" w:fill="FFFFFF"/>
            </w:rPr>
            <w:t>remov</w:t>
          </w:r>
          <w:r w:rsidR="0031526E" w:rsidRPr="00961896">
            <w:rPr>
              <w:shd w:val="clear" w:color="auto" w:fill="FFFFFF"/>
            </w:rPr>
            <w:t xml:space="preserve">ing </w:t>
          </w:r>
          <w:r w:rsidR="00E57C02" w:rsidRPr="00961896">
            <w:rPr>
              <w:shd w:val="clear" w:color="auto" w:fill="FFFFFF"/>
            </w:rPr>
            <w:t>barriers</w:t>
          </w:r>
          <w:r w:rsidR="0031526E" w:rsidRPr="00961896">
            <w:rPr>
              <w:shd w:val="clear" w:color="auto" w:fill="FFFFFF"/>
            </w:rPr>
            <w:t xml:space="preserve"> to personal participation, representation and contribution</w:t>
          </w:r>
          <w:r w:rsidRPr="00961896">
            <w:rPr>
              <w:shd w:val="clear" w:color="auto" w:fill="FFFFFF"/>
            </w:rPr>
            <w:t xml:space="preserve">. </w:t>
          </w:r>
          <w:r w:rsidR="0031526E" w:rsidRPr="00961896">
            <w:rPr>
              <w:shd w:val="clear" w:color="auto" w:fill="FFFFFF"/>
            </w:rPr>
            <w:t>As such, inclusion</w:t>
          </w:r>
          <w:r w:rsidRPr="00961896">
            <w:rPr>
              <w:shd w:val="clear" w:color="auto" w:fill="FFFFFF"/>
            </w:rPr>
            <w:t xml:space="preserve"> </w:t>
          </w:r>
          <w:r w:rsidR="0031526E" w:rsidRPr="00961896">
            <w:rPr>
              <w:shd w:val="clear" w:color="auto" w:fill="FFFFFF"/>
            </w:rPr>
            <w:t xml:space="preserve">relates to all </w:t>
          </w:r>
          <w:r w:rsidRPr="00961896">
            <w:rPr>
              <w:shd w:val="clear" w:color="auto" w:fill="FFFFFF"/>
            </w:rPr>
            <w:t xml:space="preserve">aspects of </w:t>
          </w:r>
          <w:r w:rsidR="0031526E" w:rsidRPr="00961896">
            <w:rPr>
              <w:shd w:val="clear" w:color="auto" w:fill="FFFFFF"/>
            </w:rPr>
            <w:t xml:space="preserve">a person’s </w:t>
          </w:r>
          <w:r w:rsidRPr="00961896">
            <w:rPr>
              <w:shd w:val="clear" w:color="auto" w:fill="FFFFFF"/>
            </w:rPr>
            <w:t>life</w:t>
          </w:r>
          <w:r w:rsidR="00E57C02" w:rsidRPr="00961896">
            <w:rPr>
              <w:shd w:val="clear" w:color="auto" w:fill="FFFFFF"/>
            </w:rPr>
            <w:t xml:space="preserve"> and defines how </w:t>
          </w:r>
          <w:r w:rsidR="00FE73CD" w:rsidRPr="00961896">
            <w:rPr>
              <w:shd w:val="clear" w:color="auto" w:fill="FFFFFF"/>
            </w:rPr>
            <w:t xml:space="preserve">people in our </w:t>
          </w:r>
          <w:r w:rsidR="00E57C02" w:rsidRPr="00961896">
            <w:rPr>
              <w:shd w:val="clear" w:color="auto" w:fill="FFFFFF"/>
            </w:rPr>
            <w:t xml:space="preserve">local communities interact and engage with each </w:t>
          </w:r>
          <w:r w:rsidR="00E57C02" w:rsidRPr="00961896">
            <w:rPr>
              <w:rFonts w:eastAsia="myriad pro lite" w:cs="myriad pro lite"/>
              <w:lang w:val="en-GB"/>
            </w:rPr>
            <w:t>other.</w:t>
          </w:r>
          <w:r w:rsidR="00DA2F76" w:rsidRPr="00961896">
            <w:rPr>
              <w:rStyle w:val="FootnoteReference"/>
              <w:rFonts w:eastAsia="myriad pro lite" w:cs="myriad pro lite"/>
              <w:lang w:val="en-GB"/>
            </w:rPr>
            <w:footnoteReference w:id="1"/>
          </w:r>
        </w:p>
        <w:p w14:paraId="1DEF9952" w14:textId="77777777" w:rsidR="00751839" w:rsidRPr="00961896" w:rsidRDefault="00751839" w:rsidP="00DA2F76">
          <w:pPr>
            <w:pStyle w:val="PolicyBody"/>
            <w:rPr>
              <w:rFonts w:eastAsia="myriad pro lite" w:cs="myriad pro lite"/>
              <w:lang w:val="en-GB"/>
            </w:rPr>
          </w:pPr>
        </w:p>
        <w:p w14:paraId="281DC19A" w14:textId="59142BE8" w:rsidR="00E57C02" w:rsidRPr="00961896" w:rsidRDefault="0019630F" w:rsidP="00DA2F76">
          <w:pPr>
            <w:pStyle w:val="PolicyBody"/>
          </w:pPr>
          <w:r w:rsidRPr="00961896">
            <w:rPr>
              <w:shd w:val="clear" w:color="auto" w:fill="FFFFFF"/>
            </w:rPr>
            <w:t>However</w:t>
          </w:r>
          <w:r w:rsidR="00E57C02" w:rsidRPr="00961896">
            <w:rPr>
              <w:shd w:val="clear" w:color="auto" w:fill="FFFFFF"/>
            </w:rPr>
            <w:t>, “i</w:t>
          </w:r>
          <w:r w:rsidR="007C72E3" w:rsidRPr="00961896">
            <w:t>nclusion</w:t>
          </w:r>
          <w:r w:rsidR="00E57C02" w:rsidRPr="00961896">
            <w:t>”</w:t>
          </w:r>
          <w:r w:rsidR="007C72E3" w:rsidRPr="00961896">
            <w:t xml:space="preserve"> as a </w:t>
          </w:r>
          <w:r w:rsidR="0031526E" w:rsidRPr="00961896">
            <w:t xml:space="preserve">social construct and </w:t>
          </w:r>
          <w:r w:rsidR="007C72E3" w:rsidRPr="00961896">
            <w:t>concep</w:t>
          </w:r>
          <w:r w:rsidR="00E57C02" w:rsidRPr="00961896">
            <w:t>t varies from person to person,</w:t>
          </w:r>
          <w:r w:rsidRPr="00961896">
            <w:t xml:space="preserve"> as reflected by</w:t>
          </w:r>
          <w:r w:rsidR="00E57C02" w:rsidRPr="00961896">
            <w:t xml:space="preserve"> </w:t>
          </w:r>
          <w:r w:rsidRPr="00961896">
            <w:t xml:space="preserve">the </w:t>
          </w:r>
          <w:r w:rsidR="0031526E" w:rsidRPr="00961896">
            <w:t>range of</w:t>
          </w:r>
          <w:r w:rsidR="007C72E3" w:rsidRPr="00961896">
            <w:t xml:space="preserve"> </w:t>
          </w:r>
          <w:r w:rsidR="00415C29" w:rsidRPr="00961896">
            <w:t>experiences</w:t>
          </w:r>
          <w:r w:rsidR="0031526E" w:rsidRPr="00961896">
            <w:t xml:space="preserve"> and </w:t>
          </w:r>
          <w:r w:rsidR="00415C29" w:rsidRPr="00961896">
            <w:t>attitudes</w:t>
          </w:r>
          <w:r w:rsidR="0031526E" w:rsidRPr="00961896">
            <w:t xml:space="preserve"> expressed by</w:t>
          </w:r>
          <w:r w:rsidR="007C72E3" w:rsidRPr="00961896">
            <w:t xml:space="preserve"> </w:t>
          </w:r>
          <w:r w:rsidR="00E57C02" w:rsidRPr="00961896">
            <w:t>PDCN</w:t>
          </w:r>
          <w:r w:rsidR="0031526E" w:rsidRPr="00961896">
            <w:t xml:space="preserve"> members</w:t>
          </w:r>
          <w:r w:rsidR="007C72E3" w:rsidRPr="00961896">
            <w:t xml:space="preserve"> </w:t>
          </w:r>
          <w:r w:rsidR="00E57C02" w:rsidRPr="00961896">
            <w:t>about</w:t>
          </w:r>
          <w:r w:rsidR="007C72E3" w:rsidRPr="00961896">
            <w:t xml:space="preserve"> </w:t>
          </w:r>
          <w:r w:rsidR="00E57C02" w:rsidRPr="00961896">
            <w:t xml:space="preserve">how </w:t>
          </w:r>
          <w:r w:rsidR="007C72E3" w:rsidRPr="00961896">
            <w:t xml:space="preserve">inclusion </w:t>
          </w:r>
          <w:r w:rsidRPr="00961896">
            <w:t xml:space="preserve">and inclusive practices </w:t>
          </w:r>
          <w:r w:rsidR="0031526E" w:rsidRPr="00961896">
            <w:t xml:space="preserve">continue to </w:t>
          </w:r>
          <w:r w:rsidR="00E57C02" w:rsidRPr="00961896">
            <w:t>impac</w:t>
          </w:r>
          <w:r w:rsidR="0031526E" w:rsidRPr="00961896">
            <w:t>t</w:t>
          </w:r>
          <w:r w:rsidR="00E57C02" w:rsidRPr="00961896">
            <w:t xml:space="preserve"> on their lives. </w:t>
          </w:r>
        </w:p>
        <w:p w14:paraId="1898F967" w14:textId="77777777" w:rsidR="0031526E" w:rsidRPr="00961896" w:rsidRDefault="0031526E" w:rsidP="00DA2F76">
          <w:pPr>
            <w:pStyle w:val="PolicyBody"/>
            <w:rPr>
              <w:shd w:val="clear" w:color="auto" w:fill="FFFFFF"/>
            </w:rPr>
          </w:pPr>
        </w:p>
        <w:p w14:paraId="6B2A0C64" w14:textId="0E1C7A71" w:rsidR="008F0505" w:rsidRPr="00961896" w:rsidRDefault="0019630F" w:rsidP="00DA2F76">
          <w:pPr>
            <w:pStyle w:val="PolicyBody"/>
          </w:pPr>
          <w:r w:rsidRPr="00961896">
            <w:t xml:space="preserve">As an </w:t>
          </w:r>
          <w:r w:rsidR="0031526E" w:rsidRPr="00961896">
            <w:t xml:space="preserve">example, </w:t>
          </w:r>
          <w:r w:rsidR="00FE73CD" w:rsidRPr="00961896">
            <w:t xml:space="preserve">our members comment about </w:t>
          </w:r>
          <w:r w:rsidR="00E45242" w:rsidRPr="00961896">
            <w:t xml:space="preserve">their </w:t>
          </w:r>
          <w:r w:rsidRPr="00961896">
            <w:t xml:space="preserve">different </w:t>
          </w:r>
          <w:r w:rsidR="00E45242" w:rsidRPr="00961896">
            <w:t xml:space="preserve">experiences being valued as individuals </w:t>
          </w:r>
          <w:r w:rsidR="00BD70E7" w:rsidRPr="00961896">
            <w:t>recognised for</w:t>
          </w:r>
          <w:r w:rsidR="00E45242" w:rsidRPr="00961896">
            <w:t xml:space="preserve"> making contribution</w:t>
          </w:r>
          <w:r w:rsidR="00BD70E7" w:rsidRPr="00961896">
            <w:t>s</w:t>
          </w:r>
          <w:r w:rsidR="00E45242" w:rsidRPr="00961896">
            <w:t xml:space="preserve"> to society. </w:t>
          </w:r>
          <w:r w:rsidR="00FE73CD" w:rsidRPr="00961896">
            <w:t xml:space="preserve">These </w:t>
          </w:r>
          <w:r w:rsidRPr="00961896">
            <w:t xml:space="preserve">range of </w:t>
          </w:r>
          <w:r w:rsidR="00FE73CD" w:rsidRPr="00961896">
            <w:t xml:space="preserve">experiences </w:t>
          </w:r>
          <w:r w:rsidRPr="00961896">
            <w:t xml:space="preserve">– both positive and negative - </w:t>
          </w:r>
          <w:r w:rsidR="00FE73CD" w:rsidRPr="00961896">
            <w:t>highlight the importance of promoting</w:t>
          </w:r>
          <w:r w:rsidR="00415C29" w:rsidRPr="00961896">
            <w:t xml:space="preserve"> </w:t>
          </w:r>
          <w:r w:rsidR="00415C29" w:rsidRPr="00961896">
            <w:rPr>
              <w:i/>
              <w:iCs/>
            </w:rPr>
            <w:t>social role valorisation</w:t>
          </w:r>
          <w:r w:rsidR="00415C29" w:rsidRPr="00961896">
            <w:t xml:space="preserve"> for individuals with disability, as reflected by the</w:t>
          </w:r>
          <w:r w:rsidR="00415C29" w:rsidRPr="00961896">
            <w:rPr>
              <w:i/>
              <w:iCs/>
            </w:rPr>
            <w:t xml:space="preserve"> attitudes</w:t>
          </w:r>
          <w:r w:rsidR="00415C29" w:rsidRPr="00961896">
            <w:t xml:space="preserve"> of people in local commun</w:t>
          </w:r>
          <w:r w:rsidR="00BD70E7" w:rsidRPr="00961896">
            <w:t>ities.</w:t>
          </w:r>
          <w:r w:rsidR="00415C29" w:rsidRPr="00961896">
            <w:t xml:space="preserve"> </w:t>
          </w:r>
        </w:p>
        <w:p w14:paraId="48A884EA" w14:textId="54E53B17" w:rsidR="008F0505" w:rsidRPr="00961896" w:rsidRDefault="008F0505" w:rsidP="00DA2F76">
          <w:pPr>
            <w:pStyle w:val="PolicyBody"/>
          </w:pPr>
        </w:p>
        <w:p w14:paraId="3FA4B0B2" w14:textId="1637C520" w:rsidR="008F0505" w:rsidRPr="00961896" w:rsidRDefault="0019630F" w:rsidP="00DA2F76">
          <w:pPr>
            <w:pStyle w:val="PolicyBody"/>
          </w:pPr>
          <w:r w:rsidRPr="00961896">
            <w:t xml:space="preserve">Moreover, </w:t>
          </w:r>
          <w:r w:rsidR="00415C29" w:rsidRPr="00961896">
            <w:t>PDCN members</w:t>
          </w:r>
          <w:r w:rsidR="00BD70E7" w:rsidRPr="00961896">
            <w:t xml:space="preserve"> regularly</w:t>
          </w:r>
          <w:r w:rsidR="00415C29" w:rsidRPr="00961896">
            <w:t xml:space="preserve"> </w:t>
          </w:r>
          <w:r w:rsidR="00FE73CD" w:rsidRPr="00961896">
            <w:t xml:space="preserve">provide us with feedback regarding the </w:t>
          </w:r>
          <w:r w:rsidR="00E45242" w:rsidRPr="00961896">
            <w:t>ongoing challenges</w:t>
          </w:r>
          <w:r w:rsidR="00FE73CD" w:rsidRPr="00961896">
            <w:t xml:space="preserve"> they face in </w:t>
          </w:r>
          <w:r w:rsidR="00E45242" w:rsidRPr="00961896">
            <w:t xml:space="preserve">having </w:t>
          </w:r>
          <w:r w:rsidR="00FE73CD" w:rsidRPr="00961896">
            <w:t xml:space="preserve">their contribution to society being </w:t>
          </w:r>
          <w:r w:rsidR="00BD70E7" w:rsidRPr="00961896">
            <w:t xml:space="preserve">acknowledged and </w:t>
          </w:r>
          <w:r w:rsidR="00FE73CD" w:rsidRPr="00961896">
            <w:rPr>
              <w:i/>
              <w:iCs/>
            </w:rPr>
            <w:t>valued</w:t>
          </w:r>
          <w:r w:rsidR="00FE73CD" w:rsidRPr="00961896">
            <w:t xml:space="preserve"> by their </w:t>
          </w:r>
          <w:r w:rsidR="00E45242" w:rsidRPr="00961896">
            <w:t>peers</w:t>
          </w:r>
          <w:r w:rsidR="00FE73CD" w:rsidRPr="00961896">
            <w:t xml:space="preserve"> and local communities</w:t>
          </w:r>
          <w:r w:rsidR="00BD70E7" w:rsidRPr="00961896">
            <w:t>. T</w:t>
          </w:r>
          <w:r w:rsidR="00E45242" w:rsidRPr="00961896">
            <w:t>he perception of valued role</w:t>
          </w:r>
          <w:r w:rsidR="00BD70E7" w:rsidRPr="00961896">
            <w:t>s</w:t>
          </w:r>
          <w:r w:rsidR="00E45242" w:rsidRPr="00961896">
            <w:t xml:space="preserve"> for people with disability in the community is </w:t>
          </w:r>
          <w:r w:rsidR="00BD70E7" w:rsidRPr="00961896">
            <w:t xml:space="preserve">therefore </w:t>
          </w:r>
          <w:r w:rsidR="00E45242" w:rsidRPr="00961896">
            <w:t xml:space="preserve">a key factor in promoting </w:t>
          </w:r>
          <w:r w:rsidR="00415C29" w:rsidRPr="00961896">
            <w:t>“inclusion”</w:t>
          </w:r>
          <w:r w:rsidR="00E45242" w:rsidRPr="00961896">
            <w:t xml:space="preserve"> and “inclusive practices”</w:t>
          </w:r>
          <w:r w:rsidR="00415C29" w:rsidRPr="00961896">
            <w:t xml:space="preserve"> </w:t>
          </w:r>
          <w:r w:rsidR="00E45242" w:rsidRPr="00961896">
            <w:t>in Australian society.</w:t>
          </w:r>
        </w:p>
        <w:p w14:paraId="143D3EBA" w14:textId="0C9C203E" w:rsidR="00480991" w:rsidRPr="00961896" w:rsidRDefault="00480991" w:rsidP="00DA2F76">
          <w:pPr>
            <w:pStyle w:val="PolicyBody"/>
          </w:pPr>
        </w:p>
        <w:p w14:paraId="3419CA7C" w14:textId="2237528E" w:rsidR="007C72E3" w:rsidRPr="00961896" w:rsidRDefault="00BD70E7" w:rsidP="00DA2F76">
          <w:pPr>
            <w:pStyle w:val="PolicyBody"/>
          </w:pPr>
          <w:r w:rsidRPr="00961896">
            <w:t xml:space="preserve">Other comments by PDCN members about their </w:t>
          </w:r>
          <w:r w:rsidR="0019630F" w:rsidRPr="00961896">
            <w:t>lived experience as people with disability, and how</w:t>
          </w:r>
          <w:r w:rsidRPr="00961896">
            <w:t xml:space="preserve"> “inclusion”</w:t>
          </w:r>
          <w:r w:rsidR="0019630F" w:rsidRPr="00961896">
            <w:t xml:space="preserve"> is practised in their local communities, </w:t>
          </w:r>
          <w:r w:rsidRPr="00961896">
            <w:t xml:space="preserve">focus on </w:t>
          </w:r>
          <w:r w:rsidR="008F0505" w:rsidRPr="00961896">
            <w:t>how</w:t>
          </w:r>
          <w:r w:rsidR="00E57C02" w:rsidRPr="00961896">
            <w:t xml:space="preserve"> </w:t>
          </w:r>
          <w:r w:rsidR="0019630F" w:rsidRPr="00961896">
            <w:t xml:space="preserve">Australians </w:t>
          </w:r>
          <w:r w:rsidR="007C72E3" w:rsidRPr="00961896">
            <w:t>with disabilit</w:t>
          </w:r>
          <w:r w:rsidR="0019630F" w:rsidRPr="00961896">
            <w:t>y</w:t>
          </w:r>
          <w:r w:rsidR="007C72E3" w:rsidRPr="00961896">
            <w:t xml:space="preserve"> </w:t>
          </w:r>
          <w:r w:rsidR="008F0505" w:rsidRPr="00961896">
            <w:t xml:space="preserve">are portrayed </w:t>
          </w:r>
          <w:r w:rsidR="00E45242" w:rsidRPr="00961896">
            <w:t>in</w:t>
          </w:r>
          <w:r w:rsidR="008F0505" w:rsidRPr="00961896">
            <w:t xml:space="preserve"> the </w:t>
          </w:r>
          <w:r w:rsidR="007C72E3" w:rsidRPr="00961896">
            <w:t>media</w:t>
          </w:r>
          <w:r w:rsidR="00E57C02" w:rsidRPr="00961896">
            <w:t xml:space="preserve">, as </w:t>
          </w:r>
          <w:r w:rsidRPr="00961896">
            <w:t>indicated by the following comment:</w:t>
          </w:r>
          <w:r w:rsidR="00E57C02" w:rsidRPr="00961896">
            <w:t xml:space="preserve"> </w:t>
          </w:r>
        </w:p>
        <w:p w14:paraId="5C79CE30" w14:textId="77777777" w:rsidR="007C72E3" w:rsidRPr="00961896" w:rsidRDefault="007C72E3" w:rsidP="00DA2F76">
          <w:pPr>
            <w:pStyle w:val="PolicyBody"/>
          </w:pPr>
          <w:r w:rsidRPr="00961896">
            <w:rPr>
              <w:shd w:val="clear" w:color="auto" w:fill="FFFFFF"/>
            </w:rPr>
            <w:t xml:space="preserve">Media does not correctly portray people with </w:t>
          </w:r>
          <w:r w:rsidR="00415C29" w:rsidRPr="00961896">
            <w:rPr>
              <w:shd w:val="clear" w:color="auto" w:fill="FFFFFF"/>
            </w:rPr>
            <w:t>disability;</w:t>
          </w:r>
          <w:r w:rsidRPr="00961896">
            <w:rPr>
              <w:shd w:val="clear" w:color="auto" w:fill="FFFFFF"/>
            </w:rPr>
            <w:t xml:space="preserve"> we are still being promoted as either inspirational super beings or society's members needing protection. People with disability are not portrayed by the media as people striving to fit into a society </w:t>
          </w:r>
          <w:r w:rsidR="00E57C02" w:rsidRPr="00961896">
            <w:rPr>
              <w:shd w:val="clear" w:color="auto" w:fill="FFFFFF"/>
            </w:rPr>
            <w:t>that</w:t>
          </w:r>
          <w:r w:rsidRPr="00961896">
            <w:rPr>
              <w:shd w:val="clear" w:color="auto" w:fill="FFFFFF"/>
            </w:rPr>
            <w:t xml:space="preserve"> is still not inclusive!</w:t>
          </w:r>
        </w:p>
        <w:p w14:paraId="47E7EACB" w14:textId="6A22FEFE" w:rsidR="007C72E3" w:rsidRPr="00961896" w:rsidRDefault="0019630F" w:rsidP="00DA2F76">
          <w:pPr>
            <w:pStyle w:val="PolicyBody"/>
          </w:pPr>
          <w:r w:rsidRPr="00961896">
            <w:t xml:space="preserve">Other </w:t>
          </w:r>
          <w:r w:rsidR="00E57C02" w:rsidRPr="00961896">
            <w:t>PDCN</w:t>
          </w:r>
          <w:r w:rsidR="007C72E3" w:rsidRPr="00961896">
            <w:t xml:space="preserve"> member</w:t>
          </w:r>
          <w:r w:rsidRPr="00961896">
            <w:t>s</w:t>
          </w:r>
          <w:r w:rsidR="007C72E3" w:rsidRPr="00961896">
            <w:t xml:space="preserve"> sp</w:t>
          </w:r>
          <w:r w:rsidRPr="00961896">
            <w:t>eak about</w:t>
          </w:r>
          <w:r w:rsidR="007C72E3" w:rsidRPr="00961896">
            <w:t xml:space="preserve"> of </w:t>
          </w:r>
          <w:r w:rsidR="008F0505" w:rsidRPr="00961896">
            <w:t xml:space="preserve">how </w:t>
          </w:r>
          <w:r w:rsidR="00BD70E7" w:rsidRPr="00961896">
            <w:t xml:space="preserve">“inclusion” </w:t>
          </w:r>
          <w:r w:rsidRPr="00961896">
            <w:t xml:space="preserve">is </w:t>
          </w:r>
          <w:r w:rsidR="00BD70E7" w:rsidRPr="00961896">
            <w:t>enhanced for them</w:t>
          </w:r>
          <w:r w:rsidR="00A13F23" w:rsidRPr="00961896">
            <w:t xml:space="preserve"> when their</w:t>
          </w:r>
          <w:r w:rsidR="00E57C02" w:rsidRPr="00961896">
            <w:t xml:space="preserve"> local communit</w:t>
          </w:r>
          <w:r w:rsidR="00A13F23" w:rsidRPr="00961896">
            <w:t>ies</w:t>
          </w:r>
          <w:r w:rsidR="00E57C02" w:rsidRPr="00961896">
            <w:t xml:space="preserve"> </w:t>
          </w:r>
          <w:r w:rsidR="007C72E3" w:rsidRPr="00961896">
            <w:t>focus</w:t>
          </w:r>
          <w:r w:rsidR="00BD70E7" w:rsidRPr="00961896">
            <w:t xml:space="preserve"> </w:t>
          </w:r>
          <w:r w:rsidR="00ED0073" w:rsidRPr="00961896">
            <w:t>on</w:t>
          </w:r>
          <w:r w:rsidR="007C72E3" w:rsidRPr="00961896">
            <w:t xml:space="preserve"> </w:t>
          </w:r>
          <w:r w:rsidR="0031526E" w:rsidRPr="00961896">
            <w:t xml:space="preserve">the </w:t>
          </w:r>
          <w:r w:rsidR="007C72E3" w:rsidRPr="00961896">
            <w:t>three “c</w:t>
          </w:r>
          <w:r w:rsidR="0031526E" w:rsidRPr="00961896">
            <w:t xml:space="preserve">’s of inclusive practice </w:t>
          </w:r>
          <w:r w:rsidR="007C72E3" w:rsidRPr="00961896">
            <w:t xml:space="preserve">– </w:t>
          </w:r>
          <w:r w:rsidR="007C72E3" w:rsidRPr="00961896">
            <w:rPr>
              <w:i/>
              <w:iCs/>
            </w:rPr>
            <w:t>care, compassion and consideration</w:t>
          </w:r>
          <w:r w:rsidR="0031526E" w:rsidRPr="00961896">
            <w:t>.</w:t>
          </w:r>
        </w:p>
        <w:p w14:paraId="2727420B" w14:textId="77777777" w:rsidR="007C72E3" w:rsidRPr="00961896" w:rsidRDefault="007C72E3" w:rsidP="00DA2F76">
          <w:pPr>
            <w:pStyle w:val="PolicyBody"/>
          </w:pPr>
        </w:p>
        <w:p w14:paraId="281D60BC" w14:textId="654AC7B9" w:rsidR="007C72E3" w:rsidRPr="00961896" w:rsidRDefault="00415C29" w:rsidP="00DA2F76">
          <w:pPr>
            <w:pStyle w:val="PolicyBody"/>
          </w:pPr>
          <w:r w:rsidRPr="00961896">
            <w:t xml:space="preserve">The role of public education </w:t>
          </w:r>
          <w:r w:rsidR="00A13F23" w:rsidRPr="00961896">
            <w:t xml:space="preserve">is also seen as </w:t>
          </w:r>
          <w:r w:rsidRPr="00961896">
            <w:t>assisting communities</w:t>
          </w:r>
          <w:r w:rsidR="00E45242" w:rsidRPr="00961896">
            <w:t xml:space="preserve"> relate and</w:t>
          </w:r>
          <w:r w:rsidRPr="00961896">
            <w:t xml:space="preserve"> interact in positive ways with </w:t>
          </w:r>
          <w:r w:rsidR="00A13F23" w:rsidRPr="00961896">
            <w:t>people</w:t>
          </w:r>
          <w:r w:rsidRPr="00961896">
            <w:t xml:space="preserve"> with disabilities </w:t>
          </w:r>
          <w:r w:rsidR="00A13F23" w:rsidRPr="00961896">
            <w:t xml:space="preserve">that effectively </w:t>
          </w:r>
          <w:r w:rsidRPr="00961896">
            <w:t xml:space="preserve">address stigma and discrimination </w:t>
          </w:r>
          <w:r w:rsidR="00A13F23" w:rsidRPr="00961896">
            <w:t xml:space="preserve">and, in turn, </w:t>
          </w:r>
          <w:r w:rsidRPr="00961896">
            <w:t xml:space="preserve">develop more inclusive ways </w:t>
          </w:r>
          <w:r w:rsidR="00A13F23" w:rsidRPr="00961896">
            <w:t>for</w:t>
          </w:r>
          <w:r w:rsidRPr="00961896">
            <w:t xml:space="preserve"> addressing the needs of people with disability, with particular focus on the implementation of the key principles of the </w:t>
          </w:r>
          <w:r w:rsidRPr="00961896">
            <w:rPr>
              <w:i/>
              <w:iCs/>
            </w:rPr>
            <w:t>Disability Discrimination Act</w:t>
          </w:r>
          <w:r w:rsidRPr="00961896">
            <w:t xml:space="preserve"> (1992). </w:t>
          </w:r>
        </w:p>
        <w:p w14:paraId="0A14E3BE" w14:textId="77777777" w:rsidR="008F0505" w:rsidRPr="00961896" w:rsidRDefault="008F0505" w:rsidP="00DA2F76">
          <w:pPr>
            <w:pStyle w:val="PolicyBody"/>
          </w:pPr>
        </w:p>
        <w:p w14:paraId="0A67B1B3" w14:textId="7EA31BEB" w:rsidR="001E6405" w:rsidRPr="00961896" w:rsidRDefault="00E45242" w:rsidP="0092392F">
          <w:pPr>
            <w:pStyle w:val="PolicyBody"/>
          </w:pPr>
          <w:r w:rsidRPr="00961896">
            <w:t>Many PDCN</w:t>
          </w:r>
          <w:r w:rsidR="00415C29" w:rsidRPr="00961896">
            <w:t xml:space="preserve"> members </w:t>
          </w:r>
          <w:r w:rsidRPr="00961896">
            <w:t>comment</w:t>
          </w:r>
          <w:r w:rsidR="00415C29" w:rsidRPr="00961896">
            <w:t xml:space="preserve"> that </w:t>
          </w:r>
          <w:r w:rsidRPr="00961896">
            <w:t>the concept of “</w:t>
          </w:r>
          <w:r w:rsidR="00415C29" w:rsidRPr="00961896">
            <w:t>inclusion</w:t>
          </w:r>
          <w:r w:rsidRPr="00961896">
            <w:t>”</w:t>
          </w:r>
          <w:r w:rsidR="00415C29" w:rsidRPr="00961896">
            <w:t xml:space="preserve"> </w:t>
          </w:r>
          <w:r w:rsidR="00ED0073" w:rsidRPr="00961896">
            <w:t>could be further enhanced</w:t>
          </w:r>
          <w:r w:rsidRPr="00961896">
            <w:t xml:space="preserve"> in Australian society by </w:t>
          </w:r>
          <w:r w:rsidR="00A13F23" w:rsidRPr="00961896">
            <w:t xml:space="preserve">people </w:t>
          </w:r>
          <w:r w:rsidR="00ED0073" w:rsidRPr="00961896">
            <w:t>offering them more</w:t>
          </w:r>
          <w:r w:rsidR="00415C29" w:rsidRPr="00961896">
            <w:t xml:space="preserve"> opportunities </w:t>
          </w:r>
          <w:r w:rsidR="00ED0073" w:rsidRPr="00961896">
            <w:t xml:space="preserve">to </w:t>
          </w:r>
          <w:r w:rsidR="00415C29" w:rsidRPr="00961896">
            <w:t>participat</w:t>
          </w:r>
          <w:r w:rsidR="00ED0073" w:rsidRPr="00961896">
            <w:t>e</w:t>
          </w:r>
          <w:r w:rsidR="00415C29" w:rsidRPr="00961896">
            <w:t xml:space="preserve"> in</w:t>
          </w:r>
          <w:r w:rsidR="00A13F23" w:rsidRPr="00961896">
            <w:t xml:space="preserve"> </w:t>
          </w:r>
          <w:r w:rsidR="00415C29" w:rsidRPr="00961896">
            <w:t>and</w:t>
          </w:r>
          <w:r w:rsidR="00ED0073" w:rsidRPr="00961896">
            <w:t xml:space="preserve"> actively </w:t>
          </w:r>
          <w:r w:rsidR="00A13F23" w:rsidRPr="00961896">
            <w:t>contribute to</w:t>
          </w:r>
          <w:r w:rsidR="00415C29" w:rsidRPr="00961896">
            <w:t xml:space="preserve"> their </w:t>
          </w:r>
          <w:r w:rsidR="00ED0073" w:rsidRPr="00961896">
            <w:t xml:space="preserve">local </w:t>
          </w:r>
          <w:r w:rsidR="00415C29" w:rsidRPr="00961896">
            <w:t>communities</w:t>
          </w:r>
          <w:r w:rsidR="00C143A6" w:rsidRPr="00961896">
            <w:t>. A critical element in providing opportunity for people with disability continue</w:t>
          </w:r>
          <w:r w:rsidR="00ED0073" w:rsidRPr="00961896">
            <w:t>s</w:t>
          </w:r>
          <w:r w:rsidR="00C143A6" w:rsidRPr="00961896">
            <w:t xml:space="preserve"> to be the </w:t>
          </w:r>
          <w:r w:rsidR="00415C29" w:rsidRPr="00961896">
            <w:t>elimination of</w:t>
          </w:r>
          <w:r w:rsidR="00C143A6" w:rsidRPr="00961896">
            <w:t xml:space="preserve"> structural</w:t>
          </w:r>
          <w:r w:rsidR="00415C29" w:rsidRPr="00961896">
            <w:t xml:space="preserve"> barriers and the</w:t>
          </w:r>
          <w:r w:rsidR="00C143A6" w:rsidRPr="00961896">
            <w:t xml:space="preserve"> </w:t>
          </w:r>
          <w:r w:rsidR="00415C29" w:rsidRPr="00961896">
            <w:t>establishment of seamless access to public and private spaces, public transport, employment and education</w:t>
          </w:r>
          <w:r w:rsidR="00C143A6" w:rsidRPr="00961896">
            <w:t xml:space="preserve"> and participation in</w:t>
          </w:r>
          <w:r w:rsidR="00415C29" w:rsidRPr="00961896">
            <w:t xml:space="preserve"> leisure activities</w:t>
          </w:r>
          <w:r w:rsidR="00C143A6" w:rsidRPr="00961896">
            <w:t>. The</w:t>
          </w:r>
          <w:r w:rsidR="00415C29" w:rsidRPr="00961896">
            <w:t xml:space="preserve"> participation </w:t>
          </w:r>
          <w:r w:rsidR="00C143A6" w:rsidRPr="00961896">
            <w:t xml:space="preserve">of people with disability </w:t>
          </w:r>
          <w:r w:rsidR="00415C29" w:rsidRPr="00961896">
            <w:t xml:space="preserve">in the everyday </w:t>
          </w:r>
          <w:r w:rsidR="00A13F23" w:rsidRPr="00961896">
            <w:t xml:space="preserve">rhythms and </w:t>
          </w:r>
          <w:r w:rsidR="00415C29" w:rsidRPr="00961896">
            <w:t xml:space="preserve">rituals of community life </w:t>
          </w:r>
          <w:r w:rsidR="00C143A6" w:rsidRPr="00961896">
            <w:t xml:space="preserve">was seen </w:t>
          </w:r>
          <w:r w:rsidR="00A13F23" w:rsidRPr="00961896">
            <w:t xml:space="preserve">by our members </w:t>
          </w:r>
          <w:r w:rsidR="00C143A6" w:rsidRPr="00961896">
            <w:t xml:space="preserve">as a significant marker of “inclusion” </w:t>
          </w:r>
          <w:r w:rsidR="00A13F23" w:rsidRPr="00961896">
            <w:t>in Australian communities</w:t>
          </w:r>
          <w:r w:rsidR="00415C29" w:rsidRPr="00961896">
            <w:t xml:space="preserve">. </w:t>
          </w:r>
        </w:p>
        <w:p w14:paraId="1CCD60AE" w14:textId="0E02A258" w:rsidR="001E6405" w:rsidRPr="00961896" w:rsidRDefault="001E6405" w:rsidP="0092392F">
          <w:pPr>
            <w:pStyle w:val="PolicyBody"/>
          </w:pPr>
        </w:p>
        <w:p w14:paraId="45B00BCC" w14:textId="1B7F6AC0" w:rsidR="007C72E3" w:rsidRPr="00961896" w:rsidRDefault="008F0505" w:rsidP="0092392F">
          <w:pPr>
            <w:pStyle w:val="PolicyBody"/>
          </w:pPr>
          <w:r w:rsidRPr="00961896">
            <w:lastRenderedPageBreak/>
            <w:t>It is important</w:t>
          </w:r>
          <w:r w:rsidR="00ED0073" w:rsidRPr="00961896">
            <w:t xml:space="preserve"> to note</w:t>
          </w:r>
          <w:r w:rsidRPr="00961896">
            <w:t xml:space="preserve"> that </w:t>
          </w:r>
          <w:r w:rsidR="00ED0073" w:rsidRPr="00961896">
            <w:t xml:space="preserve">many </w:t>
          </w:r>
          <w:r w:rsidR="00A13F23" w:rsidRPr="00961896">
            <w:t xml:space="preserve">of our </w:t>
          </w:r>
          <w:r w:rsidR="00415C29" w:rsidRPr="00961896">
            <w:t>members</w:t>
          </w:r>
          <w:r w:rsidRPr="00961896">
            <w:t xml:space="preserve"> nominated </w:t>
          </w:r>
          <w:r w:rsidR="00C143A6" w:rsidRPr="00961896">
            <w:t>one a</w:t>
          </w:r>
          <w:r w:rsidR="00A13F23" w:rsidRPr="00961896">
            <w:t>spect of community life</w:t>
          </w:r>
          <w:r w:rsidR="00C143A6" w:rsidRPr="00961896">
            <w:t xml:space="preserve"> </w:t>
          </w:r>
          <w:r w:rsidR="00A13F23" w:rsidRPr="00961896">
            <w:t xml:space="preserve">that </w:t>
          </w:r>
          <w:r w:rsidR="00C143A6" w:rsidRPr="00961896">
            <w:t>continue</w:t>
          </w:r>
          <w:r w:rsidR="00A13F23" w:rsidRPr="00961896">
            <w:t>d</w:t>
          </w:r>
          <w:r w:rsidR="00C143A6" w:rsidRPr="00961896">
            <w:t xml:space="preserve"> to present significant challenges for </w:t>
          </w:r>
          <w:r w:rsidR="00A13F23" w:rsidRPr="00961896">
            <w:t>them,</w:t>
          </w:r>
          <w:r w:rsidR="00ED0073" w:rsidRPr="00961896">
            <w:t xml:space="preserve"> represent</w:t>
          </w:r>
          <w:r w:rsidR="00A13F23" w:rsidRPr="00961896">
            <w:t>ing</w:t>
          </w:r>
          <w:r w:rsidR="00ED0073" w:rsidRPr="00961896">
            <w:t xml:space="preserve"> an impediment in establishing authentic social inclusion. M</w:t>
          </w:r>
          <w:r w:rsidR="00C143A6" w:rsidRPr="00961896">
            <w:t xml:space="preserve">ore than a decade following the establishment of the NDIS and thirty years since the passing of the </w:t>
          </w:r>
          <w:r w:rsidR="00C143A6" w:rsidRPr="00961896">
            <w:rPr>
              <w:i/>
              <w:iCs/>
            </w:rPr>
            <w:t>Disability Discrimination Act</w:t>
          </w:r>
          <w:r w:rsidR="00ED0073" w:rsidRPr="00961896">
            <w:t xml:space="preserve">, </w:t>
          </w:r>
          <w:r w:rsidR="00C143A6" w:rsidRPr="00961896">
            <w:t>ac</w:t>
          </w:r>
          <w:r w:rsidR="007C72E3" w:rsidRPr="00961896">
            <w:t>cess to suitable housin</w:t>
          </w:r>
          <w:r w:rsidR="00C143A6" w:rsidRPr="00961896">
            <w:t>g</w:t>
          </w:r>
          <w:r w:rsidR="00ED0073" w:rsidRPr="00961896">
            <w:t xml:space="preserve"> for people with disability continues to be a persistent obstacle in developing social inclusion </w:t>
          </w:r>
          <w:r w:rsidR="00A13F23" w:rsidRPr="00961896">
            <w:t>in Australian society</w:t>
          </w:r>
          <w:r w:rsidR="00ED0073" w:rsidRPr="00961896">
            <w:t>.</w:t>
          </w:r>
          <w:r w:rsidRPr="00961896">
            <w:t xml:space="preserve"> </w:t>
          </w:r>
          <w:r w:rsidR="00415C29" w:rsidRPr="00961896">
            <w:t>Without</w:t>
          </w:r>
          <w:r w:rsidRPr="00961896">
            <w:t xml:space="preserve"> safe</w:t>
          </w:r>
          <w:r w:rsidR="00B54CE0" w:rsidRPr="00961896">
            <w:t xml:space="preserve"> and </w:t>
          </w:r>
          <w:r w:rsidR="00415C29" w:rsidRPr="00961896">
            <w:t>accessible</w:t>
          </w:r>
          <w:r w:rsidRPr="00961896">
            <w:t xml:space="preserve"> </w:t>
          </w:r>
          <w:r w:rsidR="00B54CE0" w:rsidRPr="00961896">
            <w:t>housing, full and meaningful participation</w:t>
          </w:r>
          <w:r w:rsidR="00197388" w:rsidRPr="00961896">
            <w:t xml:space="preserve"> for people with disability</w:t>
          </w:r>
          <w:r w:rsidR="00B54CE0" w:rsidRPr="00961896">
            <w:t xml:space="preserve"> in </w:t>
          </w:r>
          <w:r w:rsidR="00197388" w:rsidRPr="00961896">
            <w:t xml:space="preserve">their </w:t>
          </w:r>
          <w:r w:rsidR="00C143A6" w:rsidRPr="00961896">
            <w:t>local</w:t>
          </w:r>
          <w:r w:rsidR="00B54CE0" w:rsidRPr="00961896">
            <w:t xml:space="preserve"> communities </w:t>
          </w:r>
          <w:r w:rsidR="00C143A6" w:rsidRPr="00961896">
            <w:t>continu</w:t>
          </w:r>
          <w:r w:rsidR="00197388" w:rsidRPr="00961896">
            <w:t xml:space="preserve">es </w:t>
          </w:r>
          <w:r w:rsidR="00C143A6" w:rsidRPr="00961896">
            <w:t>to be s</w:t>
          </w:r>
          <w:r w:rsidR="00415C29" w:rsidRPr="00961896">
            <w:t>ignificantly</w:t>
          </w:r>
          <w:r w:rsidR="00B54CE0" w:rsidRPr="00961896">
            <w:t xml:space="preserve"> compromised and marginalised.</w:t>
          </w:r>
          <w:r w:rsidR="00197388" w:rsidRPr="00961896">
            <w:t xml:space="preserve"> The issue of housing for people with disability is further discussed in this paper.</w:t>
          </w:r>
        </w:p>
        <w:p w14:paraId="0DC15A78" w14:textId="77777777" w:rsidR="007C72E3" w:rsidRPr="00961896" w:rsidRDefault="007C72E3" w:rsidP="0092392F">
          <w:pPr>
            <w:pStyle w:val="PolicyBody"/>
          </w:pPr>
        </w:p>
        <w:p w14:paraId="10437192" w14:textId="20DB62A7" w:rsidR="00197388" w:rsidRPr="00961896" w:rsidRDefault="00ED0073" w:rsidP="0092392F">
          <w:pPr>
            <w:pStyle w:val="PolicyBody"/>
          </w:pPr>
          <w:r w:rsidRPr="00961896">
            <w:t>PDCN m</w:t>
          </w:r>
          <w:r w:rsidR="00C143A6" w:rsidRPr="00961896">
            <w:t xml:space="preserve">embers also cited </w:t>
          </w:r>
          <w:r w:rsidR="00415C29" w:rsidRPr="00961896">
            <w:t>Government</w:t>
          </w:r>
          <w:r w:rsidR="00C143A6" w:rsidRPr="00961896">
            <w:t>-</w:t>
          </w:r>
          <w:r w:rsidR="00415C29" w:rsidRPr="00961896">
            <w:t xml:space="preserve">initiated schemes such as income support and </w:t>
          </w:r>
          <w:r w:rsidR="00C143A6" w:rsidRPr="00961896">
            <w:t xml:space="preserve">NDIS </w:t>
          </w:r>
          <w:r w:rsidR="00415C29" w:rsidRPr="00961896">
            <w:t>services as critical in</w:t>
          </w:r>
          <w:r w:rsidR="00197388" w:rsidRPr="00961896">
            <w:t xml:space="preserve"> promoting inclusive practices for </w:t>
          </w:r>
          <w:r w:rsidR="00415C29" w:rsidRPr="00961896">
            <w:t xml:space="preserve">people with disability </w:t>
          </w:r>
          <w:r w:rsidR="00197388" w:rsidRPr="00961896">
            <w:t xml:space="preserve">and enhancing their capacity for </w:t>
          </w:r>
          <w:r w:rsidR="00415C29" w:rsidRPr="00961896">
            <w:t>active</w:t>
          </w:r>
          <w:r w:rsidR="00197388" w:rsidRPr="00961896">
            <w:t xml:space="preserve"> </w:t>
          </w:r>
          <w:r w:rsidR="00415C29" w:rsidRPr="00961896">
            <w:t>engage</w:t>
          </w:r>
          <w:r w:rsidR="00197388" w:rsidRPr="00961896">
            <w:t>ment</w:t>
          </w:r>
          <w:r w:rsidR="00415C29" w:rsidRPr="00961896">
            <w:t xml:space="preserve"> with peers, families and local communities. </w:t>
          </w:r>
          <w:r w:rsidR="00B54CE0" w:rsidRPr="00961896">
            <w:t>Many members</w:t>
          </w:r>
          <w:r w:rsidR="007C72E3" w:rsidRPr="00961896">
            <w:t xml:space="preserve"> highlight</w:t>
          </w:r>
          <w:r w:rsidR="00B54CE0" w:rsidRPr="00961896">
            <w:t>ed</w:t>
          </w:r>
          <w:r w:rsidR="007C72E3" w:rsidRPr="00961896">
            <w:t xml:space="preserve"> the </w:t>
          </w:r>
          <w:r w:rsidR="00C143A6" w:rsidRPr="00961896">
            <w:t xml:space="preserve">ongoing </w:t>
          </w:r>
          <w:r w:rsidR="00B54CE0" w:rsidRPr="00961896">
            <w:t>potential of the NDIS</w:t>
          </w:r>
          <w:r w:rsidR="007C72E3" w:rsidRPr="00961896">
            <w:t xml:space="preserve"> </w:t>
          </w:r>
          <w:r w:rsidR="00B54CE0" w:rsidRPr="00961896">
            <w:t>to</w:t>
          </w:r>
          <w:r w:rsidR="007C72E3" w:rsidRPr="00961896">
            <w:t xml:space="preserve"> provide </w:t>
          </w:r>
          <w:r w:rsidR="00C143A6" w:rsidRPr="00961896">
            <w:t>for</w:t>
          </w:r>
          <w:r w:rsidR="007C72E3" w:rsidRPr="00961896">
            <w:t xml:space="preserve"> </w:t>
          </w:r>
          <w:r w:rsidR="00B54CE0" w:rsidRPr="00961896">
            <w:t xml:space="preserve">these </w:t>
          </w:r>
          <w:r w:rsidR="00C143A6" w:rsidRPr="00961896">
            <w:t xml:space="preserve">critical </w:t>
          </w:r>
          <w:r w:rsidR="00B54CE0" w:rsidRPr="00961896">
            <w:t>s</w:t>
          </w:r>
          <w:r w:rsidR="007C72E3" w:rsidRPr="00961896">
            <w:t>upports and services</w:t>
          </w:r>
          <w:r w:rsidR="00B54CE0" w:rsidRPr="00961896">
            <w:t xml:space="preserve">, and </w:t>
          </w:r>
          <w:r w:rsidR="00C143A6" w:rsidRPr="00961896">
            <w:t>how they provided</w:t>
          </w:r>
          <w:r w:rsidRPr="00961896">
            <w:t xml:space="preserve"> them with</w:t>
          </w:r>
          <w:r w:rsidR="00C143A6" w:rsidRPr="00961896">
            <w:t xml:space="preserve"> meaningful ways to establish </w:t>
          </w:r>
          <w:r w:rsidR="00B54CE0" w:rsidRPr="00961896">
            <w:t xml:space="preserve">“ordinary lives” as </w:t>
          </w:r>
          <w:r w:rsidR="00415C29" w:rsidRPr="00961896">
            <w:t>individuals</w:t>
          </w:r>
          <w:r w:rsidR="00B54CE0" w:rsidRPr="00961896">
            <w:t xml:space="preserve"> in society</w:t>
          </w:r>
          <w:r w:rsidR="00C143A6" w:rsidRPr="00961896">
            <w:t xml:space="preserve">. </w:t>
          </w:r>
          <w:r w:rsidR="00197388" w:rsidRPr="00961896">
            <w:t xml:space="preserve"> However, these same people highlighted ongoing challenges faced by them in their everyday lives.</w:t>
          </w:r>
        </w:p>
        <w:p w14:paraId="79537C3D" w14:textId="77777777" w:rsidR="00197388" w:rsidRPr="00961896" w:rsidRDefault="00197388" w:rsidP="0092392F">
          <w:pPr>
            <w:pStyle w:val="PolicyBody"/>
          </w:pPr>
        </w:p>
        <w:p w14:paraId="4DB85A66" w14:textId="0668B0CE" w:rsidR="007C72E3" w:rsidRPr="00961896" w:rsidRDefault="00C143A6" w:rsidP="0092392F">
          <w:pPr>
            <w:pStyle w:val="PolicyBody"/>
          </w:pPr>
          <w:r w:rsidRPr="00961896">
            <w:t>Some of their comments were</w:t>
          </w:r>
          <w:r w:rsidR="00ED0073" w:rsidRPr="00961896">
            <w:t xml:space="preserve"> as follows</w:t>
          </w:r>
          <w:r w:rsidRPr="00961896">
            <w:t>:</w:t>
          </w:r>
        </w:p>
        <w:p w14:paraId="3470ECB9" w14:textId="50E80E7E" w:rsidR="007C72E3" w:rsidRPr="00961896" w:rsidRDefault="007C72E3" w:rsidP="00DA2F76">
          <w:pPr>
            <w:pStyle w:val="Quote"/>
            <w:rPr>
              <w:rFonts w:ascii="Myriad Pro" w:hAnsi="Myriad Pro"/>
            </w:rPr>
          </w:pPr>
          <w:r w:rsidRPr="00961896">
            <w:rPr>
              <w:rFonts w:ascii="Myriad Pro" w:hAnsi="Myriad Pro"/>
            </w:rPr>
            <w:t xml:space="preserve">Society has still a long way to go accepting all avenues of people with a disability. I feel a lot of changes and acceptance seem to be in the too hard basket, so to speak. Buildings, footpaths, public and business toilets, acceptance and inclusion into sports. </w:t>
          </w:r>
          <w:r w:rsidR="00B54CE0" w:rsidRPr="00961896">
            <w:rPr>
              <w:rFonts w:ascii="Myriad Pro" w:hAnsi="Myriad Pro"/>
            </w:rPr>
            <w:t>As a</w:t>
          </w:r>
          <w:r w:rsidRPr="00961896">
            <w:rPr>
              <w:rFonts w:ascii="Myriad Pro" w:hAnsi="Myriad Pro"/>
            </w:rPr>
            <w:t xml:space="preserve"> society </w:t>
          </w:r>
          <w:r w:rsidR="00B54CE0" w:rsidRPr="00961896">
            <w:rPr>
              <w:rFonts w:ascii="Myriad Pro" w:hAnsi="Myriad Pro"/>
            </w:rPr>
            <w:t xml:space="preserve">we </w:t>
          </w:r>
          <w:r w:rsidRPr="00961896">
            <w:rPr>
              <w:rFonts w:ascii="Myriad Pro" w:hAnsi="Myriad Pro"/>
            </w:rPr>
            <w:t xml:space="preserve">are improving, but </w:t>
          </w:r>
          <w:r w:rsidR="00B54CE0" w:rsidRPr="00961896">
            <w:rPr>
              <w:rFonts w:ascii="Myriad Pro" w:hAnsi="Myriad Pro"/>
            </w:rPr>
            <w:t xml:space="preserve">we </w:t>
          </w:r>
          <w:r w:rsidRPr="00961896">
            <w:rPr>
              <w:rFonts w:ascii="Myriad Pro" w:hAnsi="Myriad Pro"/>
            </w:rPr>
            <w:t xml:space="preserve">still need more. I think the people that have the 'disabilities' are the ones </w:t>
          </w:r>
          <w:r w:rsidR="00197388" w:rsidRPr="00961896">
            <w:rPr>
              <w:rFonts w:ascii="Myriad Pro" w:hAnsi="Myriad Pro"/>
            </w:rPr>
            <w:t>who</w:t>
          </w:r>
          <w:r w:rsidRPr="00961896">
            <w:rPr>
              <w:rFonts w:ascii="Myriad Pro" w:hAnsi="Myriad Pro"/>
            </w:rPr>
            <w:t xml:space="preserve"> should be very much included in making the decisions on what are the changes that should be put in place. Far too often these ideas and adjustments are not made by the people </w:t>
          </w:r>
          <w:r w:rsidR="00932E67" w:rsidRPr="00961896">
            <w:rPr>
              <w:rFonts w:ascii="Myriad Pro" w:hAnsi="Myriad Pro"/>
            </w:rPr>
            <w:t>who</w:t>
          </w:r>
          <w:r w:rsidRPr="00961896">
            <w:rPr>
              <w:rFonts w:ascii="Myriad Pro" w:hAnsi="Myriad Pro"/>
            </w:rPr>
            <w:t xml:space="preserve"> will be the ones using access to any of above.</w:t>
          </w:r>
          <w:r w:rsidR="00B54CE0" w:rsidRPr="00961896">
            <w:rPr>
              <w:rFonts w:ascii="Myriad Pro" w:hAnsi="Myriad Pro"/>
            </w:rPr>
            <w:t xml:space="preserve"> </w:t>
          </w:r>
          <w:r w:rsidRPr="00961896">
            <w:rPr>
              <w:rFonts w:ascii="Myriad Pro" w:hAnsi="Myriad Pro"/>
            </w:rPr>
            <w:t xml:space="preserve">While the rhetoric is there, the reality is not. The lives of people with disability </w:t>
          </w:r>
          <w:r w:rsidR="00932E67" w:rsidRPr="00961896">
            <w:rPr>
              <w:rFonts w:ascii="Myriad Pro" w:hAnsi="Myriad Pro"/>
            </w:rPr>
            <w:t>are</w:t>
          </w:r>
          <w:r w:rsidRPr="00961896">
            <w:rPr>
              <w:rFonts w:ascii="Myriad Pro" w:hAnsi="Myriad Pro"/>
            </w:rPr>
            <w:t xml:space="preserve"> still far too limited in comparison to those without. Social opportunities, work opportunities, educational opportunities - all far too limited</w:t>
          </w:r>
          <w:r w:rsidR="00DA2F76" w:rsidRPr="00961896">
            <w:rPr>
              <w:rFonts w:ascii="Myriad Pro" w:hAnsi="Myriad Pro"/>
            </w:rPr>
            <w:t>.</w:t>
          </w:r>
          <w:r w:rsidR="00DA2F76" w:rsidRPr="00961896">
            <w:rPr>
              <w:rStyle w:val="FootnoteReference"/>
              <w:rFonts w:ascii="Myriad Pro" w:hAnsi="Myriad Pro"/>
            </w:rPr>
            <w:footnoteReference w:id="2"/>
          </w:r>
          <w:r w:rsidR="005B24C4" w:rsidRPr="00961896">
            <w:rPr>
              <w:rStyle w:val="FootnoteReference"/>
              <w:rFonts w:ascii="Myriad Pro" w:hAnsi="Myriad Pro"/>
              <w:vertAlign w:val="baseline"/>
            </w:rPr>
            <w:t xml:space="preserve"> </w:t>
          </w:r>
        </w:p>
        <w:p w14:paraId="6B363DBC" w14:textId="7800457D" w:rsidR="007C72E3" w:rsidRPr="00961896" w:rsidRDefault="007C72E3" w:rsidP="00DA2F76">
          <w:pPr>
            <w:pStyle w:val="Quote"/>
            <w:rPr>
              <w:rFonts w:ascii="Myriad Pro" w:hAnsi="Myriad Pro"/>
            </w:rPr>
          </w:pPr>
          <w:r w:rsidRPr="00961896">
            <w:rPr>
              <w:rFonts w:ascii="Myriad Pro" w:hAnsi="Myriad Pro"/>
            </w:rPr>
            <w:t xml:space="preserve">Society is not inclusive of people with a disability because all </w:t>
          </w:r>
          <w:r w:rsidR="00452DC7">
            <w:rPr>
              <w:rFonts w:ascii="Myriad Pro" w:hAnsi="Myriad Pro"/>
            </w:rPr>
            <w:t>that</w:t>
          </w:r>
          <w:r w:rsidRPr="00961896">
            <w:rPr>
              <w:rFonts w:ascii="Myriad Pro" w:hAnsi="Myriad Pro"/>
            </w:rPr>
            <w:t xml:space="preserve"> you see is words written. But when it comes to reality or life happenings nothing works. You are on your own and have done everything for yourself. Which at times can be very hard to do and arrange</w:t>
          </w:r>
          <w:r w:rsidR="00327D58" w:rsidRPr="00961896">
            <w:rPr>
              <w:rFonts w:ascii="Myriad Pro" w:hAnsi="Myriad Pro"/>
            </w:rPr>
            <w:t xml:space="preserve">. </w:t>
          </w:r>
          <w:r w:rsidRPr="00961896">
            <w:rPr>
              <w:rFonts w:ascii="Myriad Pro" w:hAnsi="Myriad Pro"/>
            </w:rPr>
            <w:t>As a PDCN member, I belie</w:t>
          </w:r>
          <w:r w:rsidR="00B54CE0" w:rsidRPr="00961896">
            <w:rPr>
              <w:rFonts w:ascii="Myriad Pro" w:hAnsi="Myriad Pro"/>
            </w:rPr>
            <w:t>ve that as a society</w:t>
          </w:r>
          <w:r w:rsidRPr="00961896">
            <w:rPr>
              <w:rFonts w:ascii="Myriad Pro" w:hAnsi="Myriad Pro"/>
            </w:rPr>
            <w:t xml:space="preserve">, there is still a long way to go in this space, in particular </w:t>
          </w:r>
          <w:r w:rsidR="00197388" w:rsidRPr="00961896">
            <w:rPr>
              <w:rFonts w:ascii="Myriad Pro" w:hAnsi="Myriad Pro"/>
            </w:rPr>
            <w:t>d</w:t>
          </w:r>
          <w:r w:rsidRPr="00961896">
            <w:rPr>
              <w:rFonts w:ascii="Myriad Pro" w:hAnsi="Myriad Pro"/>
            </w:rPr>
            <w:t>isability awareness, attitudes and culture.</w:t>
          </w:r>
          <w:r w:rsidR="005B24C4" w:rsidRPr="00961896">
            <w:rPr>
              <w:rFonts w:ascii="Myriad Pro" w:hAnsi="Myriad Pro"/>
            </w:rPr>
            <w:t xml:space="preserve"> </w:t>
          </w:r>
          <w:r w:rsidR="00DA2F76" w:rsidRPr="00961896">
            <w:rPr>
              <w:rStyle w:val="FootnoteReference"/>
              <w:rFonts w:ascii="Myriad Pro" w:hAnsi="Myriad Pro"/>
            </w:rPr>
            <w:footnoteReference w:id="3"/>
          </w:r>
        </w:p>
        <w:p w14:paraId="3609DDFC" w14:textId="12DA0847" w:rsidR="001E6405" w:rsidRPr="00961896" w:rsidRDefault="007C72E3" w:rsidP="00DA2F76">
          <w:pPr>
            <w:pStyle w:val="Quote"/>
            <w:rPr>
              <w:rFonts w:ascii="Myriad Pro" w:hAnsi="Myriad Pro"/>
            </w:rPr>
          </w:pPr>
          <w:r w:rsidRPr="00961896">
            <w:rPr>
              <w:rFonts w:ascii="Myriad Pro" w:hAnsi="Myriad Pro"/>
            </w:rPr>
            <w:t>There’s still a big gulf between people with disabilities and society. There is no encouragement for society to mix with those with disabilities. This may be because it’s in the too hard basket. Those with disabilities need to be encouraged to speak out in their community about the best ways to gain a good outcome.</w:t>
          </w:r>
          <w:r w:rsidR="005B24C4" w:rsidRPr="00961896">
            <w:rPr>
              <w:rFonts w:ascii="Myriad Pro" w:hAnsi="Myriad Pro"/>
            </w:rPr>
            <w:t xml:space="preserve"> </w:t>
          </w:r>
          <w:r w:rsidR="00DA2F76" w:rsidRPr="00961896">
            <w:rPr>
              <w:rStyle w:val="FootnoteReference"/>
              <w:rFonts w:ascii="Myriad Pro" w:hAnsi="Myriad Pro"/>
            </w:rPr>
            <w:footnoteReference w:id="4"/>
          </w:r>
        </w:p>
        <w:p w14:paraId="0D78EB5E" w14:textId="46BC98B5" w:rsidR="00ED0073" w:rsidRPr="00961896" w:rsidRDefault="00D4161B" w:rsidP="0092392F">
          <w:pPr>
            <w:pStyle w:val="PolicyBody"/>
            <w:rPr>
              <w:i/>
            </w:rPr>
          </w:pPr>
          <w:r w:rsidRPr="00961896">
            <w:t>It should be noted that these</w:t>
          </w:r>
          <w:r w:rsidR="00327D58" w:rsidRPr="00961896">
            <w:t xml:space="preserve"> views </w:t>
          </w:r>
          <w:r w:rsidRPr="00961896">
            <w:t>expressed by our members</w:t>
          </w:r>
          <w:r w:rsidR="00327D58" w:rsidRPr="00961896">
            <w:t xml:space="preserve"> </w:t>
          </w:r>
          <w:r w:rsidR="00ED0073" w:rsidRPr="00961896">
            <w:t xml:space="preserve">closely </w:t>
          </w:r>
          <w:r w:rsidR="007C72E3" w:rsidRPr="00961896">
            <w:t xml:space="preserve">align with the </w:t>
          </w:r>
          <w:r w:rsidR="00291CC3" w:rsidRPr="00961896">
            <w:t>pre-requisite</w:t>
          </w:r>
          <w:r w:rsidR="00197388" w:rsidRPr="00961896">
            <w:t xml:space="preserve"> conditions </w:t>
          </w:r>
          <w:r w:rsidR="00291CC3" w:rsidRPr="00961896">
            <w:t>for</w:t>
          </w:r>
          <w:r w:rsidR="00197388" w:rsidRPr="00961896">
            <w:t xml:space="preserve"> develop</w:t>
          </w:r>
          <w:r w:rsidR="00291CC3" w:rsidRPr="00961896">
            <w:t>ing</w:t>
          </w:r>
          <w:r w:rsidR="00197388" w:rsidRPr="00961896">
            <w:t xml:space="preserve"> and promot</w:t>
          </w:r>
          <w:r w:rsidR="00291CC3" w:rsidRPr="00961896">
            <w:t>ing</w:t>
          </w:r>
          <w:r w:rsidR="007C72E3" w:rsidRPr="00961896">
            <w:t xml:space="preserve"> </w:t>
          </w:r>
          <w:r w:rsidR="00327D58" w:rsidRPr="00961896">
            <w:t>“</w:t>
          </w:r>
          <w:r w:rsidR="007C72E3" w:rsidRPr="00961896">
            <w:t>social inclusion</w:t>
          </w:r>
          <w:r w:rsidR="00327D58" w:rsidRPr="00961896">
            <w:t>”</w:t>
          </w:r>
          <w:r w:rsidR="00197388" w:rsidRPr="00961896">
            <w:t>,</w:t>
          </w:r>
          <w:r w:rsidR="00327D58" w:rsidRPr="00961896">
            <w:t xml:space="preserve"> as</w:t>
          </w:r>
          <w:r w:rsidR="00197388" w:rsidRPr="00961896">
            <w:t xml:space="preserve"> articulated</w:t>
          </w:r>
          <w:r w:rsidR="007C72E3" w:rsidRPr="00961896">
            <w:t xml:space="preserve"> in Article 19 of the </w:t>
          </w:r>
          <w:r w:rsidR="00327D58" w:rsidRPr="00961896">
            <w:t xml:space="preserve">United Nations </w:t>
          </w:r>
          <w:r w:rsidR="00327D58" w:rsidRPr="00961896">
            <w:rPr>
              <w:i/>
            </w:rPr>
            <w:t>Convention on the Rights of People with Disabilities</w:t>
          </w:r>
          <w:r w:rsidR="007146EE" w:rsidRPr="00961896">
            <w:t xml:space="preserve"> (CRPD) </w:t>
          </w:r>
          <w:r w:rsidRPr="00961896">
            <w:t xml:space="preserve">- </w:t>
          </w:r>
          <w:r w:rsidRPr="00961896">
            <w:rPr>
              <w:i/>
              <w:iCs/>
            </w:rPr>
            <w:t>Living</w:t>
          </w:r>
          <w:r w:rsidR="007146EE" w:rsidRPr="00961896">
            <w:rPr>
              <w:i/>
              <w:iCs/>
            </w:rPr>
            <w:t xml:space="preserve"> </w:t>
          </w:r>
          <w:r w:rsidR="007146EE" w:rsidRPr="00961896">
            <w:rPr>
              <w:i/>
            </w:rPr>
            <w:t>Independently and Being Included in the Community</w:t>
          </w:r>
          <w:r w:rsidR="00ED0073" w:rsidRPr="00961896">
            <w:rPr>
              <w:i/>
            </w:rPr>
            <w:t>.</w:t>
          </w:r>
        </w:p>
        <w:p w14:paraId="4BBA834A" w14:textId="4D4B9668" w:rsidR="00197388" w:rsidRPr="00961896" w:rsidRDefault="00197388" w:rsidP="0092392F">
          <w:pPr>
            <w:pStyle w:val="PolicyBody"/>
            <w:rPr>
              <w:i/>
            </w:rPr>
          </w:pPr>
        </w:p>
        <w:p w14:paraId="3817A46C" w14:textId="77777777" w:rsidR="00291CC3" w:rsidRPr="00961896" w:rsidRDefault="00291CC3" w:rsidP="0092392F">
          <w:pPr>
            <w:pStyle w:val="PolicyBody"/>
            <w:rPr>
              <w:iCs/>
            </w:rPr>
          </w:pPr>
          <w:r w:rsidRPr="00961896">
            <w:rPr>
              <w:iCs/>
            </w:rPr>
            <w:t>T</w:t>
          </w:r>
          <w:r w:rsidR="00197388" w:rsidRPr="00961896">
            <w:rPr>
              <w:iCs/>
            </w:rPr>
            <w:t>hese comments</w:t>
          </w:r>
          <w:r w:rsidRPr="00961896">
            <w:rPr>
              <w:iCs/>
            </w:rPr>
            <w:t xml:space="preserve"> also highlight the ongoing challenge </w:t>
          </w:r>
          <w:r w:rsidR="00197388" w:rsidRPr="00961896">
            <w:rPr>
              <w:iCs/>
            </w:rPr>
            <w:t xml:space="preserve">for </w:t>
          </w:r>
          <w:r w:rsidRPr="00961896">
            <w:rPr>
              <w:iCs/>
            </w:rPr>
            <w:t>Australian</w:t>
          </w:r>
          <w:r w:rsidR="00197388" w:rsidRPr="00961896">
            <w:rPr>
              <w:iCs/>
            </w:rPr>
            <w:t xml:space="preserve"> society – and </w:t>
          </w:r>
          <w:r w:rsidRPr="00961896">
            <w:rPr>
              <w:iCs/>
            </w:rPr>
            <w:t>its</w:t>
          </w:r>
          <w:r w:rsidR="00197388" w:rsidRPr="00961896">
            <w:rPr>
              <w:iCs/>
            </w:rPr>
            <w:t xml:space="preserve"> </w:t>
          </w:r>
          <w:r w:rsidRPr="00961896">
            <w:rPr>
              <w:iCs/>
            </w:rPr>
            <w:t>governments,</w:t>
          </w:r>
          <w:r w:rsidR="00197388" w:rsidRPr="00961896">
            <w:rPr>
              <w:iCs/>
            </w:rPr>
            <w:t xml:space="preserve"> service </w:t>
          </w:r>
          <w:r w:rsidRPr="00961896">
            <w:rPr>
              <w:iCs/>
            </w:rPr>
            <w:t>providers</w:t>
          </w:r>
          <w:r w:rsidR="00197388" w:rsidRPr="00961896">
            <w:rPr>
              <w:iCs/>
            </w:rPr>
            <w:t xml:space="preserve"> and </w:t>
          </w:r>
          <w:r w:rsidRPr="00961896">
            <w:rPr>
              <w:iCs/>
            </w:rPr>
            <w:t>advocacy</w:t>
          </w:r>
          <w:r w:rsidR="00197388" w:rsidRPr="00961896">
            <w:rPr>
              <w:iCs/>
            </w:rPr>
            <w:t xml:space="preserve"> groups – i</w:t>
          </w:r>
          <w:r w:rsidRPr="00961896">
            <w:rPr>
              <w:iCs/>
            </w:rPr>
            <w:t>n</w:t>
          </w:r>
          <w:r w:rsidR="00197388" w:rsidRPr="00961896">
            <w:rPr>
              <w:iCs/>
            </w:rPr>
            <w:t xml:space="preserve"> </w:t>
          </w:r>
          <w:r w:rsidRPr="00961896">
            <w:rPr>
              <w:iCs/>
            </w:rPr>
            <w:t>translating</w:t>
          </w:r>
          <w:r w:rsidR="00197388" w:rsidRPr="00961896">
            <w:rPr>
              <w:iCs/>
            </w:rPr>
            <w:t xml:space="preserve"> the </w:t>
          </w:r>
          <w:r w:rsidRPr="00961896">
            <w:rPr>
              <w:iCs/>
            </w:rPr>
            <w:t xml:space="preserve">rhetoric of inclusion into tangible, life-long outcomes for people with disability. </w:t>
          </w:r>
        </w:p>
        <w:p w14:paraId="1E5C362A" w14:textId="77777777" w:rsidR="00291CC3" w:rsidRPr="00961896" w:rsidRDefault="00291CC3" w:rsidP="0092392F">
          <w:pPr>
            <w:pStyle w:val="PolicyBody"/>
            <w:rPr>
              <w:iCs/>
            </w:rPr>
          </w:pPr>
        </w:p>
        <w:p w14:paraId="4F4A9109" w14:textId="6B0FA571" w:rsidR="00A13F23" w:rsidRPr="00961896" w:rsidRDefault="00291CC3" w:rsidP="0092392F">
          <w:pPr>
            <w:pStyle w:val="PolicyBody"/>
            <w:rPr>
              <w:iCs/>
            </w:rPr>
          </w:pPr>
          <w:r w:rsidRPr="00961896">
            <w:rPr>
              <w:iCs/>
            </w:rPr>
            <w:lastRenderedPageBreak/>
            <w:t xml:space="preserve">PDCN contends that for people with disability, authentic social inclusion will become a reality in their lives when: </w:t>
          </w:r>
        </w:p>
        <w:p w14:paraId="7C1CBF25" w14:textId="2869C7C8" w:rsidR="007C72E3" w:rsidRPr="00961896" w:rsidRDefault="00D60B5B" w:rsidP="00E02766">
          <w:pPr>
            <w:pStyle w:val="Quote"/>
            <w:rPr>
              <w:rFonts w:ascii="Myriad Pro" w:hAnsi="Myriad Pro"/>
            </w:rPr>
          </w:pPr>
          <w:r w:rsidRPr="00961896">
            <w:rPr>
              <w:rFonts w:ascii="Myriad Pro" w:hAnsi="Myriad Pro"/>
            </w:rPr>
            <w:t>…we r</w:t>
          </w:r>
          <w:r w:rsidR="007C72E3" w:rsidRPr="00961896">
            <w:rPr>
              <w:rFonts w:ascii="Myriad Pro" w:hAnsi="Myriad Pro"/>
            </w:rPr>
            <w:t>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p>
        <w:p w14:paraId="75DDE3ED" w14:textId="77777777" w:rsidR="007C72E3" w:rsidRPr="00961896" w:rsidRDefault="007C72E3" w:rsidP="00E02766">
          <w:pPr>
            <w:pStyle w:val="Quote"/>
            <w:rPr>
              <w:rFonts w:ascii="Myriad Pro" w:hAnsi="Myriad Pro"/>
            </w:rPr>
          </w:pPr>
          <w:r w:rsidRPr="00961896">
            <w:rPr>
              <w:rFonts w:ascii="Myriad Pro" w:hAnsi="Myriad Pro"/>
            </w:rPr>
            <w:t>a) Persons with disabilities have the opportunity to choose their place of residence and where and with whom they live on an equal basis with others and are not obliged to live in a particular living arrangement;</w:t>
          </w:r>
        </w:p>
        <w:p w14:paraId="5C7DF41B" w14:textId="77777777" w:rsidR="007C72E3" w:rsidRPr="00961896" w:rsidRDefault="007C72E3" w:rsidP="00E02766">
          <w:pPr>
            <w:pStyle w:val="Quote"/>
            <w:rPr>
              <w:rFonts w:ascii="Myriad Pro" w:hAnsi="Myriad Pro"/>
            </w:rPr>
          </w:pPr>
          <w:r w:rsidRPr="00961896">
            <w:rPr>
              <w:rFonts w:ascii="Myriad Pro" w:hAnsi="Myriad Pro"/>
            </w:rPr>
            <w:t>b) Persons with disabilities have access to a range of in-home, residential and other community support services, including personal assistance necessary to support living and inclusion in the community, and to prevent isolation or segregation from the community;</w:t>
          </w:r>
        </w:p>
        <w:p w14:paraId="730CF7E7" w14:textId="2EE7284D" w:rsidR="00AF08A9" w:rsidRPr="00961896" w:rsidRDefault="007C72E3" w:rsidP="00E02766">
          <w:pPr>
            <w:pStyle w:val="Quote"/>
            <w:rPr>
              <w:rFonts w:ascii="Myriad Pro" w:hAnsi="Myriad Pro"/>
            </w:rPr>
          </w:pPr>
          <w:r w:rsidRPr="00961896">
            <w:rPr>
              <w:rFonts w:ascii="Myriad Pro" w:hAnsi="Myriad Pro"/>
            </w:rPr>
            <w:t>c) Community services and facilities for the general population are available on an equal basis to persons with disabilities and are responsive to their needs.</w:t>
          </w:r>
          <w:r w:rsidR="00327D58" w:rsidRPr="00961896">
            <w:rPr>
              <w:rStyle w:val="FootnoteReference"/>
              <w:rFonts w:ascii="Myriad Pro" w:hAnsi="Myriad Pro"/>
              <w:vertAlign w:val="baseline"/>
            </w:rPr>
            <w:t xml:space="preserve"> </w:t>
          </w:r>
          <w:r w:rsidR="00E02766" w:rsidRPr="00961896">
            <w:rPr>
              <w:rStyle w:val="FootnoteReference"/>
              <w:rFonts w:ascii="Myriad Pro" w:hAnsi="Myriad Pro"/>
            </w:rPr>
            <w:footnoteReference w:id="5"/>
          </w:r>
          <w:bookmarkStart w:id="15" w:name="_Toc485396997"/>
        </w:p>
        <w:p w14:paraId="57492CFF" w14:textId="27395EF1" w:rsidR="00291CC3" w:rsidRDefault="00291CC3" w:rsidP="00291CC3">
          <w:pPr>
            <w:rPr>
              <w:rFonts w:ascii="Myriad Pro" w:hAnsi="Myriad Pro" w:cs="Arial"/>
            </w:rPr>
          </w:pPr>
          <w:r w:rsidRPr="00961896">
            <w:rPr>
              <w:rFonts w:ascii="Myriad Pro" w:hAnsi="Myriad Pro" w:cs="Arial"/>
            </w:rPr>
            <w:t>These issues that impact on the development and implementation of these conditions for social inclusion will be discussed and critiqued in this paper.</w:t>
          </w:r>
        </w:p>
        <w:p w14:paraId="10A68264" w14:textId="77777777" w:rsidR="00755CE7" w:rsidRDefault="00755CE7" w:rsidP="00E02766">
          <w:pPr>
            <w:pStyle w:val="RecTitle"/>
          </w:pPr>
        </w:p>
        <w:p w14:paraId="72964B86" w14:textId="5856AFE3" w:rsidR="00DA2F76" w:rsidRPr="00961896" w:rsidRDefault="00DA2F76" w:rsidP="00E02766">
          <w:pPr>
            <w:pStyle w:val="RecTitle"/>
          </w:pPr>
          <w:r w:rsidRPr="00961896">
            <w:t>R</w:t>
          </w:r>
          <w:r w:rsidR="00E02766" w:rsidRPr="00961896">
            <w:t>ecommendation 1</w:t>
          </w:r>
        </w:p>
        <w:p w14:paraId="1D1A51D8" w14:textId="77777777" w:rsidR="00E02766" w:rsidRPr="00961896" w:rsidRDefault="00E02766" w:rsidP="00E02766">
          <w:pPr>
            <w:pStyle w:val="RecTitle"/>
          </w:pPr>
        </w:p>
        <w:p w14:paraId="0121EEA4" w14:textId="77777777" w:rsidR="00755CE7" w:rsidRDefault="00DA2F76" w:rsidP="00755CE7">
          <w:pPr>
            <w:pStyle w:val="RecBody"/>
          </w:pPr>
          <w:r w:rsidRPr="00961896">
            <w:t xml:space="preserve">That Australian policy makers and service providers at state and national levels continue to develop and implement approaches for promoting “inclusion” and “inclusive practices” for people with disability based on the precepts, principles and practices documented in Article 19 of the United Nations Convention on the Rights of Persons with Disabilities (CRPD) - </w:t>
          </w:r>
          <w:r w:rsidRPr="00961896">
            <w:rPr>
              <w:iCs/>
            </w:rPr>
            <w:t xml:space="preserve">Living </w:t>
          </w:r>
          <w:r w:rsidRPr="00961896">
            <w:t>Independently and Being Included in the Community.</w:t>
          </w:r>
        </w:p>
        <w:p w14:paraId="0ADC4EB7" w14:textId="330C7CF1" w:rsidR="00755CE7" w:rsidRPr="00961896" w:rsidRDefault="00755CE7" w:rsidP="00755CE7">
          <w:pPr>
            <w:pStyle w:val="RecBody"/>
          </w:pPr>
          <w:r w:rsidRPr="00961896">
            <w:t xml:space="preserve"> </w:t>
          </w:r>
        </w:p>
        <w:p w14:paraId="4D69789B" w14:textId="287FBE65" w:rsidR="00DA2F76" w:rsidRPr="00961896" w:rsidRDefault="00DA2F76" w:rsidP="00E02766">
          <w:pPr>
            <w:pStyle w:val="RecTitle"/>
          </w:pPr>
          <w:r w:rsidRPr="00961896">
            <w:t>R</w:t>
          </w:r>
          <w:r w:rsidR="00E02766" w:rsidRPr="00961896">
            <w:t>ecommendation 2</w:t>
          </w:r>
        </w:p>
        <w:p w14:paraId="6E3A142C" w14:textId="77777777" w:rsidR="00E02766" w:rsidRPr="00961896" w:rsidRDefault="00E02766" w:rsidP="00E02766">
          <w:pPr>
            <w:pStyle w:val="RecTitle"/>
          </w:pPr>
        </w:p>
        <w:p w14:paraId="67EC62C7" w14:textId="74E41525" w:rsidR="00DA2F76" w:rsidRPr="00961896" w:rsidRDefault="00DA2F76" w:rsidP="00E02766">
          <w:pPr>
            <w:pStyle w:val="RecBody"/>
            <w:rPr>
              <w:color w:val="1F3864" w:themeColor="accent1" w:themeShade="80"/>
            </w:rPr>
          </w:pPr>
          <w:r w:rsidRPr="00961896">
            <w:t>That Australian governments adopt a “whole of society” approach in developing inclusive policies and practices for people with disability that are informed by and incorporate stakeholder input, acknowledging the role of local communities in developing enhanced individual outcomes</w:t>
          </w:r>
          <w:r w:rsidRPr="00961896">
            <w:rPr>
              <w:color w:val="1F3864" w:themeColor="accent1" w:themeShade="80"/>
            </w:rPr>
            <w:t>.</w:t>
          </w:r>
        </w:p>
        <w:p w14:paraId="65402FEB" w14:textId="77777777" w:rsidR="0005643F" w:rsidRPr="00961896" w:rsidRDefault="0005643F" w:rsidP="0005643F">
          <w:pPr>
            <w:pStyle w:val="PolicyBody"/>
            <w:ind w:left="360"/>
            <w:rPr>
              <w:rFonts w:cs="Times New Roman"/>
              <w:color w:val="4472C4" w:themeColor="accent1"/>
              <w:sz w:val="20"/>
              <w:u w:val="single"/>
            </w:rPr>
          </w:pPr>
        </w:p>
        <w:p w14:paraId="66B172E2" w14:textId="2E10A161" w:rsidR="00E02766" w:rsidRPr="00DD2D0E" w:rsidRDefault="007146EE" w:rsidP="00DD2D0E">
          <w:pPr>
            <w:pStyle w:val="Heading4"/>
          </w:pPr>
          <w:r w:rsidRPr="00755CE7">
            <w:t>QUESTION 2: What makes an inclusive society?</w:t>
          </w:r>
          <w:bookmarkStart w:id="16" w:name="_Toc485396998"/>
          <w:bookmarkEnd w:id="15"/>
        </w:p>
        <w:p w14:paraId="132BE04F" w14:textId="3288E3DA" w:rsidR="007C72E3" w:rsidRPr="00961896" w:rsidRDefault="007146EE" w:rsidP="00DD2D0E">
          <w:pPr>
            <w:pStyle w:val="Heading4"/>
          </w:pPr>
          <w:bookmarkStart w:id="17" w:name="_Toc75356811"/>
          <w:r w:rsidRPr="00961896">
            <w:rPr>
              <w:rFonts w:cs="Arial"/>
            </w:rPr>
            <w:t xml:space="preserve">2(a)  </w:t>
          </w:r>
          <w:r w:rsidR="007C72E3" w:rsidRPr="00961896">
            <w:t>What are the characteristics of an inclusive society?</w:t>
          </w:r>
          <w:bookmarkEnd w:id="16"/>
          <w:bookmarkEnd w:id="17"/>
          <w:r w:rsidR="007C72E3" w:rsidRPr="00961896">
            <w:t xml:space="preserve"> </w:t>
          </w:r>
        </w:p>
        <w:p w14:paraId="136A46AD" w14:textId="5A99457A" w:rsidR="6018D9D1" w:rsidRPr="00961896" w:rsidRDefault="00BA412C" w:rsidP="00A50ED9">
          <w:pPr>
            <w:spacing w:before="100" w:beforeAutospacing="1" w:after="100" w:afterAutospacing="1" w:line="240" w:lineRule="auto"/>
            <w:rPr>
              <w:rFonts w:ascii="Myriad Pro" w:hAnsi="Myriad Pro" w:cs="Times New Roman"/>
            </w:rPr>
          </w:pPr>
          <w:r w:rsidRPr="00961896">
            <w:rPr>
              <w:rFonts w:ascii="Myriad Pro" w:hAnsi="Myriad Pro" w:cs="Times New Roman"/>
            </w:rPr>
            <w:t>For our membership, a</w:t>
          </w:r>
          <w:r w:rsidR="007146EE" w:rsidRPr="00961896">
            <w:rPr>
              <w:rFonts w:ascii="Myriad Pro" w:hAnsi="Myriad Pro" w:cs="Times New Roman"/>
            </w:rPr>
            <w:t xml:space="preserve">n inclusive society </w:t>
          </w:r>
          <w:r w:rsidRPr="00961896">
            <w:rPr>
              <w:rFonts w:ascii="Myriad Pro" w:hAnsi="Myriad Pro" w:cs="Times New Roman"/>
            </w:rPr>
            <w:t>is</w:t>
          </w:r>
          <w:r w:rsidR="007146EE" w:rsidRPr="00961896">
            <w:rPr>
              <w:rFonts w:ascii="Myriad Pro" w:hAnsi="Myriad Pro" w:cs="Times New Roman"/>
            </w:rPr>
            <w:t xml:space="preserve"> one </w:t>
          </w:r>
          <w:r w:rsidR="00A50ED9" w:rsidRPr="00961896">
            <w:rPr>
              <w:rFonts w:ascii="Myriad Pro" w:hAnsi="Myriad Pro" w:cs="Times New Roman"/>
            </w:rPr>
            <w:t>where key social policies, practices and protocols are instrumental in ensuring equal</w:t>
          </w:r>
          <w:r w:rsidR="007146EE" w:rsidRPr="00961896">
            <w:rPr>
              <w:rFonts w:ascii="Myriad Pro" w:hAnsi="Myriad Pro" w:cs="Times New Roman"/>
            </w:rPr>
            <w:t xml:space="preserve"> opportunities for all citizens, regardless of background, so that they achieve</w:t>
          </w:r>
          <w:r w:rsidR="00A50ED9" w:rsidRPr="00961896">
            <w:rPr>
              <w:rFonts w:ascii="Myriad Pro" w:hAnsi="Myriad Pro" w:cs="Times New Roman"/>
            </w:rPr>
            <w:t xml:space="preserve"> </w:t>
          </w:r>
          <w:r w:rsidR="007146EE" w:rsidRPr="00961896">
            <w:rPr>
              <w:rFonts w:ascii="Myriad Pro" w:hAnsi="Myriad Pro" w:cs="Times New Roman"/>
            </w:rPr>
            <w:t>their full potential</w:t>
          </w:r>
          <w:r w:rsidR="00A50ED9" w:rsidRPr="00961896">
            <w:rPr>
              <w:rFonts w:ascii="Myriad Pro" w:hAnsi="Myriad Pro" w:cs="Times New Roman"/>
            </w:rPr>
            <w:t xml:space="preserve"> as individuals</w:t>
          </w:r>
          <w:r w:rsidR="007146EE" w:rsidRPr="00961896">
            <w:rPr>
              <w:rFonts w:ascii="Myriad Pro" w:hAnsi="Myriad Pro" w:cs="Times New Roman"/>
            </w:rPr>
            <w:t xml:space="preserve"> in life. </w:t>
          </w:r>
          <w:r w:rsidR="00680F77" w:rsidRPr="00961896">
            <w:rPr>
              <w:rFonts w:ascii="Myriad Pro" w:hAnsi="Myriad Pro" w:cs="Times New Roman"/>
            </w:rPr>
            <w:t>In practice,</w:t>
          </w:r>
          <w:r w:rsidR="007146EE" w:rsidRPr="00961896">
            <w:rPr>
              <w:rFonts w:ascii="Myriad Pro" w:hAnsi="Myriad Pro" w:cs="Times New Roman"/>
            </w:rPr>
            <w:t xml:space="preserve"> an inclusive society </w:t>
          </w:r>
          <w:r w:rsidR="00680F77" w:rsidRPr="00961896">
            <w:rPr>
              <w:rFonts w:ascii="Myriad Pro" w:hAnsi="Myriad Pro" w:cs="Times New Roman"/>
            </w:rPr>
            <w:t xml:space="preserve">develops </w:t>
          </w:r>
          <w:r w:rsidR="007146EE" w:rsidRPr="00961896">
            <w:rPr>
              <w:rFonts w:ascii="Myriad Pro" w:hAnsi="Myriad Pro" w:cs="Times New Roman"/>
            </w:rPr>
            <w:t xml:space="preserve">multi-dimensional processes </w:t>
          </w:r>
          <w:r w:rsidR="00A50ED9" w:rsidRPr="00961896">
            <w:rPr>
              <w:rFonts w:ascii="Myriad Pro" w:hAnsi="Myriad Pro" w:cs="Times New Roman"/>
            </w:rPr>
            <w:t>for all people</w:t>
          </w:r>
          <w:r w:rsidR="006C6CB6" w:rsidRPr="00961896">
            <w:rPr>
              <w:rFonts w:ascii="Myriad Pro" w:hAnsi="Myriad Pro" w:cs="Times New Roman"/>
            </w:rPr>
            <w:t xml:space="preserve"> as part of a</w:t>
          </w:r>
          <w:r w:rsidR="00680F77" w:rsidRPr="00961896">
            <w:rPr>
              <w:rFonts w:ascii="Myriad Pro" w:hAnsi="Myriad Pro" w:cs="Times New Roman"/>
            </w:rPr>
            <w:t xml:space="preserve"> collaborative </w:t>
          </w:r>
          <w:r w:rsidR="00A50ED9" w:rsidRPr="00961896">
            <w:rPr>
              <w:rFonts w:ascii="Myriad Pro" w:hAnsi="Myriad Pro" w:cs="Times New Roman"/>
            </w:rPr>
            <w:t xml:space="preserve">social </w:t>
          </w:r>
          <w:r w:rsidR="00680F77" w:rsidRPr="00961896">
            <w:rPr>
              <w:rFonts w:ascii="Myriad Pro" w:hAnsi="Myriad Pro" w:cs="Times New Roman"/>
            </w:rPr>
            <w:t xml:space="preserve">commitment to </w:t>
          </w:r>
          <w:r w:rsidR="006C6CB6" w:rsidRPr="00961896">
            <w:rPr>
              <w:rFonts w:ascii="Myriad Pro" w:hAnsi="Myriad Pro" w:cs="Times New Roman"/>
            </w:rPr>
            <w:t>create</w:t>
          </w:r>
          <w:r w:rsidR="007146EE" w:rsidRPr="00961896">
            <w:rPr>
              <w:rFonts w:ascii="Myriad Pro" w:hAnsi="Myriad Pro" w:cs="Times New Roman"/>
            </w:rPr>
            <w:t>, promot</w:t>
          </w:r>
          <w:r w:rsidR="006C6CB6" w:rsidRPr="00961896">
            <w:rPr>
              <w:rFonts w:ascii="Myriad Pro" w:hAnsi="Myriad Pro" w:cs="Times New Roman"/>
            </w:rPr>
            <w:t>e</w:t>
          </w:r>
          <w:r w:rsidR="007146EE" w:rsidRPr="00961896">
            <w:rPr>
              <w:rFonts w:ascii="Myriad Pro" w:hAnsi="Myriad Pro" w:cs="Times New Roman"/>
            </w:rPr>
            <w:t xml:space="preserve"> and sustain conditions</w:t>
          </w:r>
          <w:r w:rsidR="00A50ED9" w:rsidRPr="00961896">
            <w:rPr>
              <w:rFonts w:ascii="Myriad Pro" w:hAnsi="Myriad Pro" w:cs="Times New Roman"/>
            </w:rPr>
            <w:t xml:space="preserve"> that </w:t>
          </w:r>
          <w:r w:rsidR="007146EE" w:rsidRPr="00961896">
            <w:rPr>
              <w:rFonts w:ascii="Myriad Pro" w:hAnsi="Myriad Pro" w:cs="Times New Roman"/>
            </w:rPr>
            <w:t xml:space="preserve">enable </w:t>
          </w:r>
          <w:r w:rsidR="006C6CB6" w:rsidRPr="00961896">
            <w:rPr>
              <w:rFonts w:ascii="Myriad Pro" w:hAnsi="Myriad Pro" w:cs="Times New Roman"/>
            </w:rPr>
            <w:t xml:space="preserve">them </w:t>
          </w:r>
          <w:r w:rsidR="007146EE" w:rsidRPr="00961896">
            <w:rPr>
              <w:rFonts w:ascii="Myriad Pro" w:hAnsi="Myriad Pro" w:cs="Times New Roman"/>
            </w:rPr>
            <w:t xml:space="preserve">full and active participation in all aspects of </w:t>
          </w:r>
          <w:r w:rsidR="00A50ED9" w:rsidRPr="00961896">
            <w:rPr>
              <w:rFonts w:ascii="Myriad Pro" w:hAnsi="Myriad Pro" w:cs="Times New Roman"/>
            </w:rPr>
            <w:t>community life</w:t>
          </w:r>
          <w:r w:rsidR="007146EE" w:rsidRPr="00961896">
            <w:rPr>
              <w:rFonts w:ascii="Myriad Pro" w:hAnsi="Myriad Pro" w:cs="Times New Roman"/>
            </w:rPr>
            <w:t>, inclu</w:t>
          </w:r>
          <w:r w:rsidR="00680F77" w:rsidRPr="00961896">
            <w:rPr>
              <w:rFonts w:ascii="Myriad Pro" w:hAnsi="Myriad Pro" w:cs="Times New Roman"/>
            </w:rPr>
            <w:t>sive of</w:t>
          </w:r>
          <w:r w:rsidR="007146EE" w:rsidRPr="00961896">
            <w:rPr>
              <w:rFonts w:ascii="Myriad Pro" w:hAnsi="Myriad Pro" w:cs="Times New Roman"/>
            </w:rPr>
            <w:t xml:space="preserve"> civic, social, economic, and political activities, </w:t>
          </w:r>
          <w:r w:rsidR="00A50ED9" w:rsidRPr="00961896">
            <w:rPr>
              <w:rFonts w:ascii="Myriad Pro" w:hAnsi="Myriad Pro" w:cs="Times New Roman"/>
            </w:rPr>
            <w:t>as well as</w:t>
          </w:r>
          <w:r w:rsidR="007146EE" w:rsidRPr="00961896">
            <w:rPr>
              <w:rFonts w:ascii="Myriad Pro" w:hAnsi="Myriad Pro" w:cs="Times New Roman"/>
            </w:rPr>
            <w:t xml:space="preserve"> ongoing participation in decision-making processes. </w:t>
          </w:r>
          <w:r w:rsidR="007146EE" w:rsidRPr="00961896">
            <w:rPr>
              <w:rStyle w:val="FootnoteReference"/>
              <w:rFonts w:ascii="Myriad Pro" w:eastAsia="myriad pro lite" w:hAnsi="Myriad Pro" w:cs="myriad pro lite"/>
              <w:lang w:val="en-GB"/>
            </w:rPr>
            <w:footnoteReference w:id="6"/>
          </w:r>
        </w:p>
        <w:p w14:paraId="2C1CE02E" w14:textId="14AC617C" w:rsidR="006A14CA" w:rsidRPr="00961896" w:rsidRDefault="0005643F" w:rsidP="00BA412C">
          <w:pPr>
            <w:spacing w:before="100" w:beforeAutospacing="1" w:after="100" w:afterAutospacing="1" w:line="240" w:lineRule="auto"/>
            <w:jc w:val="both"/>
            <w:rPr>
              <w:rFonts w:ascii="Myriad Pro" w:hAnsi="Myriad Pro" w:cs="Times New Roman"/>
            </w:rPr>
          </w:pPr>
          <w:r w:rsidRPr="00961896">
            <w:rPr>
              <w:rFonts w:ascii="Myriad Pro" w:hAnsi="Myriad Pro" w:cs="Times New Roman"/>
            </w:rPr>
            <w:lastRenderedPageBreak/>
            <w:t xml:space="preserve">As a statement of principle, PDCN </w:t>
          </w:r>
          <w:r w:rsidR="00845F29" w:rsidRPr="00961896">
            <w:rPr>
              <w:rFonts w:ascii="Myriad Pro" w:hAnsi="Myriad Pro" w:cs="Times New Roman"/>
            </w:rPr>
            <w:t>contends</w:t>
          </w:r>
          <w:r w:rsidRPr="00961896">
            <w:rPr>
              <w:rFonts w:ascii="Myriad Pro" w:hAnsi="Myriad Pro" w:cs="Times New Roman"/>
            </w:rPr>
            <w:t xml:space="preserve"> that </w:t>
          </w:r>
          <w:r w:rsidR="00845F29" w:rsidRPr="00961896">
            <w:rPr>
              <w:rFonts w:ascii="Myriad Pro" w:hAnsi="Myriad Pro" w:cs="Times New Roman"/>
            </w:rPr>
            <w:t>rather than</w:t>
          </w:r>
          <w:r w:rsidR="00A50ED9" w:rsidRPr="00961896">
            <w:rPr>
              <w:rFonts w:ascii="Myriad Pro" w:hAnsi="Myriad Pro" w:cs="Times New Roman"/>
            </w:rPr>
            <w:t xml:space="preserve"> expecting</w:t>
          </w:r>
          <w:r w:rsidR="00845F29" w:rsidRPr="00961896">
            <w:rPr>
              <w:rFonts w:ascii="Myriad Pro" w:hAnsi="Myriad Pro" w:cs="Times New Roman"/>
            </w:rPr>
            <w:t xml:space="preserve"> </w:t>
          </w:r>
          <w:r w:rsidRPr="00961896">
            <w:rPr>
              <w:rFonts w:ascii="Myriad Pro" w:hAnsi="Myriad Pro" w:cs="Times New Roman"/>
            </w:rPr>
            <w:t xml:space="preserve">an “ordinary life” </w:t>
          </w:r>
          <w:r w:rsidR="00845F29" w:rsidRPr="00961896">
            <w:rPr>
              <w:rFonts w:ascii="Myriad Pro" w:hAnsi="Myriad Pro" w:cs="Times New Roman"/>
            </w:rPr>
            <w:t xml:space="preserve">- </w:t>
          </w:r>
          <w:r w:rsidRPr="00961896">
            <w:rPr>
              <w:rFonts w:ascii="Myriad Pro" w:hAnsi="Myriad Pro" w:cs="Times New Roman"/>
            </w:rPr>
            <w:t xml:space="preserve">as </w:t>
          </w:r>
          <w:r w:rsidR="00EF48F8" w:rsidRPr="00961896">
            <w:rPr>
              <w:rFonts w:ascii="Myriad Pro" w:hAnsi="Myriad Pro" w:cs="Times New Roman"/>
            </w:rPr>
            <w:t>documented</w:t>
          </w:r>
          <w:r w:rsidRPr="00961896">
            <w:rPr>
              <w:rFonts w:ascii="Myriad Pro" w:hAnsi="Myriad Pro" w:cs="Times New Roman"/>
            </w:rPr>
            <w:t xml:space="preserve"> in </w:t>
          </w:r>
          <w:r w:rsidR="00A50ED9" w:rsidRPr="00961896">
            <w:rPr>
              <w:rFonts w:ascii="Myriad Pro" w:hAnsi="Myriad Pro" w:cs="Times New Roman"/>
            </w:rPr>
            <w:t xml:space="preserve">the principles that underpin </w:t>
          </w:r>
          <w:r w:rsidRPr="00961896">
            <w:rPr>
              <w:rFonts w:ascii="Myriad Pro" w:hAnsi="Myriad Pro" w:cs="Times New Roman"/>
            </w:rPr>
            <w:t>a range of NDIS and</w:t>
          </w:r>
          <w:r w:rsidR="00A50ED9" w:rsidRPr="00961896">
            <w:rPr>
              <w:rFonts w:ascii="Myriad Pro" w:hAnsi="Myriad Pro" w:cs="Times New Roman"/>
            </w:rPr>
            <w:t xml:space="preserve"> </w:t>
          </w:r>
          <w:r w:rsidRPr="00961896">
            <w:rPr>
              <w:rFonts w:ascii="Myriad Pro" w:hAnsi="Myriad Pro" w:cs="Times New Roman"/>
            </w:rPr>
            <w:t xml:space="preserve">related </w:t>
          </w:r>
          <w:r w:rsidR="00845F29" w:rsidRPr="00961896">
            <w:rPr>
              <w:rFonts w:ascii="Myriad Pro" w:hAnsi="Myriad Pro" w:cs="Times New Roman"/>
            </w:rPr>
            <w:t>Disability</w:t>
          </w:r>
          <w:r w:rsidRPr="00961896">
            <w:rPr>
              <w:rFonts w:ascii="Myriad Pro" w:hAnsi="Myriad Pro" w:cs="Times New Roman"/>
            </w:rPr>
            <w:t xml:space="preserve"> Standards documentation</w:t>
          </w:r>
          <w:r w:rsidR="00845F29" w:rsidRPr="00961896">
            <w:rPr>
              <w:rFonts w:ascii="Myriad Pro" w:hAnsi="Myriad Pro" w:cs="Times New Roman"/>
            </w:rPr>
            <w:t xml:space="preserve"> -</w:t>
          </w:r>
          <w:r w:rsidRPr="00961896">
            <w:rPr>
              <w:rFonts w:ascii="Myriad Pro" w:hAnsi="Myriad Pro" w:cs="Times New Roman"/>
            </w:rPr>
            <w:t xml:space="preserve"> people with</w:t>
          </w:r>
          <w:r w:rsidR="00EF48F8" w:rsidRPr="00961896">
            <w:rPr>
              <w:rFonts w:ascii="Myriad Pro" w:hAnsi="Myriad Pro" w:cs="Times New Roman"/>
            </w:rPr>
            <w:t xml:space="preserve"> disability</w:t>
          </w:r>
          <w:r w:rsidRPr="00961896">
            <w:rPr>
              <w:rFonts w:ascii="Myriad Pro" w:hAnsi="Myriad Pro" w:cs="Times New Roman"/>
            </w:rPr>
            <w:t xml:space="preserve"> deserve all the conditions of a “good life”</w:t>
          </w:r>
          <w:r w:rsidR="00EF48F8" w:rsidRPr="00961896">
            <w:rPr>
              <w:rFonts w:ascii="Myriad Pro" w:hAnsi="Myriad Pro" w:cs="Times New Roman"/>
            </w:rPr>
            <w:t>, as articulated below</w:t>
          </w:r>
          <w:r w:rsidRPr="00961896">
            <w:rPr>
              <w:rFonts w:ascii="Myriad Pro" w:hAnsi="Myriad Pro" w:cs="Times New Roman"/>
            </w:rPr>
            <w:t>:</w:t>
          </w:r>
        </w:p>
        <w:p w14:paraId="3039B1A9" w14:textId="1EAAE4E2" w:rsidR="00845F29" w:rsidRPr="00961896" w:rsidRDefault="00845F29" w:rsidP="00EF48F8">
          <w:pPr>
            <w:spacing w:after="0" w:line="240" w:lineRule="auto"/>
            <w:jc w:val="center"/>
            <w:rPr>
              <w:rFonts w:ascii="Myriad Pro" w:eastAsia="Times New Roman" w:hAnsi="Myriad Pro" w:cs="Times New Roman"/>
              <w:i/>
              <w:szCs w:val="23"/>
              <w:shd w:val="clear" w:color="auto" w:fill="FFFFFF"/>
            </w:rPr>
          </w:pPr>
          <w:r w:rsidRPr="00961896">
            <w:rPr>
              <w:rFonts w:ascii="Myriad Pro" w:eastAsia="Times New Roman" w:hAnsi="Myriad Pro" w:cs="Times New Roman"/>
              <w:i/>
              <w:szCs w:val="23"/>
              <w:shd w:val="clear" w:color="auto" w:fill="FFFFFF"/>
            </w:rPr>
            <w:t xml:space="preserve">When asked what would constitute </w:t>
          </w:r>
          <w:r w:rsidR="00E02766" w:rsidRPr="00961896">
            <w:rPr>
              <w:rFonts w:ascii="Myriad Pro" w:eastAsia="Times New Roman" w:hAnsi="Myriad Pro" w:cs="Times New Roman"/>
              <w:i/>
              <w:szCs w:val="23"/>
              <w:shd w:val="clear" w:color="auto" w:fill="FFFFFF"/>
            </w:rPr>
            <w:t>‘the</w:t>
          </w:r>
          <w:r w:rsidRPr="00961896">
            <w:rPr>
              <w:rFonts w:ascii="Myriad Pro" w:eastAsia="Times New Roman" w:hAnsi="Myriad Pro" w:cs="Times New Roman"/>
              <w:i/>
              <w:szCs w:val="23"/>
              <w:shd w:val="clear" w:color="auto" w:fill="FFFFFF"/>
            </w:rPr>
            <w:t xml:space="preserve"> </w:t>
          </w:r>
          <w:r w:rsidR="00E02766" w:rsidRPr="00961896">
            <w:rPr>
              <w:rFonts w:ascii="Myriad Pro" w:eastAsia="Times New Roman" w:hAnsi="Myriad Pro" w:cs="Times New Roman"/>
              <w:i/>
              <w:szCs w:val="23"/>
              <w:shd w:val="clear" w:color="auto" w:fill="FFFFFF"/>
            </w:rPr>
            <w:t>good</w:t>
          </w:r>
          <w:r w:rsidRPr="00961896">
            <w:rPr>
              <w:rFonts w:ascii="Myriad Pro" w:eastAsia="Times New Roman" w:hAnsi="Myriad Pro" w:cs="Times New Roman"/>
              <w:i/>
              <w:szCs w:val="23"/>
              <w:shd w:val="clear" w:color="auto" w:fill="FFFFFF"/>
            </w:rPr>
            <w:t xml:space="preserve"> </w:t>
          </w:r>
          <w:r w:rsidR="00E02766" w:rsidRPr="00961896">
            <w:rPr>
              <w:rFonts w:ascii="Myriad Pro" w:eastAsia="Times New Roman" w:hAnsi="Myriad Pro" w:cs="Times New Roman"/>
              <w:i/>
              <w:szCs w:val="23"/>
              <w:shd w:val="clear" w:color="auto" w:fill="FFFFFF"/>
            </w:rPr>
            <w:t>things</w:t>
          </w:r>
          <w:r w:rsidRPr="00961896">
            <w:rPr>
              <w:rFonts w:ascii="Myriad Pro" w:eastAsia="Times New Roman" w:hAnsi="Myriad Pro" w:cs="Times New Roman"/>
              <w:i/>
              <w:szCs w:val="23"/>
              <w:shd w:val="clear" w:color="auto" w:fill="FFFFFF"/>
            </w:rPr>
            <w:t xml:space="preserve"> of </w:t>
          </w:r>
          <w:r w:rsidR="00E02766" w:rsidRPr="00961896">
            <w:rPr>
              <w:rFonts w:ascii="Myriad Pro" w:eastAsia="Times New Roman" w:hAnsi="Myriad Pro" w:cs="Times New Roman"/>
              <w:i/>
              <w:szCs w:val="23"/>
              <w:shd w:val="clear" w:color="auto" w:fill="FFFFFF"/>
            </w:rPr>
            <w:t>life’</w:t>
          </w:r>
          <w:r w:rsidRPr="00961896">
            <w:rPr>
              <w:rFonts w:ascii="Myriad Pro" w:eastAsia="Times New Roman" w:hAnsi="Myriad Pro" w:cs="Times New Roman"/>
              <w:i/>
              <w:szCs w:val="23"/>
              <w:shd w:val="clear" w:color="auto" w:fill="FFFFFF"/>
            </w:rPr>
            <w:t xml:space="preserve"> (Wolfensberger, 1995), most people give similar answers – having a home of one’s own, meaningful employment, relationships, opportunities for learning and personal growth. Having a sense of belonging, being valued and appreciated for who you are, your unique strengths and contributions, and having a purpose in life are also among the key things most of us would consider essential to living a rich and fulfilling life.</w:t>
          </w:r>
          <w:r w:rsidR="00E02766" w:rsidRPr="00961896">
            <w:rPr>
              <w:rStyle w:val="FootnoteReference"/>
              <w:rFonts w:ascii="Myriad Pro" w:eastAsia="Times New Roman" w:hAnsi="Myriad Pro" w:cs="Times New Roman"/>
              <w:i/>
              <w:szCs w:val="23"/>
              <w:shd w:val="clear" w:color="auto" w:fill="FFFFFF"/>
            </w:rPr>
            <w:footnoteReference w:id="7"/>
          </w:r>
          <w:r w:rsidRPr="00961896">
            <w:rPr>
              <w:rFonts w:ascii="Myriad Pro" w:eastAsia="Times New Roman" w:hAnsi="Myriad Pro" w:cs="Times New Roman"/>
              <w:i/>
              <w:szCs w:val="23"/>
              <w:shd w:val="clear" w:color="auto" w:fill="FFFFFF"/>
            </w:rPr>
            <w:t xml:space="preserve"> </w:t>
          </w:r>
        </w:p>
        <w:p w14:paraId="201D4D5F" w14:textId="1F2DF1C2" w:rsidR="001E6405" w:rsidRPr="00961896" w:rsidRDefault="001E6405" w:rsidP="001E6405">
          <w:pPr>
            <w:spacing w:after="0" w:line="240" w:lineRule="auto"/>
            <w:rPr>
              <w:rFonts w:ascii="Myriad Pro" w:eastAsia="Times New Roman" w:hAnsi="Myriad Pro" w:cs="Times New Roman"/>
              <w:i/>
              <w:szCs w:val="23"/>
              <w:shd w:val="clear" w:color="auto" w:fill="FFFFFF"/>
            </w:rPr>
          </w:pPr>
        </w:p>
        <w:p w14:paraId="01E35F45" w14:textId="69DE16A4" w:rsidR="00EF48F8" w:rsidRPr="00961896" w:rsidRDefault="00602477" w:rsidP="6018D9D1">
          <w:pPr>
            <w:pStyle w:val="NormalWeb"/>
            <w:jc w:val="both"/>
            <w:rPr>
              <w:rFonts w:ascii="Myriad Pro" w:eastAsiaTheme="minorEastAsia" w:hAnsi="Myriad Pro"/>
              <w:sz w:val="22"/>
              <w:szCs w:val="22"/>
              <w:lang w:eastAsia="en-US"/>
            </w:rPr>
          </w:pPr>
          <w:r w:rsidRPr="00961896">
            <w:rPr>
              <w:rFonts w:ascii="Myriad Pro" w:hAnsi="Myriad Pro"/>
              <w:sz w:val="22"/>
              <w:szCs w:val="22"/>
            </w:rPr>
            <w:t xml:space="preserve">A key component of an inclusive society is </w:t>
          </w:r>
          <w:r w:rsidR="00827D08" w:rsidRPr="00961896">
            <w:rPr>
              <w:rFonts w:ascii="Myriad Pro" w:hAnsi="Myriad Pro"/>
              <w:sz w:val="22"/>
              <w:szCs w:val="22"/>
            </w:rPr>
            <w:t xml:space="preserve">therefore </w:t>
          </w:r>
          <w:r w:rsidRPr="00961896">
            <w:rPr>
              <w:rFonts w:ascii="Myriad Pro" w:hAnsi="Myriad Pro"/>
              <w:sz w:val="22"/>
              <w:szCs w:val="22"/>
            </w:rPr>
            <w:t xml:space="preserve">the active development of </w:t>
          </w:r>
          <w:r w:rsidR="00680F77" w:rsidRPr="00961896">
            <w:rPr>
              <w:rFonts w:ascii="Myriad Pro" w:hAnsi="Myriad Pro"/>
              <w:sz w:val="22"/>
              <w:szCs w:val="22"/>
            </w:rPr>
            <w:t xml:space="preserve">policies, protocols and </w:t>
          </w:r>
          <w:r w:rsidRPr="00961896">
            <w:rPr>
              <w:rFonts w:ascii="Myriad Pro" w:hAnsi="Myriad Pro"/>
              <w:sz w:val="22"/>
              <w:szCs w:val="22"/>
            </w:rPr>
            <w:t>pr</w:t>
          </w:r>
          <w:r w:rsidR="00680F77" w:rsidRPr="00961896">
            <w:rPr>
              <w:rFonts w:ascii="Myriad Pro" w:hAnsi="Myriad Pro"/>
              <w:sz w:val="22"/>
              <w:szCs w:val="22"/>
            </w:rPr>
            <w:t>actice</w:t>
          </w:r>
          <w:r w:rsidRPr="00961896">
            <w:rPr>
              <w:rFonts w:ascii="Myriad Pro" w:hAnsi="Myriad Pro"/>
              <w:sz w:val="22"/>
              <w:szCs w:val="22"/>
            </w:rPr>
            <w:t xml:space="preserve">s that promote </w:t>
          </w:r>
          <w:r w:rsidR="00827D08" w:rsidRPr="00961896">
            <w:rPr>
              <w:rFonts w:ascii="Myriad Pro" w:hAnsi="Myriad Pro"/>
              <w:sz w:val="22"/>
              <w:szCs w:val="22"/>
            </w:rPr>
            <w:t>the conditions of a “good life” that create</w:t>
          </w:r>
          <w:r w:rsidR="00EF48F8" w:rsidRPr="00961896">
            <w:rPr>
              <w:rFonts w:ascii="Myriad Pro" w:hAnsi="Myriad Pro"/>
              <w:sz w:val="22"/>
              <w:szCs w:val="22"/>
            </w:rPr>
            <w:t xml:space="preserve"> tangible individual outcomes for people in addition to</w:t>
          </w:r>
          <w:r w:rsidR="00827D08" w:rsidRPr="00961896">
            <w:rPr>
              <w:rFonts w:ascii="Myriad Pro" w:hAnsi="Myriad Pro"/>
              <w:sz w:val="22"/>
              <w:szCs w:val="22"/>
            </w:rPr>
            <w:t xml:space="preserve"> </w:t>
          </w:r>
          <w:r w:rsidRPr="00961896">
            <w:rPr>
              <w:rFonts w:ascii="Myriad Pro" w:hAnsi="Myriad Pro"/>
              <w:i/>
              <w:iCs/>
              <w:sz w:val="22"/>
              <w:szCs w:val="22"/>
            </w:rPr>
            <w:t>social cohesion</w:t>
          </w:r>
          <w:r w:rsidR="00827D08" w:rsidRPr="00961896">
            <w:rPr>
              <w:rFonts w:ascii="Myriad Pro" w:hAnsi="Myriad Pro"/>
              <w:i/>
              <w:iCs/>
              <w:sz w:val="22"/>
              <w:szCs w:val="22"/>
            </w:rPr>
            <w:t xml:space="preserve"> </w:t>
          </w:r>
          <w:r w:rsidR="00827D08" w:rsidRPr="00961896">
            <w:rPr>
              <w:rFonts w:ascii="Myriad Pro" w:hAnsi="Myriad Pro"/>
              <w:iCs/>
              <w:sz w:val="22"/>
              <w:szCs w:val="22"/>
            </w:rPr>
            <w:t>across our local communities</w:t>
          </w:r>
          <w:r w:rsidRPr="00961896">
            <w:rPr>
              <w:rFonts w:ascii="Myriad Pro" w:hAnsi="Myriad Pro"/>
              <w:i/>
              <w:iCs/>
              <w:sz w:val="22"/>
              <w:szCs w:val="22"/>
            </w:rPr>
            <w:t xml:space="preserve">. </w:t>
          </w:r>
          <w:r w:rsidRPr="00961896">
            <w:rPr>
              <w:rFonts w:ascii="Myriad Pro" w:hAnsi="Myriad Pro"/>
              <w:sz w:val="22"/>
              <w:szCs w:val="22"/>
            </w:rPr>
            <w:t>Social cohesion</w:t>
          </w:r>
          <w:r w:rsidRPr="00961896">
            <w:rPr>
              <w:rFonts w:ascii="Myriad Pro" w:hAnsi="Myriad Pro"/>
              <w:i/>
              <w:iCs/>
              <w:sz w:val="22"/>
              <w:szCs w:val="22"/>
            </w:rPr>
            <w:t xml:space="preserve"> </w:t>
          </w:r>
          <w:r w:rsidRPr="00961896">
            <w:rPr>
              <w:rFonts w:ascii="Myriad Pro" w:hAnsi="Myriad Pro"/>
              <w:sz w:val="22"/>
              <w:szCs w:val="22"/>
            </w:rPr>
            <w:t xml:space="preserve">describes the means by which a society </w:t>
          </w:r>
          <w:r w:rsidRPr="00961896">
            <w:rPr>
              <w:rFonts w:ascii="Myriad Pro" w:eastAsiaTheme="minorEastAsia" w:hAnsi="Myriad Pro"/>
              <w:sz w:val="22"/>
              <w:szCs w:val="22"/>
              <w:lang w:eastAsia="en-US"/>
            </w:rPr>
            <w:t>brings together and binds people through mutual support. In a socially cohesive society</w:t>
          </w:r>
          <w:r w:rsidR="00680F77" w:rsidRPr="00961896">
            <w:rPr>
              <w:rFonts w:ascii="Myriad Pro" w:eastAsiaTheme="minorEastAsia" w:hAnsi="Myriad Pro"/>
              <w:sz w:val="22"/>
              <w:szCs w:val="22"/>
              <w:lang w:eastAsia="en-US"/>
            </w:rPr>
            <w:t>,</w:t>
          </w:r>
          <w:r w:rsidRPr="00961896">
            <w:rPr>
              <w:rFonts w:ascii="Myriad Pro" w:eastAsiaTheme="minorEastAsia" w:hAnsi="Myriad Pro"/>
              <w:sz w:val="22"/>
              <w:szCs w:val="22"/>
              <w:lang w:eastAsia="en-US"/>
            </w:rPr>
            <w:t xml:space="preserve"> all individuals and groups have a sense of belongin</w:t>
          </w:r>
          <w:r w:rsidR="00D60B5B" w:rsidRPr="00961896">
            <w:rPr>
              <w:rFonts w:ascii="Myriad Pro" w:eastAsiaTheme="minorEastAsia" w:hAnsi="Myriad Pro"/>
              <w:sz w:val="22"/>
              <w:szCs w:val="22"/>
              <w:lang w:eastAsia="en-US"/>
            </w:rPr>
            <w:t>g and opportunities for full</w:t>
          </w:r>
          <w:r w:rsidRPr="00961896">
            <w:rPr>
              <w:rFonts w:ascii="Myriad Pro" w:eastAsiaTheme="minorEastAsia" w:hAnsi="Myriad Pro"/>
              <w:sz w:val="22"/>
              <w:szCs w:val="22"/>
              <w:lang w:eastAsia="en-US"/>
            </w:rPr>
            <w:t xml:space="preserve"> participation, inclusion, recognition and </w:t>
          </w:r>
          <w:r w:rsidR="00680F77" w:rsidRPr="00961896">
            <w:rPr>
              <w:rFonts w:ascii="Myriad Pro" w:eastAsiaTheme="minorEastAsia" w:hAnsi="Myriad Pro"/>
              <w:sz w:val="22"/>
              <w:szCs w:val="22"/>
              <w:lang w:eastAsia="en-US"/>
            </w:rPr>
            <w:t>legitimacy</w:t>
          </w:r>
          <w:r w:rsidR="00D60B5B" w:rsidRPr="00961896">
            <w:rPr>
              <w:rFonts w:ascii="Myriad Pro" w:eastAsiaTheme="minorEastAsia" w:hAnsi="Myriad Pro"/>
              <w:sz w:val="22"/>
              <w:szCs w:val="22"/>
              <w:lang w:eastAsia="en-US"/>
            </w:rPr>
            <w:t xml:space="preserve"> as individuals.</w:t>
          </w:r>
          <w:r w:rsidR="00680F77" w:rsidRPr="00961896">
            <w:rPr>
              <w:rFonts w:ascii="Myriad Pro" w:eastAsiaTheme="minorEastAsia" w:hAnsi="Myriad Pro"/>
              <w:sz w:val="22"/>
              <w:szCs w:val="22"/>
              <w:lang w:eastAsia="en-US"/>
            </w:rPr>
            <w:t xml:space="preserve"> </w:t>
          </w:r>
          <w:r w:rsidR="00D60B5B" w:rsidRPr="00961896">
            <w:rPr>
              <w:rFonts w:ascii="Myriad Pro" w:eastAsiaTheme="minorEastAsia" w:hAnsi="Myriad Pro"/>
              <w:sz w:val="22"/>
              <w:szCs w:val="22"/>
              <w:lang w:eastAsia="en-US"/>
            </w:rPr>
            <w:t>T</w:t>
          </w:r>
          <w:r w:rsidR="00680F77" w:rsidRPr="00961896">
            <w:rPr>
              <w:rFonts w:ascii="Myriad Pro" w:eastAsiaTheme="minorEastAsia" w:hAnsi="Myriad Pro"/>
              <w:sz w:val="22"/>
              <w:szCs w:val="22"/>
              <w:lang w:eastAsia="en-US"/>
            </w:rPr>
            <w:t xml:space="preserve">hat is, they are valued for </w:t>
          </w:r>
          <w:r w:rsidR="00680F77" w:rsidRPr="00961896">
            <w:rPr>
              <w:rFonts w:ascii="Myriad Pro" w:eastAsiaTheme="minorEastAsia" w:hAnsi="Myriad Pro"/>
              <w:i/>
              <w:iCs/>
              <w:sz w:val="22"/>
              <w:szCs w:val="22"/>
              <w:lang w:eastAsia="en-US"/>
            </w:rPr>
            <w:t>who</w:t>
          </w:r>
          <w:r w:rsidR="00680F77" w:rsidRPr="00961896">
            <w:rPr>
              <w:rFonts w:ascii="Myriad Pro" w:eastAsiaTheme="minorEastAsia" w:hAnsi="Myriad Pro"/>
              <w:sz w:val="22"/>
              <w:szCs w:val="22"/>
              <w:lang w:eastAsia="en-US"/>
            </w:rPr>
            <w:t xml:space="preserve"> they are, regardless of status, special need or circumstance</w:t>
          </w:r>
          <w:r w:rsidRPr="00961896">
            <w:rPr>
              <w:rFonts w:ascii="Myriad Pro" w:eastAsiaTheme="minorEastAsia" w:hAnsi="Myriad Pro"/>
              <w:sz w:val="22"/>
              <w:szCs w:val="22"/>
              <w:lang w:eastAsia="en-US"/>
            </w:rPr>
            <w:t>. Socially cohesive societies respect diversity and actively guard against destructive patterns of tension and conflict wh</w:t>
          </w:r>
          <w:r w:rsidR="00BA412C" w:rsidRPr="00961896">
            <w:rPr>
              <w:rFonts w:ascii="Myriad Pro" w:eastAsiaTheme="minorEastAsia" w:hAnsi="Myriad Pro"/>
              <w:sz w:val="22"/>
              <w:szCs w:val="22"/>
              <w:lang w:eastAsia="en-US"/>
            </w:rPr>
            <w:t>en different interests collide</w:t>
          </w:r>
          <w:r w:rsidR="001E6405" w:rsidRPr="00961896">
            <w:rPr>
              <w:rFonts w:ascii="Myriad Pro" w:eastAsiaTheme="minorEastAsia" w:hAnsi="Myriad Pro"/>
              <w:sz w:val="22"/>
              <w:szCs w:val="22"/>
              <w:lang w:eastAsia="en-US"/>
            </w:rPr>
            <w:t>.</w:t>
          </w:r>
        </w:p>
        <w:p w14:paraId="15F67832" w14:textId="572937F8" w:rsidR="00DF7623" w:rsidRPr="00961896" w:rsidRDefault="00602477" w:rsidP="006C6CB6">
          <w:pPr>
            <w:pStyle w:val="NormalWeb"/>
            <w:jc w:val="both"/>
            <w:rPr>
              <w:rFonts w:ascii="Myriad Pro" w:hAnsi="Myriad Pro"/>
              <w:sz w:val="22"/>
              <w:szCs w:val="22"/>
            </w:rPr>
          </w:pPr>
          <w:r w:rsidRPr="00961896">
            <w:rPr>
              <w:rFonts w:ascii="Myriad Pro" w:eastAsiaTheme="minorEastAsia" w:hAnsi="Myriad Pro"/>
              <w:sz w:val="22"/>
              <w:szCs w:val="22"/>
              <w:lang w:eastAsia="en-US"/>
            </w:rPr>
            <w:t xml:space="preserve">Another </w:t>
          </w:r>
          <w:r w:rsidR="00D60B5B" w:rsidRPr="00961896">
            <w:rPr>
              <w:rFonts w:ascii="Myriad Pro" w:eastAsiaTheme="minorEastAsia" w:hAnsi="Myriad Pro"/>
              <w:sz w:val="22"/>
              <w:szCs w:val="22"/>
              <w:lang w:eastAsia="en-US"/>
            </w:rPr>
            <w:t>characteristic</w:t>
          </w:r>
          <w:r w:rsidRPr="00961896">
            <w:rPr>
              <w:rFonts w:ascii="Myriad Pro" w:eastAsiaTheme="minorEastAsia" w:hAnsi="Myriad Pro"/>
              <w:sz w:val="22"/>
              <w:szCs w:val="22"/>
              <w:lang w:eastAsia="en-US"/>
            </w:rPr>
            <w:t xml:space="preserve"> of a</w:t>
          </w:r>
          <w:r w:rsidR="00EF48F8" w:rsidRPr="00961896">
            <w:rPr>
              <w:rFonts w:ascii="Myriad Pro" w:eastAsiaTheme="minorEastAsia" w:hAnsi="Myriad Pro"/>
              <w:sz w:val="22"/>
              <w:szCs w:val="22"/>
              <w:lang w:eastAsia="en-US"/>
            </w:rPr>
            <w:t xml:space="preserve"> truly</w:t>
          </w:r>
          <w:r w:rsidRPr="00961896">
            <w:rPr>
              <w:rFonts w:ascii="Myriad Pro" w:eastAsiaTheme="minorEastAsia" w:hAnsi="Myriad Pro"/>
              <w:sz w:val="22"/>
              <w:szCs w:val="22"/>
              <w:lang w:eastAsia="en-US"/>
            </w:rPr>
            <w:t xml:space="preserve"> inclusive society is the establishment</w:t>
          </w:r>
          <w:r w:rsidR="00D60B5B" w:rsidRPr="00961896">
            <w:rPr>
              <w:rFonts w:ascii="Myriad Pro" w:eastAsiaTheme="minorEastAsia" w:hAnsi="Myriad Pro"/>
              <w:sz w:val="22"/>
              <w:szCs w:val="22"/>
              <w:lang w:eastAsia="en-US"/>
            </w:rPr>
            <w:t xml:space="preserve"> </w:t>
          </w:r>
          <w:r w:rsidRPr="00961896">
            <w:rPr>
              <w:rFonts w:ascii="Myriad Pro" w:eastAsiaTheme="minorEastAsia" w:hAnsi="Myriad Pro"/>
              <w:sz w:val="22"/>
              <w:szCs w:val="22"/>
              <w:lang w:eastAsia="en-US"/>
            </w:rPr>
            <w:t xml:space="preserve">of </w:t>
          </w:r>
          <w:r w:rsidRPr="00961896">
            <w:rPr>
              <w:rFonts w:ascii="Myriad Pro" w:eastAsiaTheme="minorEastAsia" w:hAnsi="Myriad Pro"/>
              <w:i/>
              <w:iCs/>
              <w:sz w:val="22"/>
              <w:szCs w:val="22"/>
              <w:lang w:eastAsia="en-US"/>
            </w:rPr>
            <w:t>social participation</w:t>
          </w:r>
          <w:r w:rsidRPr="00961896">
            <w:rPr>
              <w:rFonts w:ascii="Myriad Pro" w:eastAsiaTheme="minorEastAsia" w:hAnsi="Myriad Pro"/>
              <w:sz w:val="22"/>
              <w:szCs w:val="22"/>
              <w:lang w:eastAsia="en-US"/>
            </w:rPr>
            <w:t xml:space="preserve"> that active</w:t>
          </w:r>
          <w:r w:rsidR="00680F77" w:rsidRPr="00961896">
            <w:rPr>
              <w:rFonts w:ascii="Myriad Pro" w:eastAsiaTheme="minorEastAsia" w:hAnsi="Myriad Pro"/>
              <w:sz w:val="22"/>
              <w:szCs w:val="22"/>
              <w:lang w:eastAsia="en-US"/>
            </w:rPr>
            <w:t>ly</w:t>
          </w:r>
          <w:r w:rsidRPr="00961896">
            <w:rPr>
              <w:rFonts w:ascii="Myriad Pro" w:eastAsiaTheme="minorEastAsia" w:hAnsi="Myriad Pro"/>
              <w:sz w:val="22"/>
              <w:szCs w:val="22"/>
              <w:lang w:eastAsia="en-US"/>
            </w:rPr>
            <w:t xml:space="preserve"> promot</w:t>
          </w:r>
          <w:r w:rsidR="00D60B5B" w:rsidRPr="00961896">
            <w:rPr>
              <w:rFonts w:ascii="Myriad Pro" w:eastAsiaTheme="minorEastAsia" w:hAnsi="Myriad Pro"/>
              <w:sz w:val="22"/>
              <w:szCs w:val="22"/>
              <w:lang w:eastAsia="en-US"/>
            </w:rPr>
            <w:t xml:space="preserve">es </w:t>
          </w:r>
          <w:r w:rsidR="00680F77" w:rsidRPr="00961896">
            <w:rPr>
              <w:rFonts w:ascii="Myriad Pro" w:eastAsiaTheme="minorEastAsia" w:hAnsi="Myriad Pro"/>
              <w:sz w:val="22"/>
              <w:szCs w:val="22"/>
              <w:lang w:eastAsia="en-US"/>
            </w:rPr>
            <w:t>the</w:t>
          </w:r>
          <w:r w:rsidRPr="00961896">
            <w:rPr>
              <w:rFonts w:ascii="Myriad Pro" w:eastAsiaTheme="minorEastAsia" w:hAnsi="Myriad Pro"/>
              <w:sz w:val="22"/>
              <w:szCs w:val="22"/>
              <w:lang w:eastAsia="en-US"/>
            </w:rPr>
            <w:t xml:space="preserve"> engag</w:t>
          </w:r>
          <w:r w:rsidR="00680F77" w:rsidRPr="00961896">
            <w:rPr>
              <w:rFonts w:ascii="Myriad Pro" w:eastAsiaTheme="minorEastAsia" w:hAnsi="Myriad Pro"/>
              <w:sz w:val="22"/>
              <w:szCs w:val="22"/>
              <w:lang w:eastAsia="en-US"/>
            </w:rPr>
            <w:t>ement</w:t>
          </w:r>
          <w:r w:rsidRPr="00961896">
            <w:rPr>
              <w:rFonts w:ascii="Myriad Pro" w:eastAsiaTheme="minorEastAsia" w:hAnsi="Myriad Pro"/>
              <w:sz w:val="22"/>
              <w:szCs w:val="22"/>
              <w:lang w:eastAsia="en-US"/>
            </w:rPr>
            <w:t xml:space="preserve"> all people in </w:t>
          </w:r>
          <w:r w:rsidR="00680F77" w:rsidRPr="00961896">
            <w:rPr>
              <w:rFonts w:ascii="Myriad Pro" w:eastAsiaTheme="minorEastAsia" w:hAnsi="Myriad Pro"/>
              <w:sz w:val="22"/>
              <w:szCs w:val="22"/>
              <w:lang w:eastAsia="en-US"/>
            </w:rPr>
            <w:t>all</w:t>
          </w:r>
          <w:r w:rsidRPr="00961896">
            <w:rPr>
              <w:rFonts w:ascii="Myriad Pro" w:eastAsiaTheme="minorEastAsia" w:hAnsi="Myriad Pro"/>
              <w:sz w:val="22"/>
              <w:szCs w:val="22"/>
              <w:lang w:eastAsia="en-US"/>
            </w:rPr>
            <w:t xml:space="preserve"> </w:t>
          </w:r>
          <w:r w:rsidR="00680F77" w:rsidRPr="00961896">
            <w:rPr>
              <w:rFonts w:ascii="Myriad Pro" w:eastAsiaTheme="minorEastAsia" w:hAnsi="Myriad Pro"/>
              <w:sz w:val="22"/>
              <w:szCs w:val="22"/>
              <w:lang w:eastAsia="en-US"/>
            </w:rPr>
            <w:t xml:space="preserve">community </w:t>
          </w:r>
          <w:r w:rsidRPr="00961896">
            <w:rPr>
              <w:rFonts w:ascii="Myriad Pro" w:eastAsiaTheme="minorEastAsia" w:hAnsi="Myriad Pro"/>
              <w:sz w:val="22"/>
              <w:szCs w:val="22"/>
              <w:lang w:eastAsia="en-US"/>
            </w:rPr>
            <w:t xml:space="preserve">activities, rituals and processes. As a result, all people </w:t>
          </w:r>
          <w:r w:rsidR="00EF48F8" w:rsidRPr="00961896">
            <w:rPr>
              <w:rFonts w:ascii="Myriad Pro" w:eastAsiaTheme="minorEastAsia" w:hAnsi="Myriad Pro"/>
              <w:sz w:val="22"/>
              <w:szCs w:val="22"/>
              <w:lang w:eastAsia="en-US"/>
            </w:rPr>
            <w:t>ar</w:t>
          </w:r>
          <w:r w:rsidRPr="00961896">
            <w:rPr>
              <w:rFonts w:ascii="Myriad Pro" w:eastAsiaTheme="minorEastAsia" w:hAnsi="Myriad Pro"/>
              <w:sz w:val="22"/>
              <w:szCs w:val="22"/>
              <w:lang w:eastAsia="en-US"/>
            </w:rPr>
            <w:t xml:space="preserve">e </w:t>
          </w:r>
          <w:r w:rsidR="00EF48F8" w:rsidRPr="00961896">
            <w:rPr>
              <w:rFonts w:ascii="Myriad Pro" w:eastAsiaTheme="minorEastAsia" w:hAnsi="Myriad Pro"/>
              <w:sz w:val="22"/>
              <w:szCs w:val="22"/>
              <w:lang w:eastAsia="en-US"/>
            </w:rPr>
            <w:t xml:space="preserve">given </w:t>
          </w:r>
          <w:r w:rsidRPr="00961896">
            <w:rPr>
              <w:rFonts w:ascii="Myriad Pro" w:eastAsiaTheme="minorEastAsia" w:hAnsi="Myriad Pro"/>
              <w:sz w:val="22"/>
              <w:szCs w:val="22"/>
              <w:lang w:eastAsia="en-US"/>
            </w:rPr>
            <w:t xml:space="preserve">the opportunity to </w:t>
          </w:r>
          <w:r w:rsidR="00680F77" w:rsidRPr="00961896">
            <w:rPr>
              <w:rFonts w:ascii="Myriad Pro" w:eastAsiaTheme="minorEastAsia" w:hAnsi="Myriad Pro"/>
              <w:sz w:val="22"/>
              <w:szCs w:val="22"/>
              <w:lang w:eastAsia="en-US"/>
            </w:rPr>
            <w:t xml:space="preserve">develop and </w:t>
          </w:r>
          <w:r w:rsidR="002A08D6" w:rsidRPr="00961896">
            <w:rPr>
              <w:rFonts w:ascii="Myriad Pro" w:eastAsiaTheme="minorEastAsia" w:hAnsi="Myriad Pro"/>
              <w:sz w:val="22"/>
              <w:szCs w:val="22"/>
              <w:lang w:eastAsia="en-US"/>
            </w:rPr>
            <w:t>influence</w:t>
          </w:r>
          <w:r w:rsidRPr="00961896">
            <w:rPr>
              <w:rFonts w:ascii="Myriad Pro" w:eastAsiaTheme="minorEastAsia" w:hAnsi="Myriad Pro"/>
              <w:sz w:val="22"/>
              <w:szCs w:val="22"/>
              <w:lang w:eastAsia="en-US"/>
            </w:rPr>
            <w:t xml:space="preserve"> </w:t>
          </w:r>
          <w:r w:rsidR="002A08D6" w:rsidRPr="00961896">
            <w:rPr>
              <w:rFonts w:ascii="Myriad Pro" w:eastAsiaTheme="minorEastAsia" w:hAnsi="Myriad Pro"/>
              <w:sz w:val="22"/>
              <w:szCs w:val="22"/>
              <w:lang w:eastAsia="en-US"/>
            </w:rPr>
            <w:t>key</w:t>
          </w:r>
          <w:r w:rsidRPr="00961896">
            <w:rPr>
              <w:rFonts w:ascii="Myriad Pro" w:eastAsiaTheme="minorEastAsia" w:hAnsi="Myriad Pro"/>
              <w:sz w:val="22"/>
              <w:szCs w:val="22"/>
              <w:lang w:eastAsia="en-US"/>
            </w:rPr>
            <w:t xml:space="preserve"> decision</w:t>
          </w:r>
          <w:r w:rsidRPr="00961896">
            <w:rPr>
              <w:rFonts w:ascii="Myriad Pro" w:eastAsia="Arial Unicode MS" w:hAnsi="Myriad Pro" w:cs="Arial Unicode MS"/>
              <w:sz w:val="22"/>
              <w:szCs w:val="22"/>
              <w:lang w:eastAsia="en-US"/>
            </w:rPr>
            <w:t>-</w:t>
          </w:r>
          <w:r w:rsidRPr="00961896">
            <w:rPr>
              <w:rFonts w:ascii="Myriad Pro" w:eastAsiaTheme="minorEastAsia" w:hAnsi="Myriad Pro"/>
              <w:sz w:val="22"/>
              <w:szCs w:val="22"/>
              <w:lang w:eastAsia="en-US"/>
            </w:rPr>
            <w:t>making processes in their communities, thereby developing conditions for</w:t>
          </w:r>
          <w:r w:rsidRPr="00961896">
            <w:rPr>
              <w:rFonts w:ascii="Myriad Pro" w:hAnsi="Myriad Pro"/>
              <w:sz w:val="22"/>
              <w:szCs w:val="22"/>
            </w:rPr>
            <w:t xml:space="preserve"> mutual trust among individuals and shared responsibilities </w:t>
          </w:r>
          <w:r w:rsidR="00680F77" w:rsidRPr="00961896">
            <w:rPr>
              <w:rFonts w:ascii="Myriad Pro" w:hAnsi="Myriad Pro"/>
              <w:sz w:val="22"/>
              <w:szCs w:val="22"/>
            </w:rPr>
            <w:t xml:space="preserve">for the life of the </w:t>
          </w:r>
          <w:r w:rsidR="002A08D6" w:rsidRPr="00961896">
            <w:rPr>
              <w:rFonts w:ascii="Myriad Pro" w:hAnsi="Myriad Pro"/>
              <w:sz w:val="22"/>
              <w:szCs w:val="22"/>
            </w:rPr>
            <w:t>community and</w:t>
          </w:r>
          <w:r w:rsidR="00680F77" w:rsidRPr="00961896">
            <w:rPr>
              <w:rFonts w:ascii="Myriad Pro" w:hAnsi="Myriad Pro"/>
              <w:sz w:val="22"/>
              <w:szCs w:val="22"/>
            </w:rPr>
            <w:t xml:space="preserve"> wider</w:t>
          </w:r>
          <w:r w:rsidR="002A08D6" w:rsidRPr="00961896">
            <w:rPr>
              <w:rFonts w:ascii="Myriad Pro" w:hAnsi="Myriad Pro"/>
              <w:sz w:val="22"/>
              <w:szCs w:val="22"/>
            </w:rPr>
            <w:t xml:space="preserve"> society.</w:t>
          </w:r>
        </w:p>
        <w:p w14:paraId="4C1ECDF6" w14:textId="6633DF29" w:rsidR="002A08D6" w:rsidRPr="0043007D" w:rsidRDefault="002A08D6" w:rsidP="00DD2D0E">
          <w:pPr>
            <w:pStyle w:val="Heading4"/>
          </w:pPr>
          <w:r w:rsidRPr="0043007D">
            <w:t>2</w:t>
          </w:r>
          <w:r w:rsidR="00D90C05">
            <w:t>(b)</w:t>
          </w:r>
          <w:r w:rsidRPr="0043007D">
            <w:t xml:space="preserve"> How can the supports people with disability need be provided in a way that is consistent with providing an inclusive society? </w:t>
          </w:r>
        </w:p>
        <w:p w14:paraId="54D042F0" w14:textId="77777777" w:rsidR="007C72E3" w:rsidRPr="00961896" w:rsidRDefault="007C72E3" w:rsidP="0092392F">
          <w:pPr>
            <w:pStyle w:val="Question"/>
            <w:jc w:val="both"/>
            <w:rPr>
              <w:rFonts w:ascii="Myriad Pro" w:hAnsi="Myriad Pro" w:cs="Arial"/>
            </w:rPr>
          </w:pPr>
        </w:p>
        <w:p w14:paraId="7D78BEE4" w14:textId="2F2881B4" w:rsidR="00A760D4" w:rsidRPr="00961896" w:rsidRDefault="002A08D6" w:rsidP="0092392F">
          <w:pPr>
            <w:pStyle w:val="PolicyBody"/>
          </w:pPr>
          <w:r w:rsidRPr="00961896">
            <w:t>PDCN is</w:t>
          </w:r>
          <w:r w:rsidR="007C72E3" w:rsidRPr="00961896">
            <w:t xml:space="preserve"> concerned that </w:t>
          </w:r>
          <w:r w:rsidR="009B56CC" w:rsidRPr="00961896">
            <w:t xml:space="preserve">current </w:t>
          </w:r>
          <w:r w:rsidR="007C72E3" w:rsidRPr="00961896">
            <w:t xml:space="preserve">supports and services </w:t>
          </w:r>
          <w:r w:rsidR="009B56CC" w:rsidRPr="00961896">
            <w:t>for people with disability tend to be</w:t>
          </w:r>
          <w:r w:rsidRPr="00961896">
            <w:t xml:space="preserve"> </w:t>
          </w:r>
          <w:r w:rsidR="009B56CC" w:rsidRPr="00961896">
            <w:t>developed with the intention of</w:t>
          </w:r>
          <w:r w:rsidR="007C72E3" w:rsidRPr="00961896">
            <w:t xml:space="preserve"> ‘fitting the individual to society” rather than “society to the individual’,</w:t>
          </w:r>
          <w:r w:rsidR="009B56CC" w:rsidRPr="00961896">
            <w:t xml:space="preserve"> thereby</w:t>
          </w:r>
          <w:r w:rsidR="007C72E3" w:rsidRPr="00961896">
            <w:t xml:space="preserve"> creating </w:t>
          </w:r>
          <w:r w:rsidR="00EF48F8" w:rsidRPr="00961896">
            <w:t>an</w:t>
          </w:r>
          <w:r w:rsidR="007C72E3" w:rsidRPr="00961896">
            <w:t xml:space="preserve"> </w:t>
          </w:r>
          <w:r w:rsidR="00E02766" w:rsidRPr="00961896">
            <w:t>‘</w:t>
          </w:r>
          <w:r w:rsidR="007C72E3" w:rsidRPr="00961896">
            <w:t xml:space="preserve">illusion of inclusion’ that does not address </w:t>
          </w:r>
          <w:r w:rsidR="009B56CC" w:rsidRPr="00961896">
            <w:t xml:space="preserve">many of </w:t>
          </w:r>
          <w:r w:rsidR="007C72E3" w:rsidRPr="00961896">
            <w:t>the systemic barriers faced by people with disability.</w:t>
          </w:r>
          <w:r w:rsidR="00A760D4" w:rsidRPr="00961896">
            <w:t xml:space="preserve"> This is </w:t>
          </w:r>
          <w:r w:rsidR="00EF48F8" w:rsidRPr="00961896">
            <w:t>particularly</w:t>
          </w:r>
          <w:r w:rsidR="00A760D4" w:rsidRPr="00961896">
            <w:t xml:space="preserve"> relevant</w:t>
          </w:r>
          <w:r w:rsidR="00EF48F8" w:rsidRPr="00961896">
            <w:t xml:space="preserve"> in </w:t>
          </w:r>
          <w:r w:rsidR="00A760D4" w:rsidRPr="00961896">
            <w:t>our current approach to housing and accommodation for people with disability.</w:t>
          </w:r>
        </w:p>
        <w:p w14:paraId="5E520F20" w14:textId="77777777" w:rsidR="006C6CB6" w:rsidRPr="00961896" w:rsidRDefault="006C6CB6" w:rsidP="0092392F">
          <w:pPr>
            <w:pStyle w:val="PolicyBody"/>
          </w:pPr>
        </w:p>
        <w:p w14:paraId="63BC45D0" w14:textId="0FA69287" w:rsidR="006C6CB6" w:rsidRPr="00961896" w:rsidRDefault="006C6CB6" w:rsidP="0092392F">
          <w:pPr>
            <w:pStyle w:val="PolicyBody"/>
          </w:pPr>
          <w:r w:rsidRPr="00961896">
            <w:t xml:space="preserve">As an example of the current conditions for many of our members </w:t>
          </w:r>
          <w:r w:rsidR="00EF48F8" w:rsidRPr="00961896">
            <w:t>and</w:t>
          </w:r>
          <w:r w:rsidRPr="00961896">
            <w:t xml:space="preserve"> the</w:t>
          </w:r>
          <w:r w:rsidR="00907766" w:rsidRPr="00961896">
            <w:t xml:space="preserve">ir aspirations for safe and suitable housing, </w:t>
          </w:r>
          <w:r w:rsidR="00595C3A" w:rsidRPr="00961896">
            <w:t xml:space="preserve">the </w:t>
          </w:r>
          <w:r w:rsidR="00BA787F" w:rsidRPr="00961896">
            <w:t xml:space="preserve">following </w:t>
          </w:r>
          <w:r w:rsidR="00595C3A" w:rsidRPr="00961896">
            <w:t xml:space="preserve">case study </w:t>
          </w:r>
          <w:r w:rsidR="00BA787F" w:rsidRPr="00961896">
            <w:t>illustrates the predicaments</w:t>
          </w:r>
          <w:r w:rsidR="00595C3A" w:rsidRPr="00961896">
            <w:t xml:space="preserve"> </w:t>
          </w:r>
          <w:r w:rsidR="00734825" w:rsidRPr="00961896">
            <w:t xml:space="preserve">that </w:t>
          </w:r>
          <w:r w:rsidR="00595C3A" w:rsidRPr="00961896">
            <w:t xml:space="preserve">many </w:t>
          </w:r>
          <w:r w:rsidR="00EF48F8" w:rsidRPr="00961896">
            <w:t>people with disability</w:t>
          </w:r>
          <w:r w:rsidR="00BA787F" w:rsidRPr="00961896">
            <w:t xml:space="preserve"> experience in making decisions </w:t>
          </w:r>
          <w:r w:rsidR="00EF48F8" w:rsidRPr="00961896">
            <w:t xml:space="preserve">about </w:t>
          </w:r>
          <w:r w:rsidR="00734825" w:rsidRPr="00961896">
            <w:t>accommodation</w:t>
          </w:r>
          <w:r w:rsidR="00EF48F8" w:rsidRPr="00961896">
            <w:t xml:space="preserve"> </w:t>
          </w:r>
          <w:r w:rsidR="00BA787F" w:rsidRPr="00961896">
            <w:t>that impact on the quality of their lives</w:t>
          </w:r>
          <w:r w:rsidR="00595C3A" w:rsidRPr="00961896">
            <w:t>:</w:t>
          </w:r>
        </w:p>
        <w:p w14:paraId="58335827" w14:textId="77777777" w:rsidR="006C6CB6" w:rsidRPr="00961896" w:rsidRDefault="006C6CB6" w:rsidP="0092392F">
          <w:pPr>
            <w:pStyle w:val="PolicyBody"/>
          </w:pPr>
        </w:p>
        <w:p w14:paraId="36586E4A" w14:textId="0F1D56C8" w:rsidR="006A14CA" w:rsidRPr="00961896" w:rsidRDefault="001B36C5" w:rsidP="001B36C5">
          <w:pPr>
            <w:spacing w:line="240" w:lineRule="auto"/>
            <w:jc w:val="both"/>
            <w:rPr>
              <w:rFonts w:ascii="Myriad Pro" w:hAnsi="Myriad Pro"/>
              <w:i/>
            </w:rPr>
          </w:pPr>
          <w:r w:rsidRPr="00961896">
            <w:rPr>
              <w:rFonts w:ascii="Myriad Pro" w:hAnsi="Myriad Pro"/>
              <w:i/>
            </w:rPr>
            <w:t xml:space="preserve">Lee lives in a community housing property in inner Melbourne. He arrived in Australia in the early 1980s from Vietnam. En-route to Australia he spent some months in a refugee camp in the Philippines. Lee was diagnosed with Multiple Sclerosis in 1984 and receives the Disability Support </w:t>
          </w:r>
          <w:r w:rsidR="00E02766" w:rsidRPr="00961896">
            <w:rPr>
              <w:rFonts w:ascii="Myriad Pro" w:hAnsi="Myriad Pro"/>
              <w:i/>
            </w:rPr>
            <w:t>P</w:t>
          </w:r>
          <w:r w:rsidRPr="00961896">
            <w:rPr>
              <w:rFonts w:ascii="Myriad Pro" w:hAnsi="Myriad Pro"/>
              <w:i/>
            </w:rPr>
            <w:t>ension. The severity of his mu</w:t>
          </w:r>
          <w:r w:rsidR="00B240EF" w:rsidRPr="00961896">
            <w:rPr>
              <w:rFonts w:ascii="Myriad Pro" w:hAnsi="Myriad Pro"/>
              <w:i/>
            </w:rPr>
            <w:t>lti</w:t>
          </w:r>
          <w:r w:rsidRPr="00961896">
            <w:rPr>
              <w:rFonts w:ascii="Myriad Pro" w:hAnsi="Myriad Pro"/>
              <w:i/>
            </w:rPr>
            <w:t xml:space="preserve">ple sclerosis has fluctuated dramatically over the last 25 </w:t>
          </w:r>
          <w:r w:rsidR="00291CC3" w:rsidRPr="00961896">
            <w:rPr>
              <w:rFonts w:ascii="Myriad Pro" w:hAnsi="Myriad Pro"/>
              <w:i/>
            </w:rPr>
            <w:t>years,</w:t>
          </w:r>
          <w:r w:rsidRPr="00961896">
            <w:rPr>
              <w:rFonts w:ascii="Myriad Pro" w:hAnsi="Myriad Pro"/>
              <w:i/>
            </w:rPr>
            <w:t xml:space="preserve"> and he has been confined to a wheelchair twice. After one of his ‘bad’ episodes, he had to learn to walk again, following four months in hospital. As Lee was the first member of his family to resettle in Australia, he had limited support networks and was reliant on his friends in the Vietnamese community and from his church. His MS has affected his speech, a challenge for communication for someone for whom English is a second language. </w:t>
          </w:r>
        </w:p>
        <w:p w14:paraId="0DA971F3" w14:textId="77777777" w:rsidR="001B36C5" w:rsidRPr="00961896" w:rsidRDefault="001B36C5" w:rsidP="001B36C5">
          <w:pPr>
            <w:spacing w:line="240" w:lineRule="auto"/>
            <w:jc w:val="both"/>
            <w:rPr>
              <w:rFonts w:ascii="Myriad Pro" w:hAnsi="Myriad Pro"/>
              <w:i/>
            </w:rPr>
          </w:pPr>
          <w:r w:rsidRPr="00961896">
            <w:rPr>
              <w:rFonts w:ascii="Myriad Pro" w:hAnsi="Myriad Pro"/>
              <w:i/>
            </w:rPr>
            <w:lastRenderedPageBreak/>
            <w:t xml:space="preserve">Lee separated from his wife a few years ago and until securing his current housing has lived in a number of places in outer Melbourne, including staying with friends. The worst accommodation he lived in during this time was a rooming house. He reported having no privacy and concerns with his personal security and security of his possessions, including his food in the shared kitchen facilities. Drugs were a major concern for him in the rooming house and added to his safety concerns. While living at the rooming house, Lee was unable to have his young son visit or stay with him. He reported that during this time, and while he was living in other unstable housing, his ex-wife and social services withdrew access rights to his child. </w:t>
          </w:r>
        </w:p>
        <w:p w14:paraId="421F2FFB" w14:textId="67060027" w:rsidR="00EF48F8" w:rsidRPr="00961896" w:rsidRDefault="001B36C5" w:rsidP="00827D08">
          <w:pPr>
            <w:spacing w:line="240" w:lineRule="auto"/>
            <w:jc w:val="both"/>
            <w:rPr>
              <w:rFonts w:ascii="Myriad Pro" w:hAnsi="Myriad Pro"/>
              <w:i/>
            </w:rPr>
          </w:pPr>
          <w:r w:rsidRPr="00961896">
            <w:rPr>
              <w:rFonts w:ascii="Myriad Pro" w:hAnsi="Myriad Pro"/>
              <w:i/>
            </w:rPr>
            <w:t>A hospital social worker put Lee in contact with his current community housing landlord. While originally he refused the unit because it was so far away from his family and friends, he eventually decided to accept the property; a decision he has not regretted. He loves the ‘community’ in his building. Most importantly, he has been able to re-establish visitations with his son and this and his housing has helped stabilise his illness and life. At the time of interview, his MS was well contro</w:t>
          </w:r>
          <w:r w:rsidR="00E02766" w:rsidRPr="00961896">
            <w:rPr>
              <w:rFonts w:ascii="Myriad Pro" w:hAnsi="Myriad Pro"/>
              <w:i/>
            </w:rPr>
            <w:t>l</w:t>
          </w:r>
          <w:r w:rsidRPr="00961896">
            <w:rPr>
              <w:rFonts w:ascii="Myriad Pro" w:hAnsi="Myriad Pro"/>
              <w:i/>
            </w:rPr>
            <w:t>led</w:t>
          </w:r>
          <w:r w:rsidR="007A4DC8" w:rsidRPr="00961896">
            <w:rPr>
              <w:rFonts w:ascii="Myriad Pro" w:hAnsi="Myriad Pro"/>
              <w:i/>
            </w:rPr>
            <w:t>,</w:t>
          </w:r>
          <w:r w:rsidRPr="00961896">
            <w:rPr>
              <w:rFonts w:ascii="Myriad Pro" w:hAnsi="Myriad Pro"/>
              <w:i/>
            </w:rPr>
            <w:t xml:space="preserve"> and he is ‘out of the tunnel and the crisis’ after years of struggling. </w:t>
          </w:r>
          <w:r w:rsidR="00E02766" w:rsidRPr="00961896">
            <w:rPr>
              <w:rStyle w:val="FootnoteReference"/>
              <w:rFonts w:ascii="Myriad Pro" w:hAnsi="Myriad Pro"/>
              <w:i/>
            </w:rPr>
            <w:footnoteReference w:id="8"/>
          </w:r>
        </w:p>
        <w:p w14:paraId="1B9EBA89" w14:textId="5B07F3CE" w:rsidR="00A760D4" w:rsidRPr="00961896" w:rsidRDefault="00734825" w:rsidP="0092392F">
          <w:pPr>
            <w:pStyle w:val="PolicyBody"/>
          </w:pPr>
          <w:r w:rsidRPr="00961896">
            <w:t xml:space="preserve">This case study illustrates how the </w:t>
          </w:r>
          <w:r w:rsidR="00BA787F" w:rsidRPr="00961896">
            <w:t xml:space="preserve">lack of </w:t>
          </w:r>
          <w:r w:rsidR="001B36C5" w:rsidRPr="00961896">
            <w:t>forward</w:t>
          </w:r>
          <w:r w:rsidR="00BA787F" w:rsidRPr="00961896">
            <w:t xml:space="preserve"> planning </w:t>
          </w:r>
          <w:r w:rsidR="001B36C5" w:rsidRPr="00961896">
            <w:t>and</w:t>
          </w:r>
          <w:r w:rsidR="00BA787F" w:rsidRPr="00961896">
            <w:t xml:space="preserve"> </w:t>
          </w:r>
          <w:r w:rsidR="001B36C5" w:rsidRPr="00961896">
            <w:t>adoption</w:t>
          </w:r>
          <w:r w:rsidR="00BA787F" w:rsidRPr="00961896">
            <w:t xml:space="preserve"> of </w:t>
          </w:r>
          <w:r w:rsidRPr="00961896">
            <w:t xml:space="preserve">suitable </w:t>
          </w:r>
          <w:r w:rsidR="001B36C5" w:rsidRPr="00961896">
            <w:t>housing</w:t>
          </w:r>
          <w:r w:rsidR="00BA787F" w:rsidRPr="00961896">
            <w:t xml:space="preserve"> design and construction </w:t>
          </w:r>
          <w:r w:rsidR="001B36C5" w:rsidRPr="00961896">
            <w:t>policies</w:t>
          </w:r>
          <w:r w:rsidR="00BA787F" w:rsidRPr="00961896">
            <w:t xml:space="preserve"> </w:t>
          </w:r>
          <w:r w:rsidRPr="00961896">
            <w:t>present significant, and ongoing</w:t>
          </w:r>
          <w:r w:rsidR="00BA787F" w:rsidRPr="00961896">
            <w:t>,</w:t>
          </w:r>
          <w:r w:rsidRPr="00961896">
            <w:t xml:space="preserve"> </w:t>
          </w:r>
          <w:r w:rsidR="00BA787F" w:rsidRPr="00961896">
            <w:t xml:space="preserve">challenges </w:t>
          </w:r>
          <w:r w:rsidRPr="00961896">
            <w:t>for</w:t>
          </w:r>
          <w:r w:rsidR="00BA787F" w:rsidRPr="00961896">
            <w:t xml:space="preserve"> people with disability</w:t>
          </w:r>
          <w:r w:rsidR="00631153" w:rsidRPr="00961896">
            <w:t xml:space="preserve"> </w:t>
          </w:r>
          <w:r w:rsidR="00BA787F" w:rsidRPr="00961896">
            <w:t>securing safe and suitable homes a</w:t>
          </w:r>
          <w:r w:rsidR="007C72E3" w:rsidRPr="00961896">
            <w:t>cross the private and public housing markets</w:t>
          </w:r>
          <w:r w:rsidR="00631153" w:rsidRPr="00961896">
            <w:t>.</w:t>
          </w:r>
          <w:r w:rsidR="00BA787F" w:rsidRPr="00961896">
            <w:t xml:space="preserve"> </w:t>
          </w:r>
          <w:r w:rsidR="00631153" w:rsidRPr="00961896">
            <w:t>Many people with disability compromise with</w:t>
          </w:r>
          <w:r w:rsidR="00BA787F" w:rsidRPr="00961896">
            <w:t xml:space="preserve"> </w:t>
          </w:r>
          <w:r w:rsidR="009B56CC" w:rsidRPr="00961896">
            <w:t>retrofits and modifications</w:t>
          </w:r>
          <w:r w:rsidR="00631153" w:rsidRPr="00961896">
            <w:t xml:space="preserve"> </w:t>
          </w:r>
          <w:r w:rsidR="009B56CC" w:rsidRPr="00961896">
            <w:t xml:space="preserve">rather than </w:t>
          </w:r>
          <w:r w:rsidRPr="00961896">
            <w:t xml:space="preserve">being housed in safe and suitable accommodation designed and constructed according </w:t>
          </w:r>
          <w:r w:rsidR="009B56CC" w:rsidRPr="00961896">
            <w:t xml:space="preserve">to universal design principles. </w:t>
          </w:r>
          <w:r w:rsidR="007C72E3" w:rsidRPr="00961896">
            <w:t xml:space="preserve">These modifications and retrofits are often piecemeal </w:t>
          </w:r>
          <w:r w:rsidR="009B56CC" w:rsidRPr="00961896">
            <w:t xml:space="preserve">and </w:t>
          </w:r>
          <w:r w:rsidR="007C72E3" w:rsidRPr="00961896">
            <w:t>relat</w:t>
          </w:r>
          <w:r w:rsidR="009B56CC" w:rsidRPr="00961896">
            <w:t>e</w:t>
          </w:r>
          <w:r w:rsidR="007C72E3" w:rsidRPr="00961896">
            <w:t xml:space="preserve"> to </w:t>
          </w:r>
          <w:r w:rsidR="009B56CC" w:rsidRPr="00961896">
            <w:t xml:space="preserve">the </w:t>
          </w:r>
          <w:r w:rsidR="007C72E3" w:rsidRPr="00961896">
            <w:t>specific access issues</w:t>
          </w:r>
          <w:r w:rsidR="009B56CC" w:rsidRPr="00961896">
            <w:t xml:space="preserve"> faced by individuals</w:t>
          </w:r>
          <w:r w:rsidR="007C72E3" w:rsidRPr="00961896">
            <w:t xml:space="preserve">, rather than </w:t>
          </w:r>
          <w:r w:rsidR="009B56CC" w:rsidRPr="00961896">
            <w:t xml:space="preserve">a long-term commitment to develop housing that is accessible for all. As such, there exists a fragmented approach to housing for people with disability instead of an inclusive policy framework for the industry </w:t>
          </w:r>
          <w:r w:rsidR="00D60B5B" w:rsidRPr="00961896">
            <w:t xml:space="preserve">(and community) </w:t>
          </w:r>
          <w:r w:rsidR="009B56CC" w:rsidRPr="00961896">
            <w:t xml:space="preserve">as a whole. </w:t>
          </w:r>
        </w:p>
        <w:p w14:paraId="3FC23874" w14:textId="0B894BF7" w:rsidR="00DF7623" w:rsidRPr="00961896" w:rsidRDefault="00DF7623" w:rsidP="0092392F">
          <w:pPr>
            <w:pStyle w:val="PolicyBody"/>
          </w:pPr>
        </w:p>
        <w:p w14:paraId="3262D8AF" w14:textId="77777777" w:rsidR="007C72E3" w:rsidRPr="00961896" w:rsidRDefault="007C72E3" w:rsidP="00734825">
          <w:pPr>
            <w:pStyle w:val="Quote"/>
            <w:spacing w:before="0" w:after="0"/>
            <w:ind w:left="0" w:right="862"/>
            <w:rPr>
              <w:rFonts w:ascii="Myriad Pro" w:hAnsi="Myriad Pro"/>
              <w:color w:val="auto"/>
              <w:bdr w:val="none" w:sz="0" w:space="0" w:color="auto" w:frame="1"/>
              <w:lang w:eastAsia="en-AU"/>
            </w:rPr>
          </w:pPr>
          <w:r w:rsidRPr="00961896">
            <w:rPr>
              <w:rFonts w:ascii="Myriad Pro" w:hAnsi="Myriad Pro"/>
              <w:color w:val="auto"/>
              <w:bdr w:val="none" w:sz="0" w:space="0" w:color="auto" w:frame="1"/>
              <w:lang w:eastAsia="en-AU"/>
            </w:rPr>
            <w:t>Housing environments have crucial impacts on safe and independent living of all</w:t>
          </w:r>
        </w:p>
        <w:p w14:paraId="592EDF09" w14:textId="6BAD2FBB" w:rsidR="0005643F" w:rsidRPr="00961896" w:rsidRDefault="007C72E3" w:rsidP="00734825">
          <w:pPr>
            <w:pStyle w:val="Quote"/>
            <w:spacing w:before="0" w:after="0"/>
            <w:ind w:left="862" w:right="862"/>
            <w:rPr>
              <w:rStyle w:val="EndnoteReference"/>
              <w:rFonts w:ascii="Myriad Pro" w:hAnsi="Myriad Pro"/>
              <w:bdr w:val="none" w:sz="0" w:space="0" w:color="auto" w:frame="1"/>
              <w:lang w:eastAsia="en-AU"/>
            </w:rPr>
          </w:pPr>
          <w:r w:rsidRPr="00961896">
            <w:rPr>
              <w:rFonts w:ascii="Myriad Pro" w:hAnsi="Myriad Pro"/>
              <w:color w:val="auto"/>
              <w:bdr w:val="none" w:sz="0" w:space="0" w:color="auto" w:frame="1"/>
              <w:lang w:eastAsia="en-AU"/>
            </w:rPr>
            <w:t>people but especially for older persons, people with disabilities and their carers</w:t>
          </w:r>
          <w:r w:rsidR="002A08D6" w:rsidRPr="00961896">
            <w:rPr>
              <w:rStyle w:val="EndnoteReference"/>
              <w:rFonts w:ascii="Myriad Pro" w:hAnsi="Myriad Pro"/>
              <w:bdr w:val="none" w:sz="0" w:space="0" w:color="auto" w:frame="1"/>
              <w:lang w:eastAsia="en-AU"/>
            </w:rPr>
            <w:t xml:space="preserve">. </w:t>
          </w:r>
          <w:r w:rsidR="007A4DC8" w:rsidRPr="00961896">
            <w:rPr>
              <w:rStyle w:val="FootnoteReference"/>
              <w:rFonts w:ascii="Myriad Pro" w:hAnsi="Myriad Pro"/>
              <w:bdr w:val="none" w:sz="0" w:space="0" w:color="auto" w:frame="1"/>
              <w:lang w:eastAsia="en-AU"/>
            </w:rPr>
            <w:footnoteReference w:id="9"/>
          </w:r>
        </w:p>
        <w:p w14:paraId="13F29495" w14:textId="77777777" w:rsidR="00631153" w:rsidRPr="00961896" w:rsidRDefault="00631153" w:rsidP="00631153">
          <w:pPr>
            <w:rPr>
              <w:rFonts w:ascii="Myriad Pro" w:hAnsi="Myriad Pro"/>
            </w:rPr>
          </w:pPr>
        </w:p>
        <w:p w14:paraId="029C8E69" w14:textId="071234B3" w:rsidR="007C72E3" w:rsidRPr="00961896" w:rsidRDefault="00734825" w:rsidP="001B36C5">
          <w:pPr>
            <w:spacing w:line="240" w:lineRule="auto"/>
            <w:jc w:val="both"/>
            <w:rPr>
              <w:rFonts w:ascii="Myriad Pro" w:hAnsi="Myriad Pro"/>
            </w:rPr>
          </w:pPr>
          <w:r w:rsidRPr="00961896">
            <w:rPr>
              <w:rFonts w:ascii="Myriad Pro" w:hAnsi="Myriad Pro"/>
            </w:rPr>
            <w:t>As a result, p</w:t>
          </w:r>
          <w:r w:rsidR="00A760D4" w:rsidRPr="00961896">
            <w:rPr>
              <w:rFonts w:ascii="Myriad Pro" w:hAnsi="Myriad Pro"/>
            </w:rPr>
            <w:t xml:space="preserve">eople </w:t>
          </w:r>
          <w:r w:rsidR="00D60B5B" w:rsidRPr="00961896">
            <w:rPr>
              <w:rFonts w:ascii="Myriad Pro" w:hAnsi="Myriad Pro"/>
            </w:rPr>
            <w:t xml:space="preserve">with disability tend to </w:t>
          </w:r>
          <w:r w:rsidR="00A760D4" w:rsidRPr="00961896">
            <w:rPr>
              <w:rFonts w:ascii="Myriad Pro" w:hAnsi="Myriad Pro"/>
            </w:rPr>
            <w:t>either fund modifications by themselves, build their own homes to their specific requirements</w:t>
          </w:r>
          <w:r w:rsidR="00015BA2" w:rsidRPr="00961896">
            <w:rPr>
              <w:rFonts w:ascii="Myriad Pro" w:hAnsi="Myriad Pro"/>
            </w:rPr>
            <w:t xml:space="preserve"> at great expense</w:t>
          </w:r>
          <w:r w:rsidR="00A760D4" w:rsidRPr="00961896">
            <w:rPr>
              <w:rFonts w:ascii="Myriad Pro" w:hAnsi="Myriad Pro"/>
            </w:rPr>
            <w:t xml:space="preserve">, or access housing modifications through schemes such as the NDIS or Commonwealth Home Support Packages for older persons. </w:t>
          </w:r>
          <w:r w:rsidR="00595C3A" w:rsidRPr="00961896">
            <w:rPr>
              <w:rFonts w:ascii="Myriad Pro" w:hAnsi="Myriad Pro"/>
            </w:rPr>
            <w:t>Th</w:t>
          </w:r>
          <w:r w:rsidR="00015BA2" w:rsidRPr="00961896">
            <w:rPr>
              <w:rFonts w:ascii="Myriad Pro" w:hAnsi="Myriad Pro"/>
            </w:rPr>
            <w:t>ese</w:t>
          </w:r>
          <w:r w:rsidR="00595C3A" w:rsidRPr="00961896">
            <w:rPr>
              <w:rFonts w:ascii="Myriad Pro" w:hAnsi="Myriad Pro"/>
            </w:rPr>
            <w:t xml:space="preserve"> approach</w:t>
          </w:r>
          <w:r w:rsidR="00015BA2" w:rsidRPr="00961896">
            <w:rPr>
              <w:rFonts w:ascii="Myriad Pro" w:hAnsi="Myriad Pro"/>
            </w:rPr>
            <w:t>es</w:t>
          </w:r>
          <w:r w:rsidR="00595C3A" w:rsidRPr="00961896">
            <w:rPr>
              <w:rFonts w:ascii="Myriad Pro" w:hAnsi="Myriad Pro"/>
            </w:rPr>
            <w:t xml:space="preserve"> </w:t>
          </w:r>
          <w:r w:rsidR="00015BA2" w:rsidRPr="00961896">
            <w:rPr>
              <w:rFonts w:ascii="Myriad Pro" w:hAnsi="Myriad Pro"/>
            </w:rPr>
            <w:t>are</w:t>
          </w:r>
          <w:r w:rsidR="00595C3A" w:rsidRPr="00961896">
            <w:rPr>
              <w:rFonts w:ascii="Myriad Pro" w:hAnsi="Myriad Pro"/>
            </w:rPr>
            <w:t xml:space="preserve"> fundamentally counterproductive to achieving</w:t>
          </w:r>
          <w:r w:rsidR="00015BA2" w:rsidRPr="00961896">
            <w:rPr>
              <w:rFonts w:ascii="Myriad Pro" w:hAnsi="Myriad Pro"/>
            </w:rPr>
            <w:t xml:space="preserve"> social</w:t>
          </w:r>
          <w:r w:rsidR="00595C3A" w:rsidRPr="00961896">
            <w:rPr>
              <w:rFonts w:ascii="Myriad Pro" w:hAnsi="Myriad Pro"/>
            </w:rPr>
            <w:t xml:space="preserve"> inclusion and highlight the necessity for government and private corporations to embrace</w:t>
          </w:r>
          <w:r w:rsidR="00015BA2" w:rsidRPr="00961896">
            <w:rPr>
              <w:rFonts w:ascii="Myriad Pro" w:hAnsi="Myriad Pro"/>
            </w:rPr>
            <w:t xml:space="preserve"> and adopt</w:t>
          </w:r>
          <w:r w:rsidR="00595C3A" w:rsidRPr="00961896">
            <w:rPr>
              <w:rFonts w:ascii="Myriad Pro" w:hAnsi="Myriad Pro"/>
            </w:rPr>
            <w:t xml:space="preserve"> the concept of “universal design” in developing and remodelling residential accommodation that addresses the particular</w:t>
          </w:r>
          <w:r w:rsidR="00015BA2" w:rsidRPr="00961896">
            <w:rPr>
              <w:rFonts w:ascii="Myriad Pro" w:hAnsi="Myriad Pro"/>
            </w:rPr>
            <w:t xml:space="preserve"> </w:t>
          </w:r>
          <w:r w:rsidR="00595C3A" w:rsidRPr="00961896">
            <w:rPr>
              <w:rFonts w:ascii="Myriad Pro" w:hAnsi="Myriad Pro"/>
            </w:rPr>
            <w:t xml:space="preserve">needs of people with disability. </w:t>
          </w:r>
          <w:r w:rsidR="007A4DC8" w:rsidRPr="00961896">
            <w:rPr>
              <w:rStyle w:val="FootnoteReference"/>
              <w:rFonts w:ascii="Myriad Pro" w:hAnsi="Myriad Pro"/>
            </w:rPr>
            <w:footnoteReference w:id="10"/>
          </w:r>
        </w:p>
        <w:p w14:paraId="4B0FF62F" w14:textId="4ABD4A60" w:rsidR="00F6552C" w:rsidRPr="00961896" w:rsidRDefault="002A08D6" w:rsidP="0092392F">
          <w:pPr>
            <w:pStyle w:val="PolicyBody"/>
          </w:pPr>
          <w:r w:rsidRPr="00961896">
            <w:t>PDCN</w:t>
          </w:r>
          <w:r w:rsidR="007C72E3" w:rsidRPr="00961896">
            <w:t xml:space="preserve"> members </w:t>
          </w:r>
          <w:r w:rsidR="00015BA2" w:rsidRPr="00961896">
            <w:t xml:space="preserve">report on their </w:t>
          </w:r>
          <w:r w:rsidR="007C72E3" w:rsidRPr="00961896">
            <w:t xml:space="preserve">struggle to </w:t>
          </w:r>
          <w:r w:rsidRPr="00961896">
            <w:t>access</w:t>
          </w:r>
          <w:r w:rsidR="007C72E3" w:rsidRPr="00961896">
            <w:t xml:space="preserve"> housing that meets their </w:t>
          </w:r>
          <w:r w:rsidRPr="00961896">
            <w:t>individual</w:t>
          </w:r>
          <w:r w:rsidR="007C72E3" w:rsidRPr="00961896">
            <w:t xml:space="preserve"> requirements </w:t>
          </w:r>
          <w:r w:rsidR="00F6552C" w:rsidRPr="00961896">
            <w:t xml:space="preserve">and are </w:t>
          </w:r>
          <w:r w:rsidR="00A760D4" w:rsidRPr="00961896">
            <w:t xml:space="preserve">therefore </w:t>
          </w:r>
          <w:r w:rsidR="00F6552C" w:rsidRPr="00961896">
            <w:t xml:space="preserve">forced to seek </w:t>
          </w:r>
          <w:r w:rsidR="00415C29" w:rsidRPr="00961896">
            <w:t>accommodation</w:t>
          </w:r>
          <w:r w:rsidR="00F6552C" w:rsidRPr="00961896">
            <w:t xml:space="preserve"> </w:t>
          </w:r>
          <w:r w:rsidR="00415C29" w:rsidRPr="00961896">
            <w:t>through</w:t>
          </w:r>
          <w:r w:rsidR="00F6552C" w:rsidRPr="00961896">
            <w:t xml:space="preserve"> programs such as</w:t>
          </w:r>
          <w:r w:rsidR="007C72E3" w:rsidRPr="00961896">
            <w:t xml:space="preserve"> Specialist Disability Accommodation, or </w:t>
          </w:r>
          <w:r w:rsidR="00F6552C" w:rsidRPr="00961896">
            <w:t xml:space="preserve">through </w:t>
          </w:r>
          <w:r w:rsidR="007C72E3" w:rsidRPr="00961896">
            <w:t>aged care facilities</w:t>
          </w:r>
          <w:r w:rsidR="00F6552C" w:rsidRPr="00961896">
            <w:t xml:space="preserve"> when they are still not of “retirement age”. This situation highlights the fact </w:t>
          </w:r>
          <w:r w:rsidR="00415C29" w:rsidRPr="00961896">
            <w:t>that Australian</w:t>
          </w:r>
          <w:r w:rsidR="00F6552C" w:rsidRPr="00961896">
            <w:t xml:space="preserve"> society </w:t>
          </w:r>
          <w:r w:rsidR="00415C29" w:rsidRPr="00961896">
            <w:t>continues</w:t>
          </w:r>
          <w:r w:rsidR="00F6552C" w:rsidRPr="00961896">
            <w:t xml:space="preserve"> to have issues providing</w:t>
          </w:r>
          <w:r w:rsidR="007C72E3" w:rsidRPr="00961896">
            <w:t xml:space="preserve"> </w:t>
          </w:r>
          <w:r w:rsidR="00D60B5B" w:rsidRPr="00961896">
            <w:t xml:space="preserve">adequate, </w:t>
          </w:r>
          <w:r w:rsidR="00015BA2" w:rsidRPr="00961896">
            <w:t>safe</w:t>
          </w:r>
          <w:r w:rsidR="00D60B5B" w:rsidRPr="00961896">
            <w:t xml:space="preserve"> and appropriate housing that meets the individual needs of </w:t>
          </w:r>
          <w:r w:rsidR="007C72E3" w:rsidRPr="00961896">
            <w:t>people with disability</w:t>
          </w:r>
          <w:r w:rsidR="00D60B5B" w:rsidRPr="00961896">
            <w:t xml:space="preserve">. </w:t>
          </w:r>
          <w:r w:rsidR="007C72E3" w:rsidRPr="00961896">
            <w:t xml:space="preserve"> </w:t>
          </w:r>
          <w:r w:rsidR="00415C29" w:rsidRPr="00961896">
            <w:t xml:space="preserve">Far from providing </w:t>
          </w:r>
          <w:r w:rsidR="00A760D4" w:rsidRPr="00961896">
            <w:t>people</w:t>
          </w:r>
          <w:r w:rsidR="00415C29" w:rsidRPr="00961896">
            <w:t xml:space="preserve"> with disability with the conditions for </w:t>
          </w:r>
          <w:r w:rsidR="00A760D4" w:rsidRPr="00961896">
            <w:t xml:space="preserve">the </w:t>
          </w:r>
          <w:r w:rsidR="00415C29" w:rsidRPr="00961896">
            <w:t>“</w:t>
          </w:r>
          <w:r w:rsidR="00A760D4" w:rsidRPr="00961896">
            <w:t xml:space="preserve">good </w:t>
          </w:r>
          <w:r w:rsidR="00415C29" w:rsidRPr="00961896">
            <w:t>life”, 21</w:t>
          </w:r>
          <w:r w:rsidR="00415C29" w:rsidRPr="00961896">
            <w:rPr>
              <w:vertAlign w:val="superscript"/>
            </w:rPr>
            <w:t>st</w:t>
          </w:r>
          <w:r w:rsidR="00415C29" w:rsidRPr="00961896">
            <w:t xml:space="preserve"> century Australia continues to struggle</w:t>
          </w:r>
          <w:r w:rsidR="00A760D4" w:rsidRPr="00961896">
            <w:t xml:space="preserve"> to</w:t>
          </w:r>
          <w:r w:rsidR="00415C29" w:rsidRPr="00961896">
            <w:t xml:space="preserve"> provid</w:t>
          </w:r>
          <w:r w:rsidR="00A760D4" w:rsidRPr="00961896">
            <w:t>e them</w:t>
          </w:r>
          <w:r w:rsidR="00415C29" w:rsidRPr="00961896">
            <w:t xml:space="preserve"> with conditions for an “ordinary life”, as articulated in the NDIS legislation:</w:t>
          </w:r>
        </w:p>
        <w:p w14:paraId="3E645114" w14:textId="77777777" w:rsidR="00F6552C" w:rsidRPr="00961896" w:rsidRDefault="00F6552C" w:rsidP="0092392F">
          <w:pPr>
            <w:pStyle w:val="PolicyBody"/>
          </w:pPr>
        </w:p>
        <w:p w14:paraId="594AE44E" w14:textId="7E2C70AC" w:rsidR="00595C3A" w:rsidRPr="00961896" w:rsidRDefault="00F6552C" w:rsidP="00FA6358">
          <w:pPr>
            <w:spacing w:after="0" w:line="240" w:lineRule="auto"/>
            <w:ind w:left="720"/>
            <w:jc w:val="both"/>
            <w:rPr>
              <w:rFonts w:ascii="Myriad Pro" w:eastAsia="Times New Roman" w:hAnsi="Myriad Pro" w:cs="Arial"/>
              <w:i/>
              <w:iCs/>
              <w:color w:val="202124"/>
              <w:shd w:val="clear" w:color="auto" w:fill="FFFFFF"/>
            </w:rPr>
          </w:pPr>
          <w:r w:rsidRPr="00961896">
            <w:rPr>
              <w:rFonts w:ascii="Myriad Pro" w:eastAsia="Times New Roman" w:hAnsi="Myriad Pro" w:cs="Arial"/>
              <w:i/>
              <w:iCs/>
              <w:color w:val="202124"/>
              <w:shd w:val="clear" w:color="auto" w:fill="FFFFFF"/>
            </w:rPr>
            <w:t>The </w:t>
          </w:r>
          <w:r w:rsidRPr="00961896">
            <w:rPr>
              <w:rFonts w:ascii="Myriad Pro" w:eastAsia="Times New Roman" w:hAnsi="Myriad Pro" w:cs="Arial"/>
              <w:i/>
              <w:iCs/>
              <w:color w:val="202124"/>
            </w:rPr>
            <w:t>NDIS</w:t>
          </w:r>
          <w:r w:rsidRPr="00961896">
            <w:rPr>
              <w:rFonts w:ascii="Myriad Pro" w:eastAsia="Times New Roman" w:hAnsi="Myriad Pro" w:cs="Arial"/>
              <w:i/>
              <w:iCs/>
              <w:color w:val="202124"/>
              <w:shd w:val="clear" w:color="auto" w:fill="FFFFFF"/>
            </w:rPr>
            <w:t xml:space="preserve"> will provide all Australians with a permanent and significant disability, aged </w:t>
          </w:r>
          <w:r w:rsidR="00415C29" w:rsidRPr="00961896">
            <w:rPr>
              <w:rFonts w:ascii="Myriad Pro" w:eastAsia="Times New Roman" w:hAnsi="Myriad Pro" w:cs="Arial"/>
              <w:i/>
              <w:iCs/>
              <w:color w:val="202124"/>
              <w:shd w:val="clear" w:color="auto" w:fill="FFFFFF"/>
            </w:rPr>
            <w:t>fewer than</w:t>
          </w:r>
          <w:r w:rsidRPr="00961896">
            <w:rPr>
              <w:rFonts w:ascii="Myriad Pro" w:eastAsia="Times New Roman" w:hAnsi="Myriad Pro" w:cs="Arial"/>
              <w:i/>
              <w:iCs/>
              <w:color w:val="202124"/>
              <w:shd w:val="clear" w:color="auto" w:fill="FFFFFF"/>
            </w:rPr>
            <w:t xml:space="preserve"> 65, with the reasonable and necessary supports they need to live an </w:t>
          </w:r>
          <w:r w:rsidRPr="00961896">
            <w:rPr>
              <w:rFonts w:ascii="Myriad Pro" w:eastAsia="Times New Roman" w:hAnsi="Myriad Pro" w:cs="Arial"/>
              <w:i/>
              <w:iCs/>
              <w:color w:val="202124"/>
            </w:rPr>
            <w:t>ordinary life</w:t>
          </w:r>
          <w:r w:rsidRPr="00961896">
            <w:rPr>
              <w:rFonts w:ascii="Myriad Pro" w:eastAsia="Times New Roman" w:hAnsi="Myriad Pro" w:cs="Arial"/>
              <w:i/>
              <w:iCs/>
              <w:color w:val="202124"/>
              <w:shd w:val="clear" w:color="auto" w:fill="FFFFFF"/>
            </w:rPr>
            <w:t xml:space="preserve">. Eligible </w:t>
          </w:r>
          <w:r w:rsidRPr="00961896">
            <w:rPr>
              <w:rFonts w:ascii="Myriad Pro" w:eastAsia="Times New Roman" w:hAnsi="Myriad Pro" w:cs="Arial"/>
              <w:i/>
              <w:iCs/>
              <w:color w:val="202124"/>
              <w:shd w:val="clear" w:color="auto" w:fill="FFFFFF"/>
            </w:rPr>
            <w:lastRenderedPageBreak/>
            <w:t>people, known as participants, are given a plan of supports which is developed and tailored to their individual needs.</w:t>
          </w:r>
          <w:r w:rsidR="007A4DC8" w:rsidRPr="00961896">
            <w:rPr>
              <w:rStyle w:val="FootnoteReference"/>
              <w:rFonts w:ascii="Myriad Pro" w:eastAsia="Times New Roman" w:hAnsi="Myriad Pro" w:cs="Arial"/>
              <w:i/>
              <w:iCs/>
              <w:color w:val="202124"/>
              <w:shd w:val="clear" w:color="auto" w:fill="FFFFFF"/>
            </w:rPr>
            <w:footnoteReference w:id="11"/>
          </w:r>
          <w:r w:rsidRPr="00961896">
            <w:rPr>
              <w:rFonts w:ascii="Myriad Pro" w:eastAsia="Times New Roman" w:hAnsi="Myriad Pro" w:cs="Arial"/>
              <w:i/>
              <w:iCs/>
              <w:color w:val="202124"/>
              <w:shd w:val="clear" w:color="auto" w:fill="FFFFFF"/>
            </w:rPr>
            <w:t xml:space="preserve"> </w:t>
          </w:r>
        </w:p>
        <w:p w14:paraId="76B9C43F" w14:textId="77777777" w:rsidR="007A4DC8" w:rsidRPr="00961896" w:rsidRDefault="007A4DC8" w:rsidP="001E6405">
          <w:pPr>
            <w:pStyle w:val="PolicyBody"/>
          </w:pPr>
        </w:p>
        <w:p w14:paraId="6FBC3E63" w14:textId="686145A5" w:rsidR="001E6405" w:rsidRPr="00961896" w:rsidRDefault="001E6405" w:rsidP="001E6405">
          <w:pPr>
            <w:pStyle w:val="PolicyBody"/>
          </w:pPr>
          <w:r w:rsidRPr="00961896">
            <w:t xml:space="preserve">In addition, people with disability still experience significant challenges visiting the homes of relatives and friends, cooking and bathing in inadequate and outmoded rental properties, and accessing parts of their own home due to out-dated housing designs that do not reflect the individual needs of people with disabilities. </w:t>
          </w:r>
        </w:p>
        <w:p w14:paraId="001CE650" w14:textId="77777777" w:rsidR="001E6405" w:rsidRPr="00961896" w:rsidRDefault="001E6405" w:rsidP="0092392F">
          <w:pPr>
            <w:pStyle w:val="PolicyBody"/>
          </w:pPr>
        </w:p>
        <w:p w14:paraId="7FB54B27" w14:textId="231F3ABB" w:rsidR="007C72E3" w:rsidRPr="00961896" w:rsidRDefault="00F6552C" w:rsidP="0092392F">
          <w:pPr>
            <w:pStyle w:val="PolicyBody"/>
          </w:pPr>
          <w:r w:rsidRPr="00961896">
            <w:t>Of</w:t>
          </w:r>
          <w:r w:rsidR="00D91FBF" w:rsidRPr="00961896">
            <w:t xml:space="preserve"> further</w:t>
          </w:r>
          <w:r w:rsidRPr="00961896">
            <w:t xml:space="preserve"> concern is t</w:t>
          </w:r>
          <w:r w:rsidR="007C72E3" w:rsidRPr="00961896">
            <w:t>he housing sector’s failure to respond to the accessibility needs of people with physical disabilities</w:t>
          </w:r>
          <w:r w:rsidR="00415C29" w:rsidRPr="00961896">
            <w:t xml:space="preserve"> in the open property market</w:t>
          </w:r>
          <w:r w:rsidR="007C72E3" w:rsidRPr="00961896">
            <w:t xml:space="preserve">, </w:t>
          </w:r>
          <w:r w:rsidR="00415C29" w:rsidRPr="00961896">
            <w:t>resulting</w:t>
          </w:r>
          <w:r w:rsidR="007C72E3" w:rsidRPr="00961896">
            <w:t xml:space="preserve"> </w:t>
          </w:r>
          <w:r w:rsidR="00415C29" w:rsidRPr="00961896">
            <w:t>in the</w:t>
          </w:r>
          <w:r w:rsidR="007C72E3" w:rsidRPr="00961896">
            <w:t xml:space="preserve"> development </w:t>
          </w:r>
          <w:r w:rsidR="00415C29" w:rsidRPr="00961896">
            <w:t xml:space="preserve">of specialist housing </w:t>
          </w:r>
          <w:r w:rsidR="00015BA2" w:rsidRPr="00961896">
            <w:t>sectors</w:t>
          </w:r>
          <w:r w:rsidR="00415C29" w:rsidRPr="00961896">
            <w:t xml:space="preserve"> such as </w:t>
          </w:r>
          <w:r w:rsidR="007C72E3" w:rsidRPr="00961896">
            <w:t>retirement villages and aged care accommodation</w:t>
          </w:r>
          <w:r w:rsidR="00D91FBF" w:rsidRPr="00961896">
            <w:t>.</w:t>
          </w:r>
          <w:r w:rsidR="00D60B5B" w:rsidRPr="00961896">
            <w:t xml:space="preserve"> This is again contrary to the principles of social inclusion.</w:t>
          </w:r>
          <w:r w:rsidR="00D91FBF" w:rsidRPr="00961896">
            <w:t xml:space="preserve"> In many communities, particularly in rural and regional areas, these types of housing often represent the only viable option for people with disability</w:t>
          </w:r>
          <w:r w:rsidR="007C72E3" w:rsidRPr="00961896">
            <w:t xml:space="preserve">. These forms of accommodation </w:t>
          </w:r>
          <w:r w:rsidR="00D91FBF" w:rsidRPr="00961896">
            <w:t xml:space="preserve">typically </w:t>
          </w:r>
          <w:r w:rsidR="007C72E3" w:rsidRPr="00961896">
            <w:t xml:space="preserve">focus on varying degrees of “care services” for residents and </w:t>
          </w:r>
          <w:r w:rsidR="00D91FBF" w:rsidRPr="00961896">
            <w:t xml:space="preserve">often revert to providing people with disability the types of </w:t>
          </w:r>
          <w:r w:rsidR="007C72E3" w:rsidRPr="00961896">
            <w:t>institutional settings</w:t>
          </w:r>
          <w:r w:rsidR="00415C29" w:rsidRPr="00961896">
            <w:t xml:space="preserve"> </w:t>
          </w:r>
          <w:r w:rsidR="00D91FBF" w:rsidRPr="00961896">
            <w:t xml:space="preserve">that the NDIS was established to reform and replace. </w:t>
          </w:r>
        </w:p>
        <w:p w14:paraId="607EB767" w14:textId="784EDCC1" w:rsidR="00E46DF7" w:rsidRPr="00961896" w:rsidRDefault="00E46DF7" w:rsidP="0092392F">
          <w:pPr>
            <w:pStyle w:val="PolicyBody"/>
          </w:pPr>
        </w:p>
        <w:p w14:paraId="0CBF6B3D" w14:textId="7B18C639" w:rsidR="007C72E3" w:rsidRPr="00961896" w:rsidRDefault="00D91FBF" w:rsidP="0092392F">
          <w:pPr>
            <w:pStyle w:val="PolicyBody"/>
          </w:pPr>
          <w:r w:rsidRPr="00961896">
            <w:t xml:space="preserve">As such, </w:t>
          </w:r>
          <w:r w:rsidR="00015BA2" w:rsidRPr="00961896">
            <w:t xml:space="preserve">current housing policy and practices adopted by governments </w:t>
          </w:r>
          <w:r w:rsidRPr="00961896">
            <w:t xml:space="preserve">represent accommodation </w:t>
          </w:r>
          <w:r w:rsidR="00015BA2" w:rsidRPr="00961896">
            <w:t xml:space="preserve">options for people with disability that are </w:t>
          </w:r>
          <w:r w:rsidRPr="00961896">
            <w:t>contrary</w:t>
          </w:r>
          <w:r w:rsidR="00415C29" w:rsidRPr="00961896">
            <w:t xml:space="preserve"> to the principles of inclusive practices in a</w:t>
          </w:r>
          <w:r w:rsidRPr="00961896">
            <w:t xml:space="preserve"> modern 21</w:t>
          </w:r>
          <w:r w:rsidRPr="00961896">
            <w:rPr>
              <w:vertAlign w:val="superscript"/>
            </w:rPr>
            <w:t>st</w:t>
          </w:r>
          <w:r w:rsidRPr="00961896">
            <w:t xml:space="preserve"> century</w:t>
          </w:r>
          <w:r w:rsidR="00415C29" w:rsidRPr="00961896">
            <w:t xml:space="preserve"> society </w:t>
          </w:r>
          <w:r w:rsidRPr="00961896">
            <w:t xml:space="preserve">committed to providing </w:t>
          </w:r>
          <w:r w:rsidR="007C72E3" w:rsidRPr="00961896">
            <w:rPr>
              <w:i/>
              <w:iCs/>
            </w:rPr>
            <w:t>choice</w:t>
          </w:r>
          <w:r w:rsidR="007C72E3" w:rsidRPr="00961896">
            <w:t xml:space="preserve"> and </w:t>
          </w:r>
          <w:r w:rsidR="007C72E3" w:rsidRPr="00961896">
            <w:rPr>
              <w:i/>
              <w:iCs/>
            </w:rPr>
            <w:t xml:space="preserve">control </w:t>
          </w:r>
          <w:r w:rsidR="00415C29" w:rsidRPr="00961896">
            <w:t xml:space="preserve">for </w:t>
          </w:r>
          <w:r w:rsidR="007C72E3" w:rsidRPr="00961896">
            <w:t xml:space="preserve">people with disability </w:t>
          </w:r>
          <w:r w:rsidR="00415C29" w:rsidRPr="00961896">
            <w:t>(see</w:t>
          </w:r>
          <w:r w:rsidR="007C72E3" w:rsidRPr="00961896">
            <w:t xml:space="preserve"> </w:t>
          </w:r>
          <w:r w:rsidR="007C72E3" w:rsidRPr="00961896">
            <w:rPr>
              <w:i/>
              <w:iCs/>
            </w:rPr>
            <w:t>Article 19</w:t>
          </w:r>
          <w:r w:rsidR="007C72E3" w:rsidRPr="00961896">
            <w:t xml:space="preserve"> of the UNCRPD</w:t>
          </w:r>
          <w:r w:rsidR="00415C29" w:rsidRPr="00961896">
            <w:t>)</w:t>
          </w:r>
          <w:r w:rsidRPr="00961896">
            <w:t>.</w:t>
          </w:r>
        </w:p>
        <w:p w14:paraId="7F345EB5" w14:textId="77777777" w:rsidR="00E46DF7" w:rsidRPr="00961896" w:rsidRDefault="00E46DF7" w:rsidP="00E46DF7">
          <w:pPr>
            <w:pStyle w:val="PolicyBody"/>
            <w:rPr>
              <w:rFonts w:cs="Times New Roman"/>
              <w:color w:val="4472C4" w:themeColor="accent1"/>
              <w:sz w:val="20"/>
              <w:u w:val="single"/>
            </w:rPr>
          </w:pPr>
        </w:p>
        <w:p w14:paraId="5C45117A" w14:textId="31EBEF42" w:rsidR="00415C29" w:rsidRDefault="00415C29" w:rsidP="00DD2D0E">
          <w:pPr>
            <w:pStyle w:val="Heading4"/>
          </w:pPr>
          <w:r w:rsidRPr="00961896">
            <w:rPr>
              <w:rFonts w:cs="Arial"/>
            </w:rPr>
            <w:t xml:space="preserve">2(c) </w:t>
          </w:r>
          <w:r w:rsidR="00365544" w:rsidRPr="00961896">
            <w:t>W</w:t>
          </w:r>
          <w:r w:rsidRPr="00961896">
            <w:t>hat is the role of governments through legislation, policy</w:t>
          </w:r>
          <w:r w:rsidR="00E46DF7" w:rsidRPr="00961896">
            <w:t xml:space="preserve"> </w:t>
          </w:r>
          <w:r w:rsidRPr="00961896">
            <w:t>making, funding and operation of public systems and services, in achieving an inclusive society?</w:t>
          </w:r>
        </w:p>
        <w:p w14:paraId="012AC936" w14:textId="77777777" w:rsidR="0043007D" w:rsidRPr="00961896" w:rsidRDefault="0043007D" w:rsidP="0043007D">
          <w:pPr>
            <w:pStyle w:val="Question"/>
          </w:pPr>
        </w:p>
        <w:p w14:paraId="7D88C0B4" w14:textId="28A7617C" w:rsidR="00305875" w:rsidRPr="00961896" w:rsidRDefault="00C31E65" w:rsidP="6018D9D1">
          <w:pPr>
            <w:jc w:val="both"/>
            <w:rPr>
              <w:rFonts w:ascii="Myriad Pro" w:hAnsi="Myriad Pro" w:cs="Times New Roman"/>
              <w:color w:val="1F1923"/>
            </w:rPr>
          </w:pPr>
          <w:r w:rsidRPr="00961896">
            <w:rPr>
              <w:rFonts w:ascii="Myriad Pro" w:hAnsi="Myriad Pro"/>
            </w:rPr>
            <w:t xml:space="preserve">The role of governments in establishing, promoting and sustaining inclusive communities </w:t>
          </w:r>
          <w:r w:rsidR="00932E67" w:rsidRPr="00961896">
            <w:rPr>
              <w:rFonts w:ascii="Myriad Pro" w:hAnsi="Myriad Pro"/>
            </w:rPr>
            <w:t xml:space="preserve">should </w:t>
          </w:r>
          <w:r w:rsidRPr="00961896">
            <w:rPr>
              <w:rFonts w:ascii="Myriad Pro" w:hAnsi="Myriad Pro"/>
            </w:rPr>
            <w:t xml:space="preserve">rest on </w:t>
          </w:r>
          <w:r w:rsidR="00932E67" w:rsidRPr="00961896">
            <w:rPr>
              <w:rFonts w:ascii="Myriad Pro" w:hAnsi="Myriad Pro"/>
            </w:rPr>
            <w:t>federal and state</w:t>
          </w:r>
          <w:r w:rsidRPr="00961896">
            <w:rPr>
              <w:rFonts w:ascii="Myriad Pro" w:hAnsi="Myriad Pro"/>
            </w:rPr>
            <w:t xml:space="preserve"> legislatures</w:t>
          </w:r>
          <w:r w:rsidR="00932E67" w:rsidRPr="00961896">
            <w:rPr>
              <w:rFonts w:ascii="Myriad Pro" w:hAnsi="Myriad Pro"/>
            </w:rPr>
            <w:t xml:space="preserve"> </w:t>
          </w:r>
          <w:r w:rsidRPr="00961896">
            <w:rPr>
              <w:rFonts w:ascii="Myriad Pro" w:hAnsi="Myriad Pro"/>
            </w:rPr>
            <w:t>introducing and implementing targeted and evidence-informed legislation and policy frameworks based on human rights protections.</w:t>
          </w:r>
          <w:r w:rsidRPr="00961896">
            <w:rPr>
              <w:rStyle w:val="FootnoteReference"/>
              <w:rFonts w:ascii="Myriad Pro" w:eastAsia="myriad pro lite" w:hAnsi="Myriad Pro" w:cs="myriad pro lite"/>
              <w:lang w:val="en-GB"/>
            </w:rPr>
            <w:t xml:space="preserve"> </w:t>
          </w:r>
          <w:r w:rsidR="007A4DC8" w:rsidRPr="00961896">
            <w:rPr>
              <w:rStyle w:val="FootnoteReference"/>
              <w:rFonts w:ascii="Myriad Pro" w:eastAsia="myriad pro lite" w:hAnsi="Myriad Pro" w:cs="myriad pro lite"/>
              <w:lang w:val="en-GB"/>
            </w:rPr>
            <w:footnoteReference w:id="12"/>
          </w:r>
        </w:p>
        <w:p w14:paraId="2BBBD348" w14:textId="22E20533" w:rsidR="00D91FBF" w:rsidRPr="00961896" w:rsidRDefault="00E50279" w:rsidP="0092392F">
          <w:pPr>
            <w:jc w:val="both"/>
            <w:rPr>
              <w:rFonts w:ascii="Myriad Pro" w:hAnsi="Myriad Pro" w:cs="Times New Roman"/>
              <w:color w:val="1F1923"/>
            </w:rPr>
          </w:pPr>
          <w:r w:rsidRPr="00961896">
            <w:rPr>
              <w:rFonts w:ascii="Myriad Pro" w:hAnsi="Myriad Pro"/>
            </w:rPr>
            <w:t>I</w:t>
          </w:r>
          <w:r w:rsidRPr="00961896">
            <w:rPr>
              <w:rFonts w:ascii="Myriad Pro" w:hAnsi="Myriad Pro" w:cs="Times New Roman"/>
              <w:color w:val="1F1923"/>
            </w:rPr>
            <w:t xml:space="preserve">n Australia, </w:t>
          </w:r>
          <w:r w:rsidR="00932E67" w:rsidRPr="00961896">
            <w:rPr>
              <w:rFonts w:ascii="Myriad Pro" w:hAnsi="Myriad Pro" w:cs="Times New Roman"/>
              <w:color w:val="1F1923"/>
            </w:rPr>
            <w:t xml:space="preserve">however, </w:t>
          </w:r>
          <w:r w:rsidRPr="00961896">
            <w:rPr>
              <w:rFonts w:ascii="Myriad Pro" w:hAnsi="Myriad Pro" w:cs="Times New Roman"/>
              <w:color w:val="1F1923"/>
            </w:rPr>
            <w:t xml:space="preserve">there are no direct links </w:t>
          </w:r>
          <w:r w:rsidR="00932E67" w:rsidRPr="00961896">
            <w:rPr>
              <w:rFonts w:ascii="Myriad Pro" w:hAnsi="Myriad Pro" w:cs="Times New Roman"/>
              <w:color w:val="1F1923"/>
            </w:rPr>
            <w:t xml:space="preserve">currently established </w:t>
          </w:r>
          <w:r w:rsidRPr="00961896">
            <w:rPr>
              <w:rFonts w:ascii="Myriad Pro" w:hAnsi="Myriad Pro" w:cs="Times New Roman"/>
              <w:color w:val="1F1923"/>
            </w:rPr>
            <w:t>between international human rights law and national and state laws</w:t>
          </w:r>
          <w:r w:rsidR="00932E67" w:rsidRPr="00961896">
            <w:rPr>
              <w:rFonts w:ascii="Myriad Pro" w:hAnsi="Myriad Pro" w:cs="Times New Roman"/>
              <w:color w:val="1F1923"/>
            </w:rPr>
            <w:t>. I</w:t>
          </w:r>
          <w:r w:rsidRPr="00961896">
            <w:rPr>
              <w:rFonts w:ascii="Myriad Pro" w:hAnsi="Myriad Pro" w:cs="Times New Roman"/>
              <w:color w:val="1F1923"/>
            </w:rPr>
            <w:t>nstead</w:t>
          </w:r>
          <w:r w:rsidR="00932E67" w:rsidRPr="00961896">
            <w:rPr>
              <w:rFonts w:ascii="Myriad Pro" w:hAnsi="Myriad Pro" w:cs="Times New Roman"/>
              <w:color w:val="1F1923"/>
            </w:rPr>
            <w:t>,</w:t>
          </w:r>
          <w:r w:rsidRPr="00961896">
            <w:rPr>
              <w:rFonts w:ascii="Myriad Pro" w:hAnsi="Myriad Pro" w:cs="Times New Roman"/>
              <w:color w:val="1F1923"/>
            </w:rPr>
            <w:t xml:space="preserve"> </w:t>
          </w:r>
          <w:r w:rsidR="00932E67" w:rsidRPr="00961896">
            <w:rPr>
              <w:rFonts w:ascii="Myriad Pro" w:hAnsi="Myriad Pro" w:cs="Times New Roman"/>
              <w:color w:val="1F1923"/>
            </w:rPr>
            <w:t>our national</w:t>
          </w:r>
          <w:r w:rsidR="00235C21" w:rsidRPr="00961896">
            <w:rPr>
              <w:rFonts w:ascii="Myriad Pro" w:hAnsi="Myriad Pro" w:cs="Times New Roman"/>
              <w:color w:val="1F1923"/>
            </w:rPr>
            <w:t xml:space="preserve"> commitment to adopting</w:t>
          </w:r>
          <w:r w:rsidRPr="00961896">
            <w:rPr>
              <w:rFonts w:ascii="Myriad Pro" w:hAnsi="Myriad Pro" w:cs="Times New Roman"/>
              <w:color w:val="1F1923"/>
            </w:rPr>
            <w:t xml:space="preserve"> legislative or constitutional approaches to human rights protection</w:t>
          </w:r>
          <w:r w:rsidR="00932E67" w:rsidRPr="00961896">
            <w:rPr>
              <w:rFonts w:ascii="Myriad Pro" w:hAnsi="Myriad Pro" w:cs="Times New Roman"/>
              <w:color w:val="1F1923"/>
            </w:rPr>
            <w:t xml:space="preserve"> is </w:t>
          </w:r>
          <w:r w:rsidRPr="00961896">
            <w:rPr>
              <w:rFonts w:ascii="Myriad Pro" w:hAnsi="Myriad Pro" w:cs="Times New Roman"/>
              <w:color w:val="1F1923"/>
            </w:rPr>
            <w:t>employed through three institutions:</w:t>
          </w:r>
        </w:p>
        <w:p w14:paraId="2CE9A6E4" w14:textId="4EB6B93C" w:rsidR="00E50279" w:rsidRPr="00961896" w:rsidRDefault="00E50279" w:rsidP="00ED427B">
          <w:pPr>
            <w:pStyle w:val="ListParagraph"/>
            <w:numPr>
              <w:ilvl w:val="0"/>
              <w:numId w:val="18"/>
            </w:numPr>
            <w:spacing w:after="0" w:line="240" w:lineRule="auto"/>
            <w:jc w:val="both"/>
            <w:rPr>
              <w:rFonts w:ascii="Myriad Pro" w:eastAsia="Times New Roman" w:hAnsi="Myriad Pro" w:cs="Times New Roman"/>
              <w:color w:val="1F1923"/>
              <w:sz w:val="22"/>
              <w:szCs w:val="20"/>
            </w:rPr>
          </w:pPr>
          <w:r w:rsidRPr="00961896">
            <w:rPr>
              <w:rFonts w:ascii="Myriad Pro" w:eastAsia="Times New Roman" w:hAnsi="Myriad Pro" w:cs="Times New Roman"/>
              <w:color w:val="1F1923"/>
              <w:sz w:val="22"/>
              <w:szCs w:val="20"/>
            </w:rPr>
            <w:t xml:space="preserve">Federal and State parliaments, </w:t>
          </w:r>
          <w:r w:rsidR="00932E67" w:rsidRPr="00961896">
            <w:rPr>
              <w:rFonts w:ascii="Myriad Pro" w:eastAsia="Times New Roman" w:hAnsi="Myriad Pro" w:cs="Times New Roman"/>
              <w:color w:val="1F1923"/>
              <w:sz w:val="22"/>
              <w:szCs w:val="20"/>
            </w:rPr>
            <w:t>via</w:t>
          </w:r>
          <w:r w:rsidRPr="00961896">
            <w:rPr>
              <w:rFonts w:ascii="Myriad Pro" w:eastAsia="Times New Roman" w:hAnsi="Myriad Pro" w:cs="Times New Roman"/>
              <w:color w:val="1F1923"/>
              <w:sz w:val="22"/>
              <w:szCs w:val="20"/>
            </w:rPr>
            <w:t xml:space="preserve"> </w:t>
          </w:r>
          <w:r w:rsidR="00C31E65" w:rsidRPr="00961896">
            <w:rPr>
              <w:rFonts w:ascii="Myriad Pro" w:eastAsia="Times New Roman" w:hAnsi="Myriad Pro" w:cs="Times New Roman"/>
              <w:color w:val="1F1923"/>
              <w:sz w:val="22"/>
              <w:szCs w:val="20"/>
            </w:rPr>
            <w:t>j</w:t>
          </w:r>
          <w:r w:rsidRPr="00961896">
            <w:rPr>
              <w:rFonts w:ascii="Myriad Pro" w:eastAsia="Times New Roman" w:hAnsi="Myriad Pro" w:cs="Times New Roman"/>
              <w:color w:val="1F1923"/>
              <w:sz w:val="22"/>
              <w:szCs w:val="20"/>
            </w:rPr>
            <w:t xml:space="preserve">oint </w:t>
          </w:r>
          <w:r w:rsidR="00235C21" w:rsidRPr="00961896">
            <w:rPr>
              <w:rFonts w:ascii="Myriad Pro" w:eastAsia="Times New Roman" w:hAnsi="Myriad Pro" w:cs="Times New Roman"/>
              <w:color w:val="1F1923"/>
              <w:sz w:val="22"/>
              <w:szCs w:val="20"/>
            </w:rPr>
            <w:t>s</w:t>
          </w:r>
          <w:r w:rsidRPr="00961896">
            <w:rPr>
              <w:rFonts w:ascii="Myriad Pro" w:eastAsia="Times New Roman" w:hAnsi="Myriad Pro" w:cs="Times New Roman"/>
              <w:color w:val="1F1923"/>
              <w:sz w:val="22"/>
              <w:szCs w:val="20"/>
            </w:rPr>
            <w:t xml:space="preserve">tanding </w:t>
          </w:r>
          <w:r w:rsidR="00235C21" w:rsidRPr="00961896">
            <w:rPr>
              <w:rFonts w:ascii="Myriad Pro" w:eastAsia="Times New Roman" w:hAnsi="Myriad Pro" w:cs="Times New Roman"/>
              <w:color w:val="1F1923"/>
              <w:sz w:val="22"/>
              <w:szCs w:val="20"/>
            </w:rPr>
            <w:t>c</w:t>
          </w:r>
          <w:r w:rsidRPr="00961896">
            <w:rPr>
              <w:rFonts w:ascii="Myriad Pro" w:eastAsia="Times New Roman" w:hAnsi="Myriad Pro" w:cs="Times New Roman"/>
              <w:color w:val="1F1923"/>
              <w:sz w:val="22"/>
              <w:szCs w:val="20"/>
            </w:rPr>
            <w:t>ommittee</w:t>
          </w:r>
          <w:r w:rsidR="00C31E65" w:rsidRPr="00961896">
            <w:rPr>
              <w:rFonts w:ascii="Myriad Pro" w:eastAsia="Times New Roman" w:hAnsi="Myriad Pro" w:cs="Times New Roman"/>
              <w:color w:val="1F1923"/>
              <w:sz w:val="22"/>
              <w:szCs w:val="20"/>
            </w:rPr>
            <w:t>s</w:t>
          </w:r>
          <w:r w:rsidRPr="00961896">
            <w:rPr>
              <w:rFonts w:ascii="Myriad Pro" w:eastAsia="Times New Roman" w:hAnsi="Myriad Pro" w:cs="Times New Roman"/>
              <w:color w:val="1F1923"/>
              <w:sz w:val="22"/>
              <w:szCs w:val="20"/>
            </w:rPr>
            <w:t xml:space="preserve"> on </w:t>
          </w:r>
          <w:r w:rsidR="00235C21" w:rsidRPr="00961896">
            <w:rPr>
              <w:rFonts w:ascii="Myriad Pro" w:eastAsia="Times New Roman" w:hAnsi="Myriad Pro" w:cs="Times New Roman"/>
              <w:color w:val="1F1923"/>
              <w:sz w:val="22"/>
              <w:szCs w:val="20"/>
            </w:rPr>
            <w:t>t</w:t>
          </w:r>
          <w:r w:rsidRPr="00961896">
            <w:rPr>
              <w:rFonts w:ascii="Myriad Pro" w:eastAsia="Times New Roman" w:hAnsi="Myriad Pro" w:cs="Times New Roman"/>
              <w:color w:val="1F1923"/>
              <w:sz w:val="22"/>
              <w:szCs w:val="20"/>
            </w:rPr>
            <w:t>reaties</w:t>
          </w:r>
          <w:r w:rsidR="00C31E65" w:rsidRPr="00961896">
            <w:rPr>
              <w:rFonts w:ascii="Myriad Pro" w:eastAsia="Times New Roman" w:hAnsi="Myriad Pro" w:cs="Times New Roman"/>
              <w:color w:val="1F1923"/>
              <w:sz w:val="22"/>
              <w:szCs w:val="20"/>
            </w:rPr>
            <w:t>;</w:t>
          </w:r>
        </w:p>
        <w:p w14:paraId="1AB44508" w14:textId="34193E39" w:rsidR="00E50279" w:rsidRPr="00961896" w:rsidRDefault="00E50279" w:rsidP="00ED427B">
          <w:pPr>
            <w:pStyle w:val="ListParagraph"/>
            <w:numPr>
              <w:ilvl w:val="0"/>
              <w:numId w:val="18"/>
            </w:numPr>
            <w:spacing w:after="0" w:line="240" w:lineRule="auto"/>
            <w:jc w:val="both"/>
            <w:rPr>
              <w:rFonts w:ascii="Myriad Pro" w:eastAsia="Times New Roman" w:hAnsi="Myriad Pro" w:cs="Times New Roman"/>
              <w:color w:val="1F1923"/>
              <w:sz w:val="22"/>
              <w:szCs w:val="20"/>
            </w:rPr>
          </w:pPr>
          <w:r w:rsidRPr="00961896">
            <w:rPr>
              <w:rFonts w:ascii="Myriad Pro" w:eastAsia="Times New Roman" w:hAnsi="Myriad Pro" w:cs="Times New Roman"/>
              <w:color w:val="1F1923"/>
              <w:sz w:val="22"/>
              <w:szCs w:val="20"/>
            </w:rPr>
            <w:t>Courts and the judiciary in developing common law</w:t>
          </w:r>
          <w:r w:rsidR="00C31E65" w:rsidRPr="00961896">
            <w:rPr>
              <w:rFonts w:ascii="Myriad Pro" w:eastAsia="Times New Roman" w:hAnsi="Myriad Pro" w:cs="Times New Roman"/>
              <w:color w:val="1F1923"/>
              <w:sz w:val="22"/>
              <w:szCs w:val="20"/>
            </w:rPr>
            <w:t>; and</w:t>
          </w:r>
        </w:p>
        <w:p w14:paraId="19B74C75" w14:textId="303D7F78" w:rsidR="006A14CA" w:rsidRPr="00961896" w:rsidRDefault="00E50279" w:rsidP="00ED427B">
          <w:pPr>
            <w:pStyle w:val="ListParagraph"/>
            <w:numPr>
              <w:ilvl w:val="0"/>
              <w:numId w:val="18"/>
            </w:numPr>
            <w:spacing w:beforeAutospacing="1" w:afterAutospacing="1" w:line="240" w:lineRule="auto"/>
            <w:jc w:val="both"/>
            <w:rPr>
              <w:rFonts w:ascii="Myriad Pro" w:hAnsi="Myriad Pro" w:cs="Times New Roman"/>
              <w:color w:val="1F1923"/>
              <w:sz w:val="22"/>
            </w:rPr>
          </w:pPr>
          <w:r w:rsidRPr="00961896">
            <w:rPr>
              <w:rFonts w:ascii="Myriad Pro" w:eastAsia="Times New Roman" w:hAnsi="Myriad Pro" w:cs="Times New Roman"/>
              <w:color w:val="1F1923"/>
              <w:sz w:val="22"/>
            </w:rPr>
            <w:t>The Australian Human Rights Commissio</w:t>
          </w:r>
          <w:r w:rsidR="0005643F" w:rsidRPr="00961896">
            <w:rPr>
              <w:rFonts w:ascii="Myriad Pro" w:eastAsia="Times New Roman" w:hAnsi="Myriad Pro" w:cs="Times New Roman"/>
              <w:color w:val="1F1923"/>
              <w:sz w:val="22"/>
            </w:rPr>
            <w:t>n</w:t>
          </w:r>
        </w:p>
        <w:p w14:paraId="6EFDF3A8" w14:textId="5C5BDC8D" w:rsidR="00827D08" w:rsidRPr="00961896" w:rsidRDefault="00877355" w:rsidP="6018D9D1">
          <w:pPr>
            <w:spacing w:before="100" w:beforeAutospacing="1" w:after="100" w:afterAutospacing="1" w:line="240" w:lineRule="auto"/>
            <w:jc w:val="both"/>
            <w:rPr>
              <w:rFonts w:ascii="Myriad Pro" w:hAnsi="Myriad Pro" w:cs="Times New Roman"/>
              <w:color w:val="1F1923"/>
            </w:rPr>
          </w:pPr>
          <w:r w:rsidRPr="00961896">
            <w:rPr>
              <w:rFonts w:ascii="Myriad Pro" w:eastAsia="Times New Roman" w:hAnsi="Myriad Pro" w:cs="Times New Roman"/>
              <w:color w:val="1F1923"/>
            </w:rPr>
            <w:t xml:space="preserve">Due to the often-fractured federal system of government and public administration in Australia, and the subsequent frequent disagreement regarding jurisdiction and accountability in </w:t>
          </w:r>
          <w:r w:rsidR="00932E67" w:rsidRPr="00961896">
            <w:rPr>
              <w:rFonts w:ascii="Myriad Pro" w:eastAsia="Times New Roman" w:hAnsi="Myriad Pro" w:cs="Times New Roman"/>
              <w:color w:val="1F1923"/>
            </w:rPr>
            <w:t xml:space="preserve">overseeing </w:t>
          </w:r>
          <w:r w:rsidR="00235C21" w:rsidRPr="00961896">
            <w:rPr>
              <w:rFonts w:ascii="Myriad Pro" w:eastAsia="Times New Roman" w:hAnsi="Myriad Pro" w:cs="Times New Roman"/>
              <w:color w:val="1F1923"/>
            </w:rPr>
            <w:t xml:space="preserve">human rights </w:t>
          </w:r>
          <w:r w:rsidRPr="00961896">
            <w:rPr>
              <w:rFonts w:ascii="Myriad Pro" w:eastAsia="Times New Roman" w:hAnsi="Myriad Pro" w:cs="Times New Roman"/>
              <w:color w:val="1F1923"/>
            </w:rPr>
            <w:t xml:space="preserve">public law and regulation, </w:t>
          </w:r>
          <w:r w:rsidRPr="00961896">
            <w:rPr>
              <w:rFonts w:ascii="Myriad Pro" w:hAnsi="Myriad Pro" w:cs="Times New Roman"/>
              <w:color w:val="1F1923"/>
            </w:rPr>
            <w:t xml:space="preserve">the </w:t>
          </w:r>
          <w:r w:rsidR="00235C21" w:rsidRPr="00961896">
            <w:rPr>
              <w:rFonts w:ascii="Myriad Pro" w:hAnsi="Myriad Pro" w:cs="Times New Roman"/>
              <w:color w:val="1F1923"/>
            </w:rPr>
            <w:t>long-term and enduring institution responsible</w:t>
          </w:r>
          <w:r w:rsidRPr="00961896">
            <w:rPr>
              <w:rFonts w:ascii="Myriad Pro" w:hAnsi="Myriad Pro" w:cs="Times New Roman"/>
              <w:color w:val="1F1923"/>
            </w:rPr>
            <w:t xml:space="preserve"> for developing conditions for</w:t>
          </w:r>
          <w:r w:rsidR="00235C21" w:rsidRPr="00961896">
            <w:rPr>
              <w:rFonts w:ascii="Myriad Pro" w:hAnsi="Myriad Pro" w:cs="Times New Roman"/>
              <w:color w:val="1F1923"/>
            </w:rPr>
            <w:t xml:space="preserve"> social</w:t>
          </w:r>
          <w:r w:rsidRPr="00961896">
            <w:rPr>
              <w:rFonts w:ascii="Myriad Pro" w:hAnsi="Myriad Pro" w:cs="Times New Roman"/>
              <w:color w:val="1F1923"/>
            </w:rPr>
            <w:t xml:space="preserve"> inclusi</w:t>
          </w:r>
          <w:r w:rsidR="00235C21" w:rsidRPr="00961896">
            <w:rPr>
              <w:rFonts w:ascii="Myriad Pro" w:hAnsi="Myriad Pro" w:cs="Times New Roman"/>
              <w:color w:val="1F1923"/>
            </w:rPr>
            <w:t>on and inclusive practices in Australia</w:t>
          </w:r>
          <w:r w:rsidRPr="00961896">
            <w:rPr>
              <w:rFonts w:ascii="Myriad Pro" w:hAnsi="Myriad Pro" w:cs="Times New Roman"/>
              <w:color w:val="1F1923"/>
            </w:rPr>
            <w:t xml:space="preserve"> remains </w:t>
          </w:r>
          <w:r w:rsidR="00235C21" w:rsidRPr="00961896">
            <w:rPr>
              <w:rFonts w:ascii="Myriad Pro" w:hAnsi="Myriad Pro" w:cs="Times New Roman"/>
              <w:color w:val="1F1923"/>
            </w:rPr>
            <w:t>t</w:t>
          </w:r>
          <w:r w:rsidRPr="00961896">
            <w:rPr>
              <w:rFonts w:ascii="Myriad Pro" w:hAnsi="Myriad Pro" w:cs="Times New Roman"/>
              <w:color w:val="1F1923"/>
            </w:rPr>
            <w:t xml:space="preserve">he Human Rights Commission. </w:t>
          </w:r>
          <w:r w:rsidR="00235C21" w:rsidRPr="00961896">
            <w:rPr>
              <w:rFonts w:ascii="Myriad Pro" w:hAnsi="Myriad Pro" w:cs="Times New Roman"/>
              <w:color w:val="1F1923"/>
            </w:rPr>
            <w:t>Established in 1986 (as the Human Rights and Equal Opportunity Commission), the Commission is a statutory body that operates independent of government</w:t>
          </w:r>
          <w:r w:rsidR="008946E7" w:rsidRPr="00961896">
            <w:rPr>
              <w:rFonts w:ascii="Myriad Pro" w:hAnsi="Myriad Pro" w:cs="Times New Roman"/>
              <w:color w:val="1F1923"/>
            </w:rPr>
            <w:t xml:space="preserve">. </w:t>
          </w:r>
          <w:r w:rsidR="00235C21" w:rsidRPr="00961896">
            <w:rPr>
              <w:rFonts w:ascii="Myriad Pro" w:hAnsi="Myriad Pro" w:cs="Times New Roman"/>
              <w:color w:val="1F1923"/>
            </w:rPr>
            <w:t>The</w:t>
          </w:r>
          <w:r w:rsidR="00C31E65" w:rsidRPr="00961896">
            <w:rPr>
              <w:rFonts w:ascii="Myriad Pro" w:hAnsi="Myriad Pro" w:cs="Times New Roman"/>
              <w:color w:val="1F1923"/>
            </w:rPr>
            <w:t xml:space="preserve"> principles of social inclusion - </w:t>
          </w:r>
          <w:r w:rsidR="00E50279" w:rsidRPr="00961896">
            <w:rPr>
              <w:rFonts w:ascii="Myriad Pro" w:hAnsi="Myriad Pro" w:cs="Times New Roman"/>
              <w:color w:val="1F1923"/>
            </w:rPr>
            <w:t>participation, equal opportunity</w:t>
          </w:r>
          <w:r w:rsidR="00932E67" w:rsidRPr="00961896">
            <w:rPr>
              <w:rFonts w:ascii="Myriad Pro" w:hAnsi="Myriad Pro" w:cs="Times New Roman"/>
              <w:color w:val="1F1923"/>
            </w:rPr>
            <w:t xml:space="preserve"> </w:t>
          </w:r>
          <w:r w:rsidR="00E50279" w:rsidRPr="00961896">
            <w:rPr>
              <w:rFonts w:ascii="Myriad Pro" w:hAnsi="Myriad Pro" w:cs="Times New Roman"/>
              <w:color w:val="1F1923"/>
            </w:rPr>
            <w:t xml:space="preserve">and </w:t>
          </w:r>
          <w:r w:rsidR="00C31E65" w:rsidRPr="00961896">
            <w:rPr>
              <w:rFonts w:ascii="Myriad Pro" w:hAnsi="Myriad Pro" w:cs="Times New Roman"/>
              <w:color w:val="1F1923"/>
            </w:rPr>
            <w:t xml:space="preserve">individual </w:t>
          </w:r>
          <w:r w:rsidR="00E50279" w:rsidRPr="00961896">
            <w:rPr>
              <w:rFonts w:ascii="Myriad Pro" w:hAnsi="Myriad Pro" w:cs="Times New Roman"/>
              <w:color w:val="1F1923"/>
            </w:rPr>
            <w:t>empowerment</w:t>
          </w:r>
          <w:r w:rsidR="00C31E65" w:rsidRPr="00961896">
            <w:rPr>
              <w:rFonts w:ascii="Myriad Pro" w:hAnsi="Myriad Pro" w:cs="Times New Roman"/>
              <w:color w:val="1F1923"/>
            </w:rPr>
            <w:t xml:space="preserve"> </w:t>
          </w:r>
          <w:r w:rsidR="00235C21" w:rsidRPr="00961896">
            <w:rPr>
              <w:rFonts w:ascii="Myriad Pro" w:hAnsi="Myriad Pro" w:cs="Times New Roman"/>
              <w:color w:val="1F1923"/>
            </w:rPr>
            <w:t>-</w:t>
          </w:r>
          <w:r w:rsidR="008946E7" w:rsidRPr="00961896">
            <w:rPr>
              <w:rFonts w:ascii="Myriad Pro" w:hAnsi="Myriad Pro" w:cs="Times New Roman"/>
              <w:color w:val="1F1923"/>
            </w:rPr>
            <w:t xml:space="preserve"> </w:t>
          </w:r>
          <w:r w:rsidR="00E50279" w:rsidRPr="00961896">
            <w:rPr>
              <w:rFonts w:ascii="Myriad Pro" w:hAnsi="Myriad Pro" w:cs="Times New Roman"/>
              <w:color w:val="1F1923"/>
            </w:rPr>
            <w:t xml:space="preserve">underpin </w:t>
          </w:r>
          <w:r w:rsidR="008946E7" w:rsidRPr="00961896">
            <w:rPr>
              <w:rFonts w:ascii="Myriad Pro" w:hAnsi="Myriad Pro" w:cs="Times New Roman"/>
              <w:color w:val="1F1923"/>
            </w:rPr>
            <w:t>its work</w:t>
          </w:r>
          <w:r w:rsidR="00C31E65" w:rsidRPr="00961896">
            <w:rPr>
              <w:rFonts w:ascii="Myriad Pro" w:hAnsi="Myriad Pro" w:cs="Times New Roman"/>
              <w:color w:val="1F1923"/>
            </w:rPr>
            <w:t>, inclusive of</w:t>
          </w:r>
          <w:r w:rsidR="00E50279" w:rsidRPr="00961896">
            <w:rPr>
              <w:rFonts w:ascii="Myriad Pro" w:hAnsi="Myriad Pro" w:cs="Times New Roman"/>
              <w:color w:val="1F1923"/>
            </w:rPr>
            <w:t xml:space="preserve"> </w:t>
          </w:r>
          <w:r w:rsidR="008946E7" w:rsidRPr="00961896">
            <w:rPr>
              <w:rFonts w:ascii="Myriad Pro" w:hAnsi="Myriad Pro" w:cs="Times New Roman"/>
              <w:color w:val="1F1923"/>
            </w:rPr>
            <w:t xml:space="preserve">oversight and regulation of </w:t>
          </w:r>
          <w:r w:rsidR="00E50279" w:rsidRPr="00961896">
            <w:rPr>
              <w:rFonts w:ascii="Myriad Pro" w:hAnsi="Myriad Pro" w:cs="Times New Roman"/>
              <w:color w:val="1F1923"/>
            </w:rPr>
            <w:t>anti-discrimination laws in respect of disability, age, race and gender</w:t>
          </w:r>
          <w:r w:rsidR="008946E7" w:rsidRPr="00961896">
            <w:rPr>
              <w:rFonts w:ascii="Myriad Pro" w:hAnsi="Myriad Pro" w:cs="Times New Roman"/>
              <w:color w:val="1F1923"/>
            </w:rPr>
            <w:t xml:space="preserve"> subject to the </w:t>
          </w:r>
          <w:r w:rsidR="008946E7" w:rsidRPr="00961896">
            <w:rPr>
              <w:rFonts w:ascii="Myriad Pro" w:hAnsi="Myriad Pro" w:cs="Times New Roman"/>
              <w:i/>
              <w:iCs/>
              <w:color w:val="1F1923"/>
            </w:rPr>
            <w:t>Australian Human Rights Commission Regulation 2019</w:t>
          </w:r>
          <w:r w:rsidR="00E50279" w:rsidRPr="00961896">
            <w:rPr>
              <w:rFonts w:ascii="Myriad Pro" w:hAnsi="Myriad Pro" w:cs="Times New Roman"/>
              <w:color w:val="1F1923"/>
            </w:rPr>
            <w:t xml:space="preserve">. </w:t>
          </w:r>
        </w:p>
        <w:p w14:paraId="33D61BDD" w14:textId="3213E078" w:rsidR="00E46DF7" w:rsidRPr="00961896" w:rsidRDefault="00C31E65" w:rsidP="00361C4D">
          <w:pPr>
            <w:spacing w:line="240" w:lineRule="auto"/>
            <w:jc w:val="both"/>
            <w:rPr>
              <w:rFonts w:ascii="Myriad Pro" w:hAnsi="Myriad Pro"/>
            </w:rPr>
          </w:pPr>
          <w:r w:rsidRPr="00961896">
            <w:rPr>
              <w:rFonts w:ascii="Myriad Pro" w:hAnsi="Myriad Pro" w:cs="Times New Roman"/>
              <w:color w:val="1F1923"/>
            </w:rPr>
            <w:lastRenderedPageBreak/>
            <w:t>While recent Commission priorities have focused on respon</w:t>
          </w:r>
          <w:r w:rsidR="00932E67" w:rsidRPr="00961896">
            <w:rPr>
              <w:rFonts w:ascii="Myriad Pro" w:hAnsi="Myriad Pro" w:cs="Times New Roman"/>
              <w:color w:val="1F1923"/>
            </w:rPr>
            <w:t>ses</w:t>
          </w:r>
          <w:r w:rsidRPr="00961896">
            <w:rPr>
              <w:rFonts w:ascii="Myriad Pro" w:hAnsi="Myriad Pro" w:cs="Times New Roman"/>
              <w:color w:val="1F1923"/>
            </w:rPr>
            <w:t xml:space="preserve"> to racial vilification, especially cyber hate and cyber bullying in schools and the workplace, it has a good track record </w:t>
          </w:r>
          <w:r w:rsidR="008946E7" w:rsidRPr="00961896">
            <w:rPr>
              <w:rFonts w:ascii="Myriad Pro" w:hAnsi="Myriad Pro" w:cs="Times New Roman"/>
              <w:color w:val="1F1923"/>
            </w:rPr>
            <w:t xml:space="preserve">in </w:t>
          </w:r>
          <w:r w:rsidRPr="00961896">
            <w:rPr>
              <w:rFonts w:ascii="Myriad Pro" w:hAnsi="Myriad Pro" w:cs="Times New Roman"/>
              <w:color w:val="1F1923"/>
            </w:rPr>
            <w:t>addressing</w:t>
          </w:r>
          <w:r w:rsidR="008946E7" w:rsidRPr="00961896">
            <w:rPr>
              <w:rFonts w:ascii="Myriad Pro" w:hAnsi="Myriad Pro" w:cs="Times New Roman"/>
              <w:color w:val="1F1923"/>
            </w:rPr>
            <w:t xml:space="preserve">, </w:t>
          </w:r>
          <w:r w:rsidRPr="00961896">
            <w:rPr>
              <w:rFonts w:ascii="Myriad Pro" w:hAnsi="Myriad Pro" w:cs="Times New Roman"/>
              <w:color w:val="1F1923"/>
            </w:rPr>
            <w:t>confirming</w:t>
          </w:r>
          <w:r w:rsidR="008946E7" w:rsidRPr="00961896">
            <w:rPr>
              <w:rFonts w:ascii="Myriad Pro" w:hAnsi="Myriad Pro" w:cs="Times New Roman"/>
              <w:color w:val="1F1923"/>
            </w:rPr>
            <w:t xml:space="preserve"> and enforcing</w:t>
          </w:r>
          <w:r w:rsidRPr="00961896">
            <w:rPr>
              <w:rFonts w:ascii="Myriad Pro" w:hAnsi="Myriad Pro" w:cs="Times New Roman"/>
              <w:color w:val="1F1923"/>
            </w:rPr>
            <w:t xml:space="preserve"> the maintenance and promotion of human rights </w:t>
          </w:r>
          <w:r w:rsidR="008946E7" w:rsidRPr="00961896">
            <w:rPr>
              <w:rFonts w:ascii="Myriad Pro" w:hAnsi="Myriad Pro" w:cs="Times New Roman"/>
              <w:color w:val="1F1923"/>
            </w:rPr>
            <w:t>consistent with the principles of</w:t>
          </w:r>
          <w:r w:rsidRPr="00961896">
            <w:rPr>
              <w:rFonts w:ascii="Myriad Pro" w:hAnsi="Myriad Pro" w:cs="Times New Roman"/>
              <w:color w:val="1F1923"/>
            </w:rPr>
            <w:t xml:space="preserve"> social inclusion </w:t>
          </w:r>
          <w:r w:rsidR="00932E67" w:rsidRPr="00961896">
            <w:rPr>
              <w:rFonts w:ascii="Myriad Pro" w:hAnsi="Myriad Pro" w:cs="Times New Roman"/>
              <w:color w:val="1F1923"/>
            </w:rPr>
            <w:t>in the areas of</w:t>
          </w:r>
          <w:r w:rsidRPr="00961896">
            <w:rPr>
              <w:rFonts w:ascii="Myriad Pro" w:hAnsi="Myriad Pro" w:cs="Times New Roman"/>
              <w:color w:val="1F1923"/>
            </w:rPr>
            <w:t xml:space="preserve"> housing, employment, education and participation in local community life.</w:t>
          </w:r>
          <w:r w:rsidR="00827D08" w:rsidRPr="00961896">
            <w:rPr>
              <w:rFonts w:ascii="Myriad Pro" w:hAnsi="Myriad Pro" w:cs="Times New Roman"/>
              <w:color w:val="1F1923"/>
            </w:rPr>
            <w:t xml:space="preserve"> </w:t>
          </w:r>
          <w:r w:rsidR="00361C4D" w:rsidRPr="00961896">
            <w:rPr>
              <w:rFonts w:ascii="Myriad Pro" w:hAnsi="Myriad Pro" w:cs="Times New Roman"/>
              <w:color w:val="1F1923"/>
            </w:rPr>
            <w:t xml:space="preserve">A limiting factor, however, is that the </w:t>
          </w:r>
          <w:r w:rsidR="00827D08" w:rsidRPr="00961896">
            <w:rPr>
              <w:rFonts w:ascii="Myriad Pro" w:hAnsi="Myriad Pro"/>
            </w:rPr>
            <w:t>mechanism</w:t>
          </w:r>
          <w:r w:rsidR="00361C4D" w:rsidRPr="00961896">
            <w:rPr>
              <w:rFonts w:ascii="Myriad Pro" w:hAnsi="Myriad Pro"/>
            </w:rPr>
            <w:t>s</w:t>
          </w:r>
          <w:r w:rsidR="00827D08" w:rsidRPr="00961896">
            <w:rPr>
              <w:rFonts w:ascii="Myriad Pro" w:hAnsi="Myriad Pro"/>
            </w:rPr>
            <w:t xml:space="preserve"> the Commission utilises are </w:t>
          </w:r>
          <w:r w:rsidR="00361C4D" w:rsidRPr="00961896">
            <w:rPr>
              <w:rFonts w:ascii="Myriad Pro" w:hAnsi="Myriad Pro"/>
            </w:rPr>
            <w:t>constrained by the identification and response to acts of non-compliance – it is a complaints-based regulatory agency that lacks the</w:t>
          </w:r>
          <w:r w:rsidR="00827D08" w:rsidRPr="00961896">
            <w:rPr>
              <w:rFonts w:ascii="Myriad Pro" w:hAnsi="Myriad Pro"/>
            </w:rPr>
            <w:t xml:space="preserve"> powers of enforcement </w:t>
          </w:r>
          <w:r w:rsidR="00361C4D" w:rsidRPr="00961896">
            <w:rPr>
              <w:rFonts w:ascii="Myriad Pro" w:hAnsi="Myriad Pro"/>
            </w:rPr>
            <w:t>–</w:t>
          </w:r>
          <w:r w:rsidR="00827D08" w:rsidRPr="00961896">
            <w:rPr>
              <w:rFonts w:ascii="Myriad Pro" w:hAnsi="Myriad Pro"/>
            </w:rPr>
            <w:t xml:space="preserve"> </w:t>
          </w:r>
          <w:r w:rsidR="00361C4D" w:rsidRPr="00961896">
            <w:rPr>
              <w:rFonts w:ascii="Myriad Pro" w:hAnsi="Myriad Pro"/>
            </w:rPr>
            <w:t xml:space="preserve">and as such empowerment for people with disability and actions that represent real change </w:t>
          </w:r>
          <w:r w:rsidR="00827D08" w:rsidRPr="00961896">
            <w:rPr>
              <w:rFonts w:ascii="Myriad Pro" w:hAnsi="Myriad Pro"/>
            </w:rPr>
            <w:t>can only be achieved through the Federal Court</w:t>
          </w:r>
          <w:r w:rsidR="00932E67" w:rsidRPr="00961896">
            <w:rPr>
              <w:rFonts w:ascii="Myriad Pro" w:hAnsi="Myriad Pro"/>
            </w:rPr>
            <w:t xml:space="preserve"> in conf</w:t>
          </w:r>
          <w:r w:rsidR="00FD5643" w:rsidRPr="00961896">
            <w:rPr>
              <w:rFonts w:ascii="Myriad Pro" w:hAnsi="Myriad Pro"/>
            </w:rPr>
            <w:t>i</w:t>
          </w:r>
          <w:r w:rsidR="00932E67" w:rsidRPr="00961896">
            <w:rPr>
              <w:rFonts w:ascii="Myriad Pro" w:hAnsi="Myriad Pro"/>
            </w:rPr>
            <w:t>rming Commission decisions</w:t>
          </w:r>
          <w:r w:rsidR="00361C4D" w:rsidRPr="00961896">
            <w:rPr>
              <w:rFonts w:ascii="Myriad Pro" w:hAnsi="Myriad Pro"/>
            </w:rPr>
            <w:t xml:space="preserve">. </w:t>
          </w:r>
        </w:p>
        <w:p w14:paraId="00B06ED6" w14:textId="2F3A639E" w:rsidR="00E50279" w:rsidRPr="00961896" w:rsidRDefault="00361C4D" w:rsidP="0092392F">
          <w:pPr>
            <w:spacing w:before="100" w:beforeAutospacing="1" w:after="100" w:afterAutospacing="1" w:line="240" w:lineRule="auto"/>
            <w:jc w:val="both"/>
            <w:rPr>
              <w:rFonts w:ascii="Myriad Pro" w:hAnsi="Myriad Pro" w:cs="Times New Roman"/>
              <w:color w:val="1F1923"/>
            </w:rPr>
          </w:pPr>
          <w:r w:rsidRPr="00961896">
            <w:rPr>
              <w:rFonts w:ascii="Myriad Pro" w:hAnsi="Myriad Pro" w:cs="Times New Roman"/>
              <w:color w:val="1F1923"/>
            </w:rPr>
            <w:t>Regardless of these limiting factors, PDCN contends that t</w:t>
          </w:r>
          <w:r w:rsidR="00C31E65" w:rsidRPr="00961896">
            <w:rPr>
              <w:rFonts w:ascii="Myriad Pro" w:hAnsi="Myriad Pro" w:cs="Times New Roman"/>
              <w:color w:val="1F1923"/>
            </w:rPr>
            <w:t xml:space="preserve">he Commission’s work continues to reflect a </w:t>
          </w:r>
          <w:r w:rsidRPr="00961896">
            <w:rPr>
              <w:rFonts w:ascii="Myriad Pro" w:hAnsi="Myriad Pro" w:cs="Times New Roman"/>
              <w:color w:val="1F1923"/>
            </w:rPr>
            <w:t xml:space="preserve">national </w:t>
          </w:r>
          <w:r w:rsidR="00C31E65" w:rsidRPr="00961896">
            <w:rPr>
              <w:rFonts w:ascii="Myriad Pro" w:hAnsi="Myriad Pro" w:cs="Times New Roman"/>
              <w:color w:val="1F1923"/>
            </w:rPr>
            <w:t xml:space="preserve">commitment to </w:t>
          </w:r>
          <w:r w:rsidR="00E50279" w:rsidRPr="00961896">
            <w:rPr>
              <w:rFonts w:ascii="Myriad Pro" w:hAnsi="Myriad Pro" w:cs="Times New Roman"/>
              <w:color w:val="1F1923"/>
            </w:rPr>
            <w:t xml:space="preserve">human rights </w:t>
          </w:r>
          <w:r w:rsidR="00C31E65" w:rsidRPr="00961896">
            <w:rPr>
              <w:rFonts w:ascii="Myriad Pro" w:hAnsi="Myriad Pro" w:cs="Times New Roman"/>
              <w:color w:val="1F1923"/>
            </w:rPr>
            <w:t>and the promotion of conditions for inclusive community life through its application of the following acts of parliament:</w:t>
          </w:r>
        </w:p>
        <w:p w14:paraId="0B98CA6F" w14:textId="77777777" w:rsidR="00E50279" w:rsidRPr="00961896" w:rsidRDefault="00E50279" w:rsidP="00ED427B">
          <w:pPr>
            <w:numPr>
              <w:ilvl w:val="0"/>
              <w:numId w:val="6"/>
            </w:numPr>
            <w:spacing w:after="0" w:line="240" w:lineRule="auto"/>
            <w:jc w:val="both"/>
            <w:rPr>
              <w:rFonts w:ascii="Myriad Pro" w:eastAsia="Times New Roman" w:hAnsi="Myriad Pro" w:cs="Times New Roman"/>
              <w:color w:val="1F1923"/>
            </w:rPr>
          </w:pPr>
          <w:r w:rsidRPr="00961896">
            <w:rPr>
              <w:rFonts w:ascii="Myriad Pro" w:eastAsia="Times New Roman" w:hAnsi="Myriad Pro" w:cs="Times New Roman"/>
              <w:i/>
              <w:iCs/>
              <w:color w:val="1F1923"/>
            </w:rPr>
            <w:t>Australian Human Rights Commission Act 1986</w:t>
          </w:r>
        </w:p>
        <w:p w14:paraId="7F9AAAC3" w14:textId="68F3F728" w:rsidR="00E50279" w:rsidRPr="00961896" w:rsidRDefault="00E50279" w:rsidP="00ED427B">
          <w:pPr>
            <w:numPr>
              <w:ilvl w:val="0"/>
              <w:numId w:val="6"/>
            </w:numPr>
            <w:spacing w:after="0" w:line="240" w:lineRule="auto"/>
            <w:jc w:val="both"/>
            <w:rPr>
              <w:rFonts w:ascii="Myriad Pro" w:eastAsia="Times New Roman" w:hAnsi="Myriad Pro" w:cs="Times New Roman"/>
              <w:color w:val="1F1923"/>
            </w:rPr>
          </w:pPr>
          <w:r w:rsidRPr="00961896">
            <w:rPr>
              <w:rFonts w:ascii="Myriad Pro" w:eastAsia="Times New Roman" w:hAnsi="Myriad Pro" w:cs="Times New Roman"/>
              <w:i/>
              <w:iCs/>
              <w:color w:val="1F1923"/>
            </w:rPr>
            <w:t>Racial Discrimination Act 1975</w:t>
          </w:r>
        </w:p>
        <w:p w14:paraId="6B95E725" w14:textId="5EE9B78E" w:rsidR="00E50279" w:rsidRPr="00961896" w:rsidRDefault="00E50279" w:rsidP="00ED427B">
          <w:pPr>
            <w:numPr>
              <w:ilvl w:val="0"/>
              <w:numId w:val="6"/>
            </w:numPr>
            <w:spacing w:after="0" w:line="240" w:lineRule="auto"/>
            <w:jc w:val="both"/>
            <w:rPr>
              <w:rFonts w:ascii="Myriad Pro" w:eastAsia="Times New Roman" w:hAnsi="Myriad Pro" w:cs="Times New Roman"/>
              <w:color w:val="1F1923"/>
            </w:rPr>
          </w:pPr>
          <w:r w:rsidRPr="00961896">
            <w:rPr>
              <w:rFonts w:ascii="Myriad Pro" w:eastAsia="Times New Roman" w:hAnsi="Myriad Pro" w:cs="Times New Roman"/>
              <w:i/>
              <w:iCs/>
              <w:color w:val="1F1923"/>
            </w:rPr>
            <w:t>Sex Discrimination Act 1984</w:t>
          </w:r>
        </w:p>
        <w:p w14:paraId="70D1790A" w14:textId="506B5616" w:rsidR="00E50279" w:rsidRPr="00961896" w:rsidRDefault="00E50279" w:rsidP="00ED427B">
          <w:pPr>
            <w:numPr>
              <w:ilvl w:val="0"/>
              <w:numId w:val="6"/>
            </w:numPr>
            <w:spacing w:after="0" w:line="240" w:lineRule="auto"/>
            <w:jc w:val="both"/>
            <w:rPr>
              <w:rFonts w:ascii="Myriad Pro" w:eastAsia="Times New Roman" w:hAnsi="Myriad Pro" w:cs="Times New Roman"/>
              <w:color w:val="1F1923"/>
            </w:rPr>
          </w:pPr>
          <w:r w:rsidRPr="00961896">
            <w:rPr>
              <w:rFonts w:ascii="Myriad Pro" w:eastAsia="Times New Roman" w:hAnsi="Myriad Pro" w:cs="Times New Roman"/>
              <w:i/>
              <w:iCs/>
              <w:color w:val="1F1923"/>
            </w:rPr>
            <w:t>Disability Discrimination Act 1992</w:t>
          </w:r>
        </w:p>
        <w:p w14:paraId="2F1D658D" w14:textId="21F541DE" w:rsidR="00E50279" w:rsidRPr="00961896" w:rsidRDefault="00E50279" w:rsidP="00ED427B">
          <w:pPr>
            <w:numPr>
              <w:ilvl w:val="0"/>
              <w:numId w:val="6"/>
            </w:numPr>
            <w:spacing w:after="0" w:line="240" w:lineRule="auto"/>
            <w:jc w:val="both"/>
            <w:rPr>
              <w:rFonts w:ascii="Myriad Pro" w:eastAsia="Times New Roman" w:hAnsi="Myriad Pro" w:cs="Times New Roman"/>
              <w:color w:val="1F1923"/>
            </w:rPr>
          </w:pPr>
          <w:r w:rsidRPr="00961896">
            <w:rPr>
              <w:rFonts w:ascii="Myriad Pro" w:eastAsia="Times New Roman" w:hAnsi="Myriad Pro" w:cs="Times New Roman"/>
              <w:i/>
              <w:iCs/>
              <w:color w:val="1F1923"/>
            </w:rPr>
            <w:t>Age Discrimination Act 2004</w:t>
          </w:r>
        </w:p>
        <w:p w14:paraId="1E70C12E" w14:textId="77777777" w:rsidR="00C31E65" w:rsidRPr="00961896" w:rsidRDefault="00C31E65" w:rsidP="0092392F">
          <w:pPr>
            <w:spacing w:after="0" w:line="240" w:lineRule="auto"/>
            <w:jc w:val="both"/>
            <w:rPr>
              <w:rFonts w:ascii="Myriad Pro" w:eastAsia="Times New Roman" w:hAnsi="Myriad Pro" w:cs="Times New Roman"/>
              <w:color w:val="1F1923"/>
            </w:rPr>
          </w:pPr>
        </w:p>
        <w:p w14:paraId="59D41E06" w14:textId="1F18D021" w:rsidR="008946E7" w:rsidRPr="00961896" w:rsidRDefault="00C31E65" w:rsidP="0092392F">
          <w:pPr>
            <w:spacing w:after="0" w:line="240" w:lineRule="auto"/>
            <w:jc w:val="both"/>
            <w:rPr>
              <w:rFonts w:ascii="Myriad Pro" w:eastAsia="Times New Roman" w:hAnsi="Myriad Pro" w:cs="Times New Roman"/>
              <w:color w:val="1F1923"/>
            </w:rPr>
          </w:pPr>
          <w:r w:rsidRPr="00961896">
            <w:rPr>
              <w:rFonts w:ascii="Myriad Pro" w:eastAsia="Times New Roman" w:hAnsi="Myriad Pro" w:cs="Times New Roman"/>
              <w:color w:val="1F1923"/>
            </w:rPr>
            <w:t xml:space="preserve">In addition, </w:t>
          </w:r>
          <w:r w:rsidR="00361C4D" w:rsidRPr="00961896">
            <w:rPr>
              <w:rFonts w:ascii="Myriad Pro" w:eastAsia="Times New Roman" w:hAnsi="Myriad Pro" w:cs="Times New Roman"/>
              <w:color w:val="1F1923"/>
            </w:rPr>
            <w:t>the Commission continues to have a critical role as</w:t>
          </w:r>
          <w:r w:rsidRPr="00961896">
            <w:rPr>
              <w:rFonts w:ascii="Myriad Pro" w:eastAsia="Times New Roman" w:hAnsi="Myriad Pro" w:cs="Times New Roman"/>
              <w:color w:val="1F1923"/>
            </w:rPr>
            <w:t xml:space="preserve"> a watching brief for supporting the work of the </w:t>
          </w:r>
          <w:r w:rsidR="00E50279" w:rsidRPr="00961896">
            <w:rPr>
              <w:rFonts w:ascii="Myriad Pro" w:eastAsia="Times New Roman" w:hAnsi="Myriad Pro" w:cs="Times New Roman"/>
              <w:color w:val="1F1923"/>
            </w:rPr>
            <w:t xml:space="preserve">Children’s </w:t>
          </w:r>
          <w:r w:rsidRPr="00961896">
            <w:rPr>
              <w:rFonts w:ascii="Myriad Pro" w:eastAsia="Times New Roman" w:hAnsi="Myriad Pro" w:cs="Times New Roman"/>
              <w:color w:val="1F1923"/>
            </w:rPr>
            <w:t xml:space="preserve">Commissioner and </w:t>
          </w:r>
          <w:r w:rsidR="00FD5643" w:rsidRPr="00961896">
            <w:rPr>
              <w:rFonts w:ascii="Myriad Pro" w:eastAsia="Times New Roman" w:hAnsi="Myriad Pro" w:cs="Times New Roman"/>
              <w:color w:val="1F1923"/>
            </w:rPr>
            <w:t xml:space="preserve">Commissioner for </w:t>
          </w:r>
          <w:r w:rsidR="00E50279" w:rsidRPr="00961896">
            <w:rPr>
              <w:rFonts w:ascii="Myriad Pro" w:eastAsia="Times New Roman" w:hAnsi="Myriad Pro" w:cs="Times New Roman"/>
              <w:color w:val="1F1923"/>
            </w:rPr>
            <w:t>Social Justice and Aboriginal and Tor</w:t>
          </w:r>
          <w:r w:rsidRPr="00961896">
            <w:rPr>
              <w:rFonts w:ascii="Myriad Pro" w:eastAsia="Times New Roman" w:hAnsi="Myriad Pro" w:cs="Times New Roman"/>
              <w:color w:val="1F1923"/>
            </w:rPr>
            <w:t>r</w:t>
          </w:r>
          <w:r w:rsidR="006A14CA" w:rsidRPr="00961896">
            <w:rPr>
              <w:rFonts w:ascii="Myriad Pro" w:eastAsia="Times New Roman" w:hAnsi="Myriad Pro" w:cs="Times New Roman"/>
              <w:color w:val="1F1923"/>
            </w:rPr>
            <w:t>es Strait Islanders</w:t>
          </w:r>
          <w:r w:rsidRPr="00961896">
            <w:rPr>
              <w:rFonts w:ascii="Myriad Pro" w:eastAsia="Times New Roman" w:hAnsi="Myriad Pro" w:cs="Times New Roman"/>
              <w:color w:val="1F1923"/>
            </w:rPr>
            <w:t xml:space="preserve">. </w:t>
          </w:r>
        </w:p>
        <w:p w14:paraId="009C38B2" w14:textId="77777777" w:rsidR="008946E7" w:rsidRPr="00961896" w:rsidRDefault="008946E7" w:rsidP="0092392F">
          <w:pPr>
            <w:spacing w:after="0" w:line="240" w:lineRule="auto"/>
            <w:jc w:val="both"/>
            <w:rPr>
              <w:rFonts w:ascii="Myriad Pro" w:eastAsia="Times New Roman" w:hAnsi="Myriad Pro" w:cs="Times New Roman"/>
              <w:color w:val="1F1923"/>
            </w:rPr>
          </w:pPr>
        </w:p>
        <w:p w14:paraId="36694924" w14:textId="094E9D82" w:rsidR="0058294D" w:rsidRPr="00961896" w:rsidRDefault="00C31E65" w:rsidP="0092392F">
          <w:pPr>
            <w:spacing w:after="0" w:line="240" w:lineRule="auto"/>
            <w:jc w:val="both"/>
            <w:rPr>
              <w:rFonts w:ascii="Myriad Pro" w:eastAsia="Times New Roman" w:hAnsi="Myriad Pro" w:cs="Times New Roman"/>
              <w:color w:val="1F1923"/>
            </w:rPr>
          </w:pPr>
          <w:r w:rsidRPr="00961896">
            <w:rPr>
              <w:rFonts w:ascii="Myriad Pro" w:eastAsia="Times New Roman" w:hAnsi="Myriad Pro" w:cs="Times New Roman"/>
              <w:color w:val="1F1923"/>
            </w:rPr>
            <w:t xml:space="preserve">For the ongoing </w:t>
          </w:r>
          <w:r w:rsidR="008946E7" w:rsidRPr="00961896">
            <w:rPr>
              <w:rFonts w:ascii="Myriad Pro" w:eastAsia="Times New Roman" w:hAnsi="Myriad Pro" w:cs="Times New Roman"/>
              <w:color w:val="1F1923"/>
            </w:rPr>
            <w:t xml:space="preserve">support and </w:t>
          </w:r>
          <w:r w:rsidRPr="00961896">
            <w:rPr>
              <w:rFonts w:ascii="Myriad Pro" w:eastAsia="Times New Roman" w:hAnsi="Myriad Pro" w:cs="Times New Roman"/>
              <w:color w:val="1F1923"/>
            </w:rPr>
            <w:t xml:space="preserve">development of </w:t>
          </w:r>
          <w:r w:rsidR="00877355" w:rsidRPr="00961896">
            <w:rPr>
              <w:rFonts w:ascii="Myriad Pro" w:eastAsia="Times New Roman" w:hAnsi="Myriad Pro" w:cs="Times New Roman"/>
              <w:color w:val="1F1923"/>
            </w:rPr>
            <w:t xml:space="preserve">inclusive communities across Australian society, it </w:t>
          </w:r>
          <w:r w:rsidRPr="00961896">
            <w:rPr>
              <w:rFonts w:ascii="Myriad Pro" w:eastAsia="Times New Roman" w:hAnsi="Myriad Pro" w:cs="Times New Roman"/>
              <w:color w:val="1F1923"/>
            </w:rPr>
            <w:t xml:space="preserve">is imperative that the Commission </w:t>
          </w:r>
          <w:r w:rsidR="008946E7" w:rsidRPr="00961896">
            <w:rPr>
              <w:rFonts w:ascii="Myriad Pro" w:eastAsia="Times New Roman" w:hAnsi="Myriad Pro" w:cs="Times New Roman"/>
              <w:color w:val="1F1923"/>
            </w:rPr>
            <w:t xml:space="preserve">continues to </w:t>
          </w:r>
          <w:r w:rsidRPr="00961896">
            <w:rPr>
              <w:rFonts w:ascii="Myriad Pro" w:eastAsia="Times New Roman" w:hAnsi="Myriad Pro" w:cs="Times New Roman"/>
              <w:color w:val="1F1923"/>
            </w:rPr>
            <w:t xml:space="preserve">be </w:t>
          </w:r>
          <w:r w:rsidR="008946E7" w:rsidRPr="00961896">
            <w:rPr>
              <w:rFonts w:ascii="Myriad Pro" w:eastAsia="Times New Roman" w:hAnsi="Myriad Pro" w:cs="Times New Roman"/>
              <w:color w:val="1F1923"/>
            </w:rPr>
            <w:t>resourced</w:t>
          </w:r>
          <w:r w:rsidR="00DD1FED" w:rsidRPr="00961896">
            <w:rPr>
              <w:rFonts w:ascii="Myriad Pro" w:eastAsia="Times New Roman" w:hAnsi="Myriad Pro" w:cs="Times New Roman"/>
              <w:color w:val="1F1923"/>
            </w:rPr>
            <w:t xml:space="preserve">, </w:t>
          </w:r>
          <w:r w:rsidRPr="00961896">
            <w:rPr>
              <w:rFonts w:ascii="Myriad Pro" w:eastAsia="Times New Roman" w:hAnsi="Myriad Pro" w:cs="Times New Roman"/>
              <w:color w:val="1F1923"/>
            </w:rPr>
            <w:t>supported</w:t>
          </w:r>
          <w:r w:rsidR="00DD1FED" w:rsidRPr="00961896">
            <w:rPr>
              <w:rFonts w:ascii="Myriad Pro" w:eastAsia="Times New Roman" w:hAnsi="Myriad Pro" w:cs="Times New Roman"/>
              <w:color w:val="1F1923"/>
            </w:rPr>
            <w:t xml:space="preserve"> and equipped</w:t>
          </w:r>
          <w:r w:rsidRPr="00961896">
            <w:rPr>
              <w:rFonts w:ascii="Myriad Pro" w:eastAsia="Times New Roman" w:hAnsi="Myriad Pro" w:cs="Times New Roman"/>
              <w:color w:val="1F1923"/>
            </w:rPr>
            <w:t xml:space="preserve"> in carrying out its statutory duties </w:t>
          </w:r>
          <w:r w:rsidR="00877355" w:rsidRPr="00961896">
            <w:rPr>
              <w:rFonts w:ascii="Myriad Pro" w:eastAsia="Times New Roman" w:hAnsi="Myriad Pro" w:cs="Times New Roman"/>
              <w:color w:val="1F1923"/>
            </w:rPr>
            <w:t>on behalf of people with disability.</w:t>
          </w:r>
          <w:r w:rsidR="008946E7" w:rsidRPr="00961896">
            <w:rPr>
              <w:rFonts w:ascii="Myriad Pro" w:eastAsia="Times New Roman" w:hAnsi="Myriad Pro" w:cs="Times New Roman"/>
              <w:color w:val="1F1923"/>
            </w:rPr>
            <w:t xml:space="preserve"> Many of the k</w:t>
          </w:r>
          <w:r w:rsidR="00877355" w:rsidRPr="00961896">
            <w:rPr>
              <w:rFonts w:ascii="Myriad Pro" w:eastAsia="Times New Roman" w:hAnsi="Myriad Pro" w:cs="Times New Roman"/>
              <w:color w:val="1F1923"/>
            </w:rPr>
            <w:t>ey functions for the Commission</w:t>
          </w:r>
          <w:r w:rsidR="008946E7" w:rsidRPr="00961896">
            <w:rPr>
              <w:rFonts w:ascii="Myriad Pro" w:eastAsia="Times New Roman" w:hAnsi="Myriad Pro" w:cs="Times New Roman"/>
              <w:color w:val="1F1923"/>
            </w:rPr>
            <w:t xml:space="preserve"> </w:t>
          </w:r>
          <w:r w:rsidR="00DD1FED" w:rsidRPr="00961896">
            <w:rPr>
              <w:rFonts w:ascii="Myriad Pro" w:eastAsia="Times New Roman" w:hAnsi="Myriad Pro" w:cs="Times New Roman"/>
              <w:color w:val="1F1923"/>
            </w:rPr>
            <w:t>remain</w:t>
          </w:r>
          <w:r w:rsidR="008946E7" w:rsidRPr="00961896">
            <w:rPr>
              <w:rFonts w:ascii="Myriad Pro" w:eastAsia="Times New Roman" w:hAnsi="Myriad Pro" w:cs="Times New Roman"/>
              <w:color w:val="1F1923"/>
            </w:rPr>
            <w:t xml:space="preserve"> integral to protecting the rights of people with disability and promoting </w:t>
          </w:r>
          <w:r w:rsidR="0058294D" w:rsidRPr="00961896">
            <w:rPr>
              <w:rFonts w:ascii="Myriad Pro" w:eastAsia="Times New Roman" w:hAnsi="Myriad Pro" w:cs="Times New Roman"/>
              <w:color w:val="1F1923"/>
            </w:rPr>
            <w:t>progressive policies and practices consistent with the principles of social inclusion. These roles include:</w:t>
          </w:r>
        </w:p>
        <w:p w14:paraId="0CCE0B80" w14:textId="77777777" w:rsidR="0058294D" w:rsidRPr="00961896" w:rsidRDefault="0058294D" w:rsidP="0092392F">
          <w:pPr>
            <w:spacing w:after="0" w:line="240" w:lineRule="auto"/>
            <w:jc w:val="both"/>
            <w:rPr>
              <w:rFonts w:ascii="Myriad Pro" w:eastAsia="Times New Roman" w:hAnsi="Myriad Pro" w:cs="Times New Roman"/>
              <w:color w:val="1F1923"/>
            </w:rPr>
          </w:pPr>
        </w:p>
        <w:p w14:paraId="41FA2B80" w14:textId="77777777" w:rsidR="0058294D" w:rsidRPr="00961896" w:rsidRDefault="0058294D" w:rsidP="00ED427B">
          <w:pPr>
            <w:pStyle w:val="ListParagraph"/>
            <w:numPr>
              <w:ilvl w:val="0"/>
              <w:numId w:val="19"/>
            </w:numPr>
            <w:spacing w:after="0" w:line="240" w:lineRule="auto"/>
            <w:jc w:val="both"/>
            <w:rPr>
              <w:rFonts w:ascii="Myriad Pro" w:eastAsia="Times New Roman" w:hAnsi="Myriad Pro" w:cs="Times New Roman"/>
              <w:color w:val="1F1923"/>
              <w:sz w:val="22"/>
              <w:szCs w:val="20"/>
            </w:rPr>
          </w:pPr>
          <w:r w:rsidRPr="00961896">
            <w:rPr>
              <w:rFonts w:ascii="Myriad Pro" w:eastAsia="Times New Roman" w:hAnsi="Myriad Pro" w:cs="Times New Roman"/>
              <w:color w:val="1F1923"/>
              <w:sz w:val="22"/>
              <w:szCs w:val="20"/>
            </w:rPr>
            <w:t>R</w:t>
          </w:r>
          <w:r w:rsidR="00877355" w:rsidRPr="00961896">
            <w:rPr>
              <w:rFonts w:ascii="Myriad Pro" w:eastAsia="Times New Roman" w:hAnsi="Myriad Pro" w:cs="Times New Roman"/>
              <w:color w:val="1F1923"/>
              <w:sz w:val="22"/>
              <w:szCs w:val="20"/>
            </w:rPr>
            <w:t>esol</w:t>
          </w:r>
          <w:r w:rsidR="008946E7" w:rsidRPr="00961896">
            <w:rPr>
              <w:rFonts w:ascii="Myriad Pro" w:eastAsia="Times New Roman" w:hAnsi="Myriad Pro" w:cs="Times New Roman"/>
              <w:color w:val="1F1923"/>
              <w:sz w:val="22"/>
              <w:szCs w:val="20"/>
            </w:rPr>
            <w:t>ving</w:t>
          </w:r>
          <w:r w:rsidR="00E50279" w:rsidRPr="00961896">
            <w:rPr>
              <w:rFonts w:ascii="Myriad Pro" w:eastAsia="Times New Roman" w:hAnsi="Myriad Pro" w:cs="Times New Roman"/>
              <w:color w:val="1F1923"/>
              <w:sz w:val="22"/>
              <w:szCs w:val="20"/>
            </w:rPr>
            <w:t xml:space="preserve"> by conciliation individual complaints of </w:t>
          </w:r>
          <w:r w:rsidR="00877355" w:rsidRPr="00961896">
            <w:rPr>
              <w:rFonts w:ascii="Myriad Pro" w:eastAsia="Times New Roman" w:hAnsi="Myriad Pro" w:cs="Times New Roman"/>
              <w:color w:val="1F1923"/>
              <w:sz w:val="22"/>
              <w:szCs w:val="20"/>
            </w:rPr>
            <w:t>discrimination and human rights</w:t>
          </w:r>
          <w:r w:rsidRPr="00961896">
            <w:rPr>
              <w:rFonts w:ascii="Myriad Pro" w:eastAsia="Times New Roman" w:hAnsi="Myriad Pro" w:cs="Times New Roman"/>
              <w:color w:val="1F1923"/>
              <w:sz w:val="22"/>
              <w:szCs w:val="20"/>
            </w:rPr>
            <w:t>;</w:t>
          </w:r>
        </w:p>
        <w:p w14:paraId="4AEBC422" w14:textId="04003C12" w:rsidR="0058294D" w:rsidRPr="00961896" w:rsidRDefault="0058294D" w:rsidP="00ED427B">
          <w:pPr>
            <w:pStyle w:val="ListParagraph"/>
            <w:numPr>
              <w:ilvl w:val="0"/>
              <w:numId w:val="19"/>
            </w:numPr>
            <w:spacing w:after="0" w:line="240" w:lineRule="auto"/>
            <w:jc w:val="both"/>
            <w:rPr>
              <w:rFonts w:ascii="Myriad Pro" w:hAnsi="Myriad Pro" w:cs="Times New Roman"/>
              <w:color w:val="1F1923"/>
              <w:sz w:val="22"/>
              <w:szCs w:val="20"/>
            </w:rPr>
          </w:pPr>
          <w:r w:rsidRPr="00961896">
            <w:rPr>
              <w:rFonts w:ascii="Myriad Pro" w:hAnsi="Myriad Pro" w:cs="Times New Roman"/>
              <w:color w:val="1F1923"/>
              <w:sz w:val="22"/>
              <w:szCs w:val="20"/>
            </w:rPr>
            <w:t>I</w:t>
          </w:r>
          <w:r w:rsidR="00E50279" w:rsidRPr="00961896">
            <w:rPr>
              <w:rFonts w:ascii="Myriad Pro" w:hAnsi="Myriad Pro" w:cs="Times New Roman"/>
              <w:color w:val="1F1923"/>
              <w:sz w:val="22"/>
              <w:szCs w:val="20"/>
            </w:rPr>
            <w:t>nterven</w:t>
          </w:r>
          <w:r w:rsidR="00877355" w:rsidRPr="00961896">
            <w:rPr>
              <w:rFonts w:ascii="Myriad Pro" w:hAnsi="Myriad Pro" w:cs="Times New Roman"/>
              <w:color w:val="1F1923"/>
              <w:sz w:val="22"/>
              <w:szCs w:val="20"/>
            </w:rPr>
            <w:t>tion in</w:t>
          </w:r>
          <w:r w:rsidR="00E50279" w:rsidRPr="00961896">
            <w:rPr>
              <w:rFonts w:ascii="Myriad Pro" w:hAnsi="Myriad Pro" w:cs="Times New Roman"/>
              <w:color w:val="1F1923"/>
              <w:sz w:val="22"/>
              <w:szCs w:val="20"/>
            </w:rPr>
            <w:t xml:space="preserve"> court proceedings involv</w:t>
          </w:r>
          <w:r w:rsidR="00877355" w:rsidRPr="00961896">
            <w:rPr>
              <w:rFonts w:ascii="Myriad Pro" w:hAnsi="Myriad Pro" w:cs="Times New Roman"/>
              <w:color w:val="1F1923"/>
              <w:sz w:val="22"/>
              <w:szCs w:val="20"/>
            </w:rPr>
            <w:t>ing</w:t>
          </w:r>
          <w:r w:rsidR="00E50279" w:rsidRPr="00961896">
            <w:rPr>
              <w:rFonts w:ascii="Myriad Pro" w:hAnsi="Myriad Pro" w:cs="Times New Roman"/>
              <w:color w:val="1F1923"/>
              <w:sz w:val="22"/>
              <w:szCs w:val="20"/>
            </w:rPr>
            <w:t xml:space="preserve"> human rights issues</w:t>
          </w:r>
          <w:r w:rsidRPr="00961896">
            <w:rPr>
              <w:rFonts w:ascii="Myriad Pro" w:hAnsi="Myriad Pro" w:cs="Times New Roman"/>
              <w:color w:val="1F1923"/>
              <w:sz w:val="22"/>
              <w:szCs w:val="20"/>
            </w:rPr>
            <w:t>;</w:t>
          </w:r>
        </w:p>
        <w:p w14:paraId="04C5EE6B" w14:textId="77777777" w:rsidR="0058294D" w:rsidRPr="00961896" w:rsidRDefault="0058294D" w:rsidP="00ED427B">
          <w:pPr>
            <w:pStyle w:val="ListParagraph"/>
            <w:numPr>
              <w:ilvl w:val="0"/>
              <w:numId w:val="19"/>
            </w:numPr>
            <w:spacing w:after="0" w:line="240" w:lineRule="auto"/>
            <w:jc w:val="both"/>
            <w:rPr>
              <w:rFonts w:ascii="Myriad Pro" w:hAnsi="Myriad Pro" w:cs="Times New Roman"/>
              <w:color w:val="1F1923"/>
              <w:sz w:val="22"/>
              <w:szCs w:val="20"/>
            </w:rPr>
          </w:pPr>
          <w:r w:rsidRPr="00961896">
            <w:rPr>
              <w:rFonts w:ascii="Myriad Pro" w:hAnsi="Myriad Pro" w:cs="Times New Roman"/>
              <w:color w:val="1F1923"/>
              <w:sz w:val="22"/>
              <w:szCs w:val="20"/>
            </w:rPr>
            <w:t>R</w:t>
          </w:r>
          <w:r w:rsidR="00877355" w:rsidRPr="00961896">
            <w:rPr>
              <w:rFonts w:ascii="Myriad Pro" w:hAnsi="Myriad Pro" w:cs="Times New Roman"/>
              <w:color w:val="1F1923"/>
              <w:sz w:val="22"/>
              <w:szCs w:val="20"/>
            </w:rPr>
            <w:t>eview of</w:t>
          </w:r>
          <w:r w:rsidR="00E50279" w:rsidRPr="00961896">
            <w:rPr>
              <w:rFonts w:ascii="Myriad Pro" w:hAnsi="Myriad Pro" w:cs="Times New Roman"/>
              <w:color w:val="1F1923"/>
              <w:sz w:val="22"/>
              <w:szCs w:val="20"/>
            </w:rPr>
            <w:t xml:space="preserve"> laws relating to </w:t>
          </w:r>
          <w:r w:rsidR="00877355" w:rsidRPr="00961896">
            <w:rPr>
              <w:rFonts w:ascii="Myriad Pro" w:hAnsi="Myriad Pro" w:cs="Times New Roman"/>
              <w:color w:val="1F1923"/>
              <w:sz w:val="22"/>
              <w:szCs w:val="20"/>
            </w:rPr>
            <w:t>human</w:t>
          </w:r>
          <w:r w:rsidR="00E50279" w:rsidRPr="00961896">
            <w:rPr>
              <w:rFonts w:ascii="Myriad Pro" w:hAnsi="Myriad Pro" w:cs="Times New Roman"/>
              <w:color w:val="1F1923"/>
              <w:sz w:val="22"/>
              <w:szCs w:val="20"/>
            </w:rPr>
            <w:t xml:space="preserve"> rights</w:t>
          </w:r>
          <w:r w:rsidRPr="00961896">
            <w:rPr>
              <w:rFonts w:ascii="Myriad Pro" w:hAnsi="Myriad Pro" w:cs="Times New Roman"/>
              <w:color w:val="1F1923"/>
              <w:sz w:val="22"/>
              <w:szCs w:val="20"/>
            </w:rPr>
            <w:t>;</w:t>
          </w:r>
        </w:p>
        <w:p w14:paraId="355E16B3" w14:textId="77777777" w:rsidR="0058294D" w:rsidRPr="00961896" w:rsidRDefault="0058294D" w:rsidP="00ED427B">
          <w:pPr>
            <w:pStyle w:val="ListParagraph"/>
            <w:numPr>
              <w:ilvl w:val="0"/>
              <w:numId w:val="19"/>
            </w:numPr>
            <w:spacing w:after="0" w:line="240" w:lineRule="auto"/>
            <w:jc w:val="both"/>
            <w:rPr>
              <w:rFonts w:ascii="Myriad Pro" w:hAnsi="Myriad Pro" w:cs="Times New Roman"/>
              <w:color w:val="1F1923"/>
              <w:sz w:val="22"/>
              <w:szCs w:val="20"/>
            </w:rPr>
          </w:pPr>
          <w:r w:rsidRPr="00961896">
            <w:rPr>
              <w:rFonts w:ascii="Myriad Pro" w:hAnsi="Myriad Pro" w:cs="Times New Roman"/>
              <w:color w:val="1F1923"/>
              <w:sz w:val="22"/>
              <w:szCs w:val="20"/>
            </w:rPr>
            <w:t>R</w:t>
          </w:r>
          <w:r w:rsidR="00877355" w:rsidRPr="00961896">
            <w:rPr>
              <w:rFonts w:ascii="Myriad Pro" w:hAnsi="Myriad Pro" w:cs="Times New Roman"/>
              <w:color w:val="1F1923"/>
              <w:sz w:val="22"/>
              <w:szCs w:val="20"/>
            </w:rPr>
            <w:t>eports on the progress of human rights</w:t>
          </w:r>
          <w:r w:rsidRPr="00961896">
            <w:rPr>
              <w:rFonts w:ascii="Myriad Pro" w:hAnsi="Myriad Pro" w:cs="Times New Roman"/>
              <w:color w:val="1F1923"/>
              <w:sz w:val="22"/>
              <w:szCs w:val="20"/>
            </w:rPr>
            <w:t>;</w:t>
          </w:r>
        </w:p>
        <w:p w14:paraId="71CC562F" w14:textId="77777777" w:rsidR="0058294D" w:rsidRPr="00961896" w:rsidRDefault="0058294D" w:rsidP="00ED427B">
          <w:pPr>
            <w:pStyle w:val="ListParagraph"/>
            <w:numPr>
              <w:ilvl w:val="0"/>
              <w:numId w:val="19"/>
            </w:numPr>
            <w:spacing w:after="0" w:line="240" w:lineRule="auto"/>
            <w:jc w:val="both"/>
            <w:rPr>
              <w:rFonts w:ascii="Myriad Pro" w:hAnsi="Myriad Pro" w:cs="Times New Roman"/>
              <w:color w:val="1F1923"/>
              <w:sz w:val="22"/>
              <w:szCs w:val="20"/>
            </w:rPr>
          </w:pPr>
          <w:r w:rsidRPr="00961896">
            <w:rPr>
              <w:rFonts w:ascii="Myriad Pro" w:hAnsi="Myriad Pro" w:cs="Times New Roman"/>
              <w:color w:val="1F1923"/>
              <w:sz w:val="22"/>
              <w:szCs w:val="20"/>
            </w:rPr>
            <w:t>C</w:t>
          </w:r>
          <w:r w:rsidR="00E50279" w:rsidRPr="00961896">
            <w:rPr>
              <w:rFonts w:ascii="Myriad Pro" w:hAnsi="Myriad Pro" w:cs="Times New Roman"/>
              <w:color w:val="1F1923"/>
              <w:sz w:val="22"/>
              <w:szCs w:val="20"/>
            </w:rPr>
            <w:t xml:space="preserve">onduct </w:t>
          </w:r>
          <w:r w:rsidR="00877355" w:rsidRPr="00961896">
            <w:rPr>
              <w:rFonts w:ascii="Myriad Pro" w:hAnsi="Myriad Pro" w:cs="Times New Roman"/>
              <w:color w:val="1F1923"/>
              <w:sz w:val="22"/>
              <w:szCs w:val="20"/>
            </w:rPr>
            <w:t xml:space="preserve">of </w:t>
          </w:r>
          <w:r w:rsidR="00E50279" w:rsidRPr="00961896">
            <w:rPr>
              <w:rFonts w:ascii="Myriad Pro" w:hAnsi="Myriad Pro" w:cs="Times New Roman"/>
              <w:color w:val="1F1923"/>
              <w:sz w:val="22"/>
              <w:szCs w:val="20"/>
            </w:rPr>
            <w:t>national inquiries t</w:t>
          </w:r>
          <w:r w:rsidR="00877355" w:rsidRPr="00961896">
            <w:rPr>
              <w:rFonts w:ascii="Myriad Pro" w:hAnsi="Myriad Pro" w:cs="Times New Roman"/>
              <w:color w:val="1F1923"/>
              <w:sz w:val="22"/>
              <w:szCs w:val="20"/>
            </w:rPr>
            <w:t xml:space="preserve">hat </w:t>
          </w:r>
          <w:r w:rsidR="00E50279" w:rsidRPr="00961896">
            <w:rPr>
              <w:rFonts w:ascii="Myriad Pro" w:hAnsi="Myriad Pro" w:cs="Times New Roman"/>
              <w:color w:val="1F1923"/>
              <w:sz w:val="22"/>
              <w:szCs w:val="20"/>
            </w:rPr>
            <w:t>bring special attention to issues of concern</w:t>
          </w:r>
          <w:r w:rsidRPr="00961896">
            <w:rPr>
              <w:rFonts w:ascii="Myriad Pro" w:hAnsi="Myriad Pro" w:cs="Times New Roman"/>
              <w:color w:val="1F1923"/>
              <w:sz w:val="22"/>
              <w:szCs w:val="20"/>
            </w:rPr>
            <w:t xml:space="preserve"> for people with disability;</w:t>
          </w:r>
        </w:p>
        <w:p w14:paraId="53945D2D" w14:textId="2A9A7CFE" w:rsidR="00E50279" w:rsidRPr="00961896" w:rsidRDefault="0058294D" w:rsidP="00ED427B">
          <w:pPr>
            <w:pStyle w:val="ListParagraph"/>
            <w:numPr>
              <w:ilvl w:val="0"/>
              <w:numId w:val="19"/>
            </w:numPr>
            <w:spacing w:after="0" w:line="240" w:lineRule="auto"/>
            <w:jc w:val="both"/>
            <w:rPr>
              <w:rFonts w:ascii="Myriad Pro" w:hAnsi="Myriad Pro" w:cs="Times New Roman"/>
              <w:color w:val="1F1923"/>
              <w:sz w:val="22"/>
              <w:szCs w:val="20"/>
            </w:rPr>
          </w:pPr>
          <w:r w:rsidRPr="00961896">
            <w:rPr>
              <w:rFonts w:ascii="Myriad Pro" w:hAnsi="Myriad Pro" w:cs="Times New Roman"/>
              <w:color w:val="1F1923"/>
              <w:sz w:val="22"/>
              <w:szCs w:val="20"/>
            </w:rPr>
            <w:t>P</w:t>
          </w:r>
          <w:r w:rsidR="00E50279" w:rsidRPr="00961896">
            <w:rPr>
              <w:rFonts w:ascii="Myriad Pro" w:hAnsi="Myriad Pro" w:cs="Times New Roman"/>
              <w:color w:val="1F1923"/>
              <w:sz w:val="22"/>
              <w:szCs w:val="20"/>
            </w:rPr>
            <w:t>rovi</w:t>
          </w:r>
          <w:r w:rsidR="00877355" w:rsidRPr="00961896">
            <w:rPr>
              <w:rFonts w:ascii="Myriad Pro" w:hAnsi="Myriad Pro" w:cs="Times New Roman"/>
              <w:color w:val="1F1923"/>
              <w:sz w:val="22"/>
              <w:szCs w:val="20"/>
            </w:rPr>
            <w:t>sion of</w:t>
          </w:r>
          <w:r w:rsidR="00E50279" w:rsidRPr="00961896">
            <w:rPr>
              <w:rFonts w:ascii="Myriad Pro" w:hAnsi="Myriad Pro" w:cs="Times New Roman"/>
              <w:color w:val="1F1923"/>
              <w:sz w:val="22"/>
              <w:szCs w:val="20"/>
            </w:rPr>
            <w:t xml:space="preserve"> education about human rights t</w:t>
          </w:r>
          <w:r w:rsidR="00877355" w:rsidRPr="00961896">
            <w:rPr>
              <w:rFonts w:ascii="Myriad Pro" w:hAnsi="Myriad Pro" w:cs="Times New Roman"/>
              <w:color w:val="1F1923"/>
              <w:sz w:val="22"/>
              <w:szCs w:val="20"/>
            </w:rPr>
            <w:t xml:space="preserve">hat </w:t>
          </w:r>
          <w:r w:rsidRPr="00961896">
            <w:rPr>
              <w:rFonts w:ascii="Myriad Pro" w:hAnsi="Myriad Pro" w:cs="Times New Roman"/>
              <w:color w:val="1F1923"/>
              <w:sz w:val="22"/>
              <w:szCs w:val="20"/>
            </w:rPr>
            <w:t>promote</w:t>
          </w:r>
          <w:r w:rsidR="00E50279" w:rsidRPr="00961896">
            <w:rPr>
              <w:rFonts w:ascii="Myriad Pro" w:hAnsi="Myriad Pro" w:cs="Times New Roman"/>
              <w:color w:val="1F1923"/>
              <w:sz w:val="22"/>
              <w:szCs w:val="20"/>
            </w:rPr>
            <w:t xml:space="preserve"> awareness, understanding and respect for </w:t>
          </w:r>
          <w:r w:rsidRPr="00961896">
            <w:rPr>
              <w:rFonts w:ascii="Myriad Pro" w:hAnsi="Myriad Pro" w:cs="Times New Roman"/>
              <w:color w:val="1F1923"/>
              <w:sz w:val="22"/>
              <w:szCs w:val="20"/>
            </w:rPr>
            <w:t xml:space="preserve">human </w:t>
          </w:r>
          <w:r w:rsidR="00E50279" w:rsidRPr="00961896">
            <w:rPr>
              <w:rFonts w:ascii="Myriad Pro" w:hAnsi="Myriad Pro" w:cs="Times New Roman"/>
              <w:color w:val="1F1923"/>
              <w:sz w:val="22"/>
              <w:szCs w:val="20"/>
            </w:rPr>
            <w:t xml:space="preserve">rights in </w:t>
          </w:r>
          <w:r w:rsidR="00877355" w:rsidRPr="00961896">
            <w:rPr>
              <w:rFonts w:ascii="Myriad Pro" w:hAnsi="Myriad Pro" w:cs="Times New Roman"/>
              <w:color w:val="1F1923"/>
              <w:sz w:val="22"/>
              <w:szCs w:val="20"/>
            </w:rPr>
            <w:t>the</w:t>
          </w:r>
          <w:r w:rsidR="00E50279" w:rsidRPr="00961896">
            <w:rPr>
              <w:rFonts w:ascii="Myriad Pro" w:hAnsi="Myriad Pro" w:cs="Times New Roman"/>
              <w:color w:val="1F1923"/>
              <w:sz w:val="22"/>
              <w:szCs w:val="20"/>
            </w:rPr>
            <w:t xml:space="preserve"> </w:t>
          </w:r>
          <w:r w:rsidR="00877355" w:rsidRPr="00961896">
            <w:rPr>
              <w:rFonts w:ascii="Myriad Pro" w:hAnsi="Myriad Pro" w:cs="Times New Roman"/>
              <w:color w:val="1F1923"/>
              <w:sz w:val="22"/>
              <w:szCs w:val="20"/>
            </w:rPr>
            <w:t>community.</w:t>
          </w:r>
        </w:p>
        <w:p w14:paraId="7CD46B8C" w14:textId="77777777" w:rsidR="00361C4D" w:rsidRPr="00961896" w:rsidRDefault="00361C4D" w:rsidP="00361C4D">
          <w:pPr>
            <w:spacing w:after="0" w:line="240" w:lineRule="auto"/>
            <w:jc w:val="both"/>
            <w:rPr>
              <w:rFonts w:ascii="Myriad Pro" w:hAnsi="Myriad Pro" w:cs="Times New Roman"/>
              <w:color w:val="1F1923"/>
            </w:rPr>
          </w:pPr>
        </w:p>
        <w:p w14:paraId="74D50091" w14:textId="5DC65674" w:rsidR="00361C4D" w:rsidRPr="00961896" w:rsidRDefault="00361C4D" w:rsidP="00361C4D">
          <w:pPr>
            <w:spacing w:after="0" w:line="240" w:lineRule="auto"/>
            <w:jc w:val="both"/>
            <w:rPr>
              <w:rFonts w:ascii="Myriad Pro" w:hAnsi="Myriad Pro" w:cs="Times New Roman"/>
              <w:color w:val="1F1923"/>
            </w:rPr>
          </w:pPr>
          <w:r w:rsidRPr="00961896">
            <w:rPr>
              <w:rFonts w:ascii="Myriad Pro" w:hAnsi="Myriad Pro" w:cs="Times New Roman"/>
              <w:color w:val="1F1923"/>
            </w:rPr>
            <w:t xml:space="preserve">The latter role for the Commission – its actions in developing and disseminating public education campaigns and actively promoting inclusion and inclusive practices as the standard for addressing the needs of people </w:t>
          </w:r>
          <w:r w:rsidR="00DD560A">
            <w:rPr>
              <w:rFonts w:ascii="Myriad Pro" w:hAnsi="Myriad Pro" w:cs="Times New Roman"/>
              <w:color w:val="1F1923"/>
            </w:rPr>
            <w:t>with</w:t>
          </w:r>
          <w:r w:rsidRPr="00961896">
            <w:rPr>
              <w:rFonts w:ascii="Myriad Pro" w:hAnsi="Myriad Pro" w:cs="Times New Roman"/>
              <w:color w:val="1F1923"/>
            </w:rPr>
            <w:t xml:space="preserve"> disability - continues to be vital components for ongoing change in creating the conditions for the “good life” for people with disability.</w:t>
          </w:r>
        </w:p>
        <w:p w14:paraId="6CCF3C8C" w14:textId="77777777" w:rsidR="00361C4D" w:rsidRPr="00961896" w:rsidRDefault="00361C4D" w:rsidP="0092392F">
          <w:pPr>
            <w:spacing w:after="0" w:line="240" w:lineRule="auto"/>
            <w:jc w:val="both"/>
            <w:rPr>
              <w:rFonts w:ascii="Myriad Pro" w:hAnsi="Myriad Pro" w:cs="Times New Roman"/>
              <w:color w:val="1F1923"/>
            </w:rPr>
          </w:pPr>
        </w:p>
        <w:p w14:paraId="6A1B636E" w14:textId="035708D0" w:rsidR="00EC5618" w:rsidRPr="00961896" w:rsidRDefault="00EC5618" w:rsidP="00DD2D0E">
          <w:pPr>
            <w:pStyle w:val="Heading4"/>
          </w:pPr>
          <w:r w:rsidRPr="00961896">
            <w:rPr>
              <w:rFonts w:cs="Arial"/>
            </w:rPr>
            <w:t xml:space="preserve">2(d) </w:t>
          </w:r>
          <w:r w:rsidRPr="00961896">
            <w:t>What is the role of non-government institutions and the private sector in achieving an inclusive society?</w:t>
          </w:r>
        </w:p>
        <w:p w14:paraId="69C8D7BA" w14:textId="7369A8C4" w:rsidR="00225CE6" w:rsidRPr="00961896" w:rsidRDefault="0092392F" w:rsidP="0092392F">
          <w:pPr>
            <w:widowControl w:val="0"/>
            <w:autoSpaceDE w:val="0"/>
            <w:autoSpaceDN w:val="0"/>
            <w:adjustRightInd w:val="0"/>
            <w:spacing w:after="240" w:line="300" w:lineRule="atLeast"/>
            <w:jc w:val="both"/>
            <w:rPr>
              <w:rFonts w:ascii="Myriad Pro" w:hAnsi="Myriad Pro" w:cs="Times Roman"/>
              <w:color w:val="000000"/>
              <w:lang w:val="en-US"/>
            </w:rPr>
          </w:pPr>
          <w:r w:rsidRPr="00961896">
            <w:rPr>
              <w:rFonts w:ascii="Myriad Pro" w:hAnsi="Myriad Pro" w:cs="Times Roman"/>
              <w:color w:val="000000"/>
              <w:lang w:val="en-US"/>
            </w:rPr>
            <w:t xml:space="preserve">In order for Australia to </w:t>
          </w:r>
          <w:r w:rsidR="00225CE6" w:rsidRPr="00961896">
            <w:rPr>
              <w:rFonts w:ascii="Myriad Pro" w:hAnsi="Myriad Pro" w:cs="Times Roman"/>
              <w:color w:val="000000"/>
              <w:lang w:val="en-US"/>
            </w:rPr>
            <w:t>continue to promote inclusion</w:t>
          </w:r>
          <w:r w:rsidR="0058294D" w:rsidRPr="00961896">
            <w:rPr>
              <w:rFonts w:ascii="Myriad Pro" w:hAnsi="Myriad Pro" w:cs="Times Roman"/>
              <w:color w:val="000000"/>
              <w:lang w:val="en-US"/>
            </w:rPr>
            <w:t xml:space="preserve"> and the rights of people with disability as participants in a socially inclusive society</w:t>
          </w:r>
          <w:r w:rsidR="00225CE6" w:rsidRPr="00961896">
            <w:rPr>
              <w:rFonts w:ascii="Myriad Pro" w:hAnsi="Myriad Pro" w:cs="Times Roman"/>
              <w:color w:val="000000"/>
              <w:lang w:val="en-US"/>
            </w:rPr>
            <w:t>, it is important that the private sector through</w:t>
          </w:r>
          <w:r w:rsidR="00A32BD4" w:rsidRPr="00961896">
            <w:rPr>
              <w:rFonts w:ascii="Myriad Pro" w:hAnsi="Myriad Pro" w:cs="Times Roman"/>
              <w:color w:val="000000"/>
              <w:lang w:val="en-US"/>
            </w:rPr>
            <w:t xml:space="preserve"> the role of</w:t>
          </w:r>
          <w:r w:rsidR="00225CE6" w:rsidRPr="00961896">
            <w:rPr>
              <w:rFonts w:ascii="Myriad Pro" w:hAnsi="Myriad Pro" w:cs="Times Roman"/>
              <w:color w:val="000000"/>
              <w:lang w:val="en-US"/>
            </w:rPr>
            <w:t xml:space="preserve"> non-government agencies, organisations and peak bodies</w:t>
          </w:r>
          <w:r w:rsidR="0058294D" w:rsidRPr="00961896">
            <w:rPr>
              <w:rFonts w:ascii="Myriad Pro" w:hAnsi="Myriad Pro" w:cs="Times Roman"/>
              <w:color w:val="000000"/>
              <w:lang w:val="en-US"/>
            </w:rPr>
            <w:t xml:space="preserve"> continue to be resourced</w:t>
          </w:r>
          <w:r w:rsidR="00DD1FED" w:rsidRPr="00961896">
            <w:rPr>
              <w:rFonts w:ascii="Myriad Pro" w:hAnsi="Myriad Pro" w:cs="Times Roman"/>
              <w:color w:val="000000"/>
              <w:lang w:val="en-US"/>
            </w:rPr>
            <w:t xml:space="preserve">, </w:t>
          </w:r>
          <w:r w:rsidR="0058294D" w:rsidRPr="00961896">
            <w:rPr>
              <w:rFonts w:ascii="Myriad Pro" w:hAnsi="Myriad Pro" w:cs="Times Roman"/>
              <w:color w:val="000000"/>
              <w:lang w:val="en-US"/>
            </w:rPr>
            <w:t xml:space="preserve">supported </w:t>
          </w:r>
          <w:r w:rsidR="00DD1FED" w:rsidRPr="00961896">
            <w:rPr>
              <w:rFonts w:ascii="Myriad Pro" w:hAnsi="Myriad Pro" w:cs="Times Roman"/>
              <w:color w:val="000000"/>
              <w:lang w:val="en-US"/>
            </w:rPr>
            <w:t xml:space="preserve">and equipped </w:t>
          </w:r>
          <w:r w:rsidR="0058294D" w:rsidRPr="00961896">
            <w:rPr>
              <w:rFonts w:ascii="Myriad Pro" w:hAnsi="Myriad Pro" w:cs="Times Roman"/>
              <w:color w:val="000000"/>
              <w:lang w:val="en-US"/>
            </w:rPr>
            <w:t xml:space="preserve">to </w:t>
          </w:r>
          <w:r w:rsidR="00225CE6" w:rsidRPr="00961896">
            <w:rPr>
              <w:rFonts w:ascii="Myriad Pro" w:hAnsi="Myriad Pro" w:cs="Times Roman"/>
              <w:color w:val="000000"/>
              <w:lang w:val="en-US"/>
            </w:rPr>
            <w:t xml:space="preserve">play an active role in establishing progressive </w:t>
          </w:r>
          <w:r w:rsidR="00DD1FED" w:rsidRPr="00961896">
            <w:rPr>
              <w:rFonts w:ascii="Myriad Pro" w:hAnsi="Myriad Pro" w:cs="Times Roman"/>
              <w:color w:val="000000"/>
              <w:lang w:val="en-US"/>
            </w:rPr>
            <w:t xml:space="preserve">and evidence-informed policies and </w:t>
          </w:r>
          <w:r w:rsidR="00225CE6" w:rsidRPr="00961896">
            <w:rPr>
              <w:rFonts w:ascii="Myriad Pro" w:hAnsi="Myriad Pro" w:cs="Times Roman"/>
              <w:color w:val="000000"/>
              <w:lang w:val="en-US"/>
            </w:rPr>
            <w:t xml:space="preserve">practices for individuals and local communities in addition to </w:t>
          </w:r>
          <w:r w:rsidR="0058294D" w:rsidRPr="00961896">
            <w:rPr>
              <w:rFonts w:ascii="Myriad Pro" w:hAnsi="Myriad Pro" w:cs="Times Roman"/>
              <w:color w:val="000000"/>
              <w:lang w:val="en-US"/>
            </w:rPr>
            <w:t xml:space="preserve">advocating for people with </w:t>
          </w:r>
          <w:r w:rsidR="00F56358" w:rsidRPr="00961896">
            <w:rPr>
              <w:rFonts w:ascii="Myriad Pro" w:hAnsi="Myriad Pro" w:cs="Times Roman"/>
              <w:color w:val="000000"/>
              <w:lang w:val="en-US"/>
            </w:rPr>
            <w:t>disabilities</w:t>
          </w:r>
          <w:r w:rsidR="0058294D" w:rsidRPr="00961896">
            <w:rPr>
              <w:rFonts w:ascii="Myriad Pro" w:hAnsi="Myriad Pro" w:cs="Times Roman"/>
              <w:color w:val="000000"/>
              <w:lang w:val="en-US"/>
            </w:rPr>
            <w:t xml:space="preserve"> </w:t>
          </w:r>
          <w:r w:rsidR="0058294D" w:rsidRPr="00961896">
            <w:rPr>
              <w:rFonts w:ascii="Myriad Pro" w:hAnsi="Myriad Pro" w:cs="Times Roman"/>
              <w:color w:val="000000"/>
              <w:lang w:val="en-US"/>
            </w:rPr>
            <w:lastRenderedPageBreak/>
            <w:t xml:space="preserve">and </w:t>
          </w:r>
          <w:r w:rsidR="00225CE6" w:rsidRPr="00961896">
            <w:rPr>
              <w:rFonts w:ascii="Myriad Pro" w:hAnsi="Myriad Pro" w:cs="Times Roman"/>
              <w:color w:val="000000"/>
              <w:lang w:val="en-US"/>
            </w:rPr>
            <w:t xml:space="preserve">challenging </w:t>
          </w:r>
          <w:r w:rsidR="00F56358" w:rsidRPr="00961896">
            <w:rPr>
              <w:rFonts w:ascii="Myriad Pro" w:hAnsi="Myriad Pro" w:cs="Times Roman"/>
              <w:color w:val="000000"/>
              <w:lang w:val="en-US"/>
            </w:rPr>
            <w:t xml:space="preserve">public </w:t>
          </w:r>
          <w:r w:rsidR="00225CE6" w:rsidRPr="00961896">
            <w:rPr>
              <w:rFonts w:ascii="Myriad Pro" w:hAnsi="Myriad Pro" w:cs="Times Roman"/>
              <w:color w:val="000000"/>
              <w:lang w:val="en-US"/>
            </w:rPr>
            <w:t xml:space="preserve">policies and practices that perpetuate social exclusion. </w:t>
          </w:r>
          <w:r w:rsidR="000172C4" w:rsidRPr="00961896">
            <w:rPr>
              <w:rStyle w:val="FootnoteReference"/>
              <w:rFonts w:ascii="Myriad Pro" w:hAnsi="Myriad Pro" w:cs="Times Roman"/>
              <w:color w:val="000000"/>
              <w:lang w:val="en-US"/>
            </w:rPr>
            <w:footnoteReference w:id="13"/>
          </w:r>
        </w:p>
        <w:p w14:paraId="23915911" w14:textId="2E5CBF98" w:rsidR="00EC5618" w:rsidRPr="00961896" w:rsidRDefault="00A32BD4" w:rsidP="0092392F">
          <w:pPr>
            <w:widowControl w:val="0"/>
            <w:autoSpaceDE w:val="0"/>
            <w:autoSpaceDN w:val="0"/>
            <w:adjustRightInd w:val="0"/>
            <w:spacing w:after="240" w:line="300" w:lineRule="atLeast"/>
            <w:jc w:val="both"/>
            <w:rPr>
              <w:rFonts w:ascii="Myriad Pro" w:hAnsi="Myriad Pro" w:cs="Times Roman"/>
              <w:color w:val="000000"/>
              <w:lang w:val="en-US"/>
            </w:rPr>
          </w:pPr>
          <w:r w:rsidRPr="00961896">
            <w:rPr>
              <w:rFonts w:ascii="Myriad Pro" w:hAnsi="Myriad Pro" w:cs="Times Roman"/>
              <w:color w:val="000000"/>
              <w:lang w:val="en-US"/>
            </w:rPr>
            <w:t>Non-government agencies need to p</w:t>
          </w:r>
          <w:r w:rsidR="00EC5618" w:rsidRPr="00961896">
            <w:rPr>
              <w:rFonts w:ascii="Myriad Pro" w:hAnsi="Myriad Pro" w:cs="Times Roman"/>
              <w:color w:val="000000"/>
              <w:lang w:val="en-US"/>
            </w:rPr>
            <w:t>rovid</w:t>
          </w:r>
          <w:r w:rsidRPr="00961896">
            <w:rPr>
              <w:rFonts w:ascii="Myriad Pro" w:hAnsi="Myriad Pro" w:cs="Times Roman"/>
              <w:color w:val="000000"/>
              <w:lang w:val="en-US"/>
            </w:rPr>
            <w:t>e</w:t>
          </w:r>
          <w:r w:rsidR="00EC5618" w:rsidRPr="00961896">
            <w:rPr>
              <w:rFonts w:ascii="Myriad Pro" w:hAnsi="Myriad Pro" w:cs="Times Roman"/>
              <w:color w:val="000000"/>
              <w:lang w:val="en-US"/>
            </w:rPr>
            <w:t xml:space="preserve"> a means for expressing and actively addressing the needs of people who </w:t>
          </w:r>
          <w:r w:rsidR="00225CE6" w:rsidRPr="00961896">
            <w:rPr>
              <w:rFonts w:ascii="Myriad Pro" w:hAnsi="Myriad Pro" w:cs="Times Roman"/>
              <w:color w:val="000000"/>
              <w:lang w:val="en-US"/>
            </w:rPr>
            <w:t xml:space="preserve">experience social </w:t>
          </w:r>
          <w:r w:rsidR="0092392F" w:rsidRPr="00961896">
            <w:rPr>
              <w:rFonts w:ascii="Myriad Pro" w:hAnsi="Myriad Pro" w:cs="Times Roman"/>
              <w:color w:val="000000"/>
              <w:lang w:val="en-US"/>
            </w:rPr>
            <w:t>exclusion</w:t>
          </w:r>
          <w:r w:rsidR="00225CE6" w:rsidRPr="00961896">
            <w:rPr>
              <w:rFonts w:ascii="Myriad Pro" w:hAnsi="Myriad Pro" w:cs="Times Roman"/>
              <w:color w:val="000000"/>
              <w:lang w:val="en-US"/>
            </w:rPr>
            <w:t xml:space="preserve"> due to </w:t>
          </w:r>
          <w:r w:rsidRPr="00961896">
            <w:rPr>
              <w:rFonts w:ascii="Myriad Pro" w:hAnsi="Myriad Pro" w:cs="Times Roman"/>
              <w:color w:val="000000"/>
              <w:lang w:val="en-US"/>
            </w:rPr>
            <w:t>disability by:</w:t>
          </w:r>
        </w:p>
        <w:p w14:paraId="1A12B8C6" w14:textId="2A13D5F7" w:rsidR="00EC5618" w:rsidRPr="00961896" w:rsidRDefault="0058294D" w:rsidP="00B240EF">
          <w:pPr>
            <w:widowControl w:val="0"/>
            <w:numPr>
              <w:ilvl w:val="0"/>
              <w:numId w:val="27"/>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Advocat</w:t>
          </w:r>
          <w:r w:rsidR="00A32BD4" w:rsidRPr="00961896">
            <w:rPr>
              <w:rFonts w:ascii="Myriad Pro" w:hAnsi="Myriad Pro" w:cs="Times Roman"/>
              <w:color w:val="000000"/>
              <w:lang w:val="en-US"/>
            </w:rPr>
            <w:t>ing</w:t>
          </w:r>
          <w:r w:rsidRPr="00961896">
            <w:rPr>
              <w:rFonts w:ascii="Myriad Pro" w:hAnsi="Myriad Pro" w:cs="Times Roman"/>
              <w:color w:val="000000"/>
              <w:lang w:val="en-US"/>
            </w:rPr>
            <w:t xml:space="preserve"> and s</w:t>
          </w:r>
          <w:r w:rsidR="00EC5618" w:rsidRPr="00961896">
            <w:rPr>
              <w:rFonts w:ascii="Myriad Pro" w:hAnsi="Myriad Pro" w:cs="Times Roman"/>
              <w:color w:val="000000"/>
              <w:lang w:val="en-US"/>
            </w:rPr>
            <w:t>upport</w:t>
          </w:r>
          <w:r w:rsidR="00A32BD4" w:rsidRPr="00961896">
            <w:rPr>
              <w:rFonts w:ascii="Myriad Pro" w:hAnsi="Myriad Pro" w:cs="Times Roman"/>
              <w:color w:val="000000"/>
              <w:lang w:val="en-US"/>
            </w:rPr>
            <w:t>ing</w:t>
          </w:r>
          <w:r w:rsidR="00EC5618" w:rsidRPr="00961896">
            <w:rPr>
              <w:rFonts w:ascii="Myriad Pro" w:hAnsi="Myriad Pro" w:cs="Times Roman"/>
              <w:color w:val="000000"/>
              <w:lang w:val="en-US"/>
            </w:rPr>
            <w:t xml:space="preserve"> </w:t>
          </w:r>
          <w:r w:rsidR="00225CE6" w:rsidRPr="00961896">
            <w:rPr>
              <w:rFonts w:ascii="Myriad Pro" w:hAnsi="Myriad Pro" w:cs="Times Roman"/>
              <w:color w:val="000000"/>
              <w:lang w:val="en-US"/>
            </w:rPr>
            <w:t xml:space="preserve">individuals who </w:t>
          </w:r>
          <w:r w:rsidR="00A32BD4" w:rsidRPr="00961896">
            <w:rPr>
              <w:rFonts w:ascii="Myriad Pro" w:hAnsi="Myriad Pro" w:cs="Times Roman"/>
              <w:color w:val="000000"/>
              <w:lang w:val="en-US"/>
            </w:rPr>
            <w:t>experience</w:t>
          </w:r>
          <w:r w:rsidR="00225CE6" w:rsidRPr="00961896">
            <w:rPr>
              <w:rFonts w:ascii="Myriad Pro" w:hAnsi="Myriad Pro" w:cs="Times Roman"/>
              <w:color w:val="000000"/>
              <w:lang w:val="en-US"/>
            </w:rPr>
            <w:t xml:space="preserve"> unlawful </w:t>
          </w:r>
          <w:r w:rsidR="00EC5618" w:rsidRPr="00961896">
            <w:rPr>
              <w:rFonts w:ascii="Myriad Pro" w:hAnsi="Myriad Pro" w:cs="Times Roman"/>
              <w:color w:val="000000"/>
              <w:lang w:val="en-US"/>
            </w:rPr>
            <w:t xml:space="preserve">discrimination </w:t>
          </w:r>
          <w:r w:rsidR="00225CE6" w:rsidRPr="00961896">
            <w:rPr>
              <w:rFonts w:ascii="Myriad Pro" w:hAnsi="Myriad Pro" w:cs="Times Roman"/>
              <w:color w:val="000000"/>
              <w:lang w:val="en-US"/>
            </w:rPr>
            <w:t xml:space="preserve">and partner them in seeking </w:t>
          </w:r>
          <w:r w:rsidR="00EC5618" w:rsidRPr="00961896">
            <w:rPr>
              <w:rFonts w:ascii="Myriad Pro" w:hAnsi="Myriad Pro" w:cs="Times Roman"/>
              <w:color w:val="000000"/>
              <w:lang w:val="en-US"/>
            </w:rPr>
            <w:t>justice</w:t>
          </w:r>
          <w:r w:rsidR="00225CE6" w:rsidRPr="00961896">
            <w:rPr>
              <w:rFonts w:ascii="Myriad Pro" w:hAnsi="Myriad Pro" w:cs="Times Roman"/>
              <w:color w:val="000000"/>
              <w:lang w:val="en-US"/>
            </w:rPr>
            <w:t>;</w:t>
          </w:r>
        </w:p>
        <w:p w14:paraId="5B473502" w14:textId="58E593B9" w:rsidR="00EC5618" w:rsidRPr="00961896" w:rsidRDefault="00EC5618" w:rsidP="00B240EF">
          <w:pPr>
            <w:widowControl w:val="0"/>
            <w:numPr>
              <w:ilvl w:val="0"/>
              <w:numId w:val="27"/>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Promot</w:t>
          </w:r>
          <w:r w:rsidR="00A32BD4" w:rsidRPr="00961896">
            <w:rPr>
              <w:rFonts w:ascii="Myriad Pro" w:hAnsi="Myriad Pro" w:cs="Times Roman"/>
              <w:color w:val="000000"/>
              <w:lang w:val="en-US"/>
            </w:rPr>
            <w:t xml:space="preserve">ing </w:t>
          </w:r>
          <w:r w:rsidRPr="00961896">
            <w:rPr>
              <w:rFonts w:ascii="Myriad Pro" w:hAnsi="Myriad Pro" w:cs="Times Roman"/>
              <w:color w:val="000000"/>
              <w:lang w:val="en-US"/>
            </w:rPr>
            <w:t>diversity and equality</w:t>
          </w:r>
          <w:r w:rsidR="0058294D" w:rsidRPr="00961896">
            <w:rPr>
              <w:rFonts w:ascii="Myriad Pro" w:hAnsi="Myriad Pro" w:cs="Times Roman"/>
              <w:color w:val="000000"/>
              <w:lang w:val="en-US"/>
            </w:rPr>
            <w:t xml:space="preserve"> through service provision and advocacy </w:t>
          </w:r>
          <w:r w:rsidRPr="00961896">
            <w:rPr>
              <w:rFonts w:ascii="Myriad Pro" w:hAnsi="Myriad Pro" w:cs="Times Roman"/>
              <w:color w:val="000000"/>
              <w:lang w:val="en-US"/>
            </w:rPr>
            <w:t xml:space="preserve">in </w:t>
          </w:r>
          <w:r w:rsidR="00225CE6" w:rsidRPr="00961896">
            <w:rPr>
              <w:rFonts w:ascii="Myriad Pro" w:hAnsi="Myriad Pro" w:cs="Times Roman"/>
              <w:color w:val="000000"/>
              <w:lang w:val="en-US"/>
            </w:rPr>
            <w:t xml:space="preserve">local </w:t>
          </w:r>
          <w:r w:rsidR="0092392F" w:rsidRPr="00961896">
            <w:rPr>
              <w:rFonts w:ascii="Myriad Pro" w:hAnsi="Myriad Pro" w:cs="Times Roman"/>
              <w:color w:val="000000"/>
              <w:lang w:val="en-US"/>
            </w:rPr>
            <w:t>communities</w:t>
          </w:r>
          <w:r w:rsidR="00225CE6" w:rsidRPr="00961896">
            <w:rPr>
              <w:rFonts w:ascii="Myriad Pro" w:hAnsi="Myriad Pro" w:cs="Times Roman"/>
              <w:color w:val="000000"/>
              <w:lang w:val="en-US"/>
            </w:rPr>
            <w:t>;</w:t>
          </w:r>
        </w:p>
        <w:p w14:paraId="55C96697" w14:textId="7CB5BDCB" w:rsidR="00EC5618" w:rsidRPr="00961896" w:rsidRDefault="00EC5618" w:rsidP="00B240EF">
          <w:pPr>
            <w:widowControl w:val="0"/>
            <w:numPr>
              <w:ilvl w:val="0"/>
              <w:numId w:val="27"/>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Establish</w:t>
          </w:r>
          <w:r w:rsidR="00A32BD4" w:rsidRPr="00961896">
            <w:rPr>
              <w:rFonts w:ascii="Myriad Pro" w:hAnsi="Myriad Pro" w:cs="Times Roman"/>
              <w:color w:val="000000"/>
              <w:lang w:val="en-US"/>
            </w:rPr>
            <w:t>ing</w:t>
          </w:r>
          <w:r w:rsidRPr="00961896">
            <w:rPr>
              <w:rFonts w:ascii="Myriad Pro" w:hAnsi="Myriad Pro" w:cs="Times Roman"/>
              <w:color w:val="000000"/>
              <w:lang w:val="en-US"/>
            </w:rPr>
            <w:t xml:space="preserve"> mechanisms </w:t>
          </w:r>
          <w:r w:rsidR="00225CE6" w:rsidRPr="00961896">
            <w:rPr>
              <w:rFonts w:ascii="Myriad Pro" w:hAnsi="Myriad Pro" w:cs="Times Roman"/>
              <w:color w:val="000000"/>
              <w:lang w:val="en-US"/>
            </w:rPr>
            <w:t>for</w:t>
          </w:r>
          <w:r w:rsidRPr="00961896">
            <w:rPr>
              <w:rFonts w:ascii="Myriad Pro" w:hAnsi="Myriad Pro" w:cs="Times Roman"/>
              <w:color w:val="000000"/>
              <w:lang w:val="en-US"/>
            </w:rPr>
            <w:t xml:space="preserve"> </w:t>
          </w:r>
          <w:r w:rsidR="0092392F" w:rsidRPr="00961896">
            <w:rPr>
              <w:rFonts w:ascii="Myriad Pro" w:hAnsi="Myriad Pro" w:cs="Times Roman"/>
              <w:color w:val="000000"/>
              <w:lang w:val="en-US"/>
            </w:rPr>
            <w:t>inclusive</w:t>
          </w:r>
          <w:r w:rsidR="00225CE6" w:rsidRPr="00961896">
            <w:rPr>
              <w:rFonts w:ascii="Myriad Pro" w:hAnsi="Myriad Pro" w:cs="Times Roman"/>
              <w:color w:val="000000"/>
              <w:lang w:val="en-US"/>
            </w:rPr>
            <w:t xml:space="preserve"> </w:t>
          </w:r>
          <w:r w:rsidRPr="00961896">
            <w:rPr>
              <w:rFonts w:ascii="Myriad Pro" w:hAnsi="Myriad Pro" w:cs="Times Roman"/>
              <w:color w:val="000000"/>
              <w:lang w:val="en-US"/>
            </w:rPr>
            <w:t xml:space="preserve">decision-making </w:t>
          </w:r>
          <w:r w:rsidR="0058294D" w:rsidRPr="00961896">
            <w:rPr>
              <w:rFonts w:ascii="Myriad Pro" w:hAnsi="Myriad Pro" w:cs="Times Roman"/>
              <w:color w:val="000000"/>
              <w:lang w:val="en-US"/>
            </w:rPr>
            <w:t xml:space="preserve">processes in its provision of services </w:t>
          </w:r>
          <w:r w:rsidR="00A32BD4" w:rsidRPr="00961896">
            <w:rPr>
              <w:rFonts w:ascii="Myriad Pro" w:hAnsi="Myriad Pro" w:cs="Times Roman"/>
              <w:color w:val="000000"/>
              <w:lang w:val="en-US"/>
            </w:rPr>
            <w:t xml:space="preserve">for individuals and </w:t>
          </w:r>
          <w:r w:rsidR="0092392F" w:rsidRPr="00961896">
            <w:rPr>
              <w:rFonts w:ascii="Myriad Pro" w:hAnsi="Myriad Pro" w:cs="Times Roman"/>
              <w:color w:val="000000"/>
              <w:lang w:val="en-US"/>
            </w:rPr>
            <w:t>communities</w:t>
          </w:r>
          <w:r w:rsidR="00225CE6" w:rsidRPr="00961896">
            <w:rPr>
              <w:rFonts w:ascii="Myriad Pro" w:hAnsi="Myriad Pro" w:cs="Times Roman"/>
              <w:color w:val="000000"/>
              <w:lang w:val="en-US"/>
            </w:rPr>
            <w:t>;</w:t>
          </w:r>
        </w:p>
        <w:p w14:paraId="24C8933F" w14:textId="4A645E51" w:rsidR="00EC5618" w:rsidRPr="00961896" w:rsidRDefault="00EC5618" w:rsidP="00B240EF">
          <w:pPr>
            <w:widowControl w:val="0"/>
            <w:numPr>
              <w:ilvl w:val="0"/>
              <w:numId w:val="27"/>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Challeng</w:t>
          </w:r>
          <w:r w:rsidR="00A32BD4" w:rsidRPr="00961896">
            <w:rPr>
              <w:rFonts w:ascii="Myriad Pro" w:hAnsi="Myriad Pro" w:cs="Times Roman"/>
              <w:color w:val="000000"/>
              <w:lang w:val="en-US"/>
            </w:rPr>
            <w:t>ing</w:t>
          </w:r>
          <w:r w:rsidRPr="00961896">
            <w:rPr>
              <w:rFonts w:ascii="Myriad Pro" w:hAnsi="Myriad Pro" w:cs="Times Roman"/>
              <w:color w:val="000000"/>
              <w:lang w:val="en-US"/>
            </w:rPr>
            <w:t xml:space="preserve"> </w:t>
          </w:r>
          <w:r w:rsidR="00225CE6" w:rsidRPr="00961896">
            <w:rPr>
              <w:rFonts w:ascii="Myriad Pro" w:hAnsi="Myriad Pro" w:cs="Times Roman"/>
              <w:color w:val="000000"/>
              <w:lang w:val="en-US"/>
            </w:rPr>
            <w:t xml:space="preserve">governments, public </w:t>
          </w:r>
          <w:r w:rsidR="0092392F" w:rsidRPr="00961896">
            <w:rPr>
              <w:rFonts w:ascii="Myriad Pro" w:hAnsi="Myriad Pro" w:cs="Times Roman"/>
              <w:color w:val="000000"/>
              <w:lang w:val="en-US"/>
            </w:rPr>
            <w:t>service</w:t>
          </w:r>
          <w:r w:rsidR="00225CE6" w:rsidRPr="00961896">
            <w:rPr>
              <w:rFonts w:ascii="Myriad Pro" w:hAnsi="Myriad Pro" w:cs="Times Roman"/>
              <w:color w:val="000000"/>
              <w:lang w:val="en-US"/>
            </w:rPr>
            <w:t xml:space="preserve"> </w:t>
          </w:r>
          <w:r w:rsidR="0092392F" w:rsidRPr="00961896">
            <w:rPr>
              <w:rFonts w:ascii="Myriad Pro" w:hAnsi="Myriad Pro" w:cs="Times Roman"/>
              <w:color w:val="000000"/>
              <w:lang w:val="en-US"/>
            </w:rPr>
            <w:t>organisations</w:t>
          </w:r>
          <w:r w:rsidR="00225CE6" w:rsidRPr="00961896">
            <w:rPr>
              <w:rFonts w:ascii="Myriad Pro" w:hAnsi="Myriad Pro" w:cs="Times Roman"/>
              <w:color w:val="000000"/>
              <w:lang w:val="en-US"/>
            </w:rPr>
            <w:t xml:space="preserve"> and</w:t>
          </w:r>
          <w:r w:rsidRPr="00961896">
            <w:rPr>
              <w:rFonts w:ascii="Myriad Pro" w:hAnsi="Myriad Pro" w:cs="Times Roman"/>
              <w:color w:val="000000"/>
              <w:lang w:val="en-US"/>
            </w:rPr>
            <w:t xml:space="preserve"> corporations </w:t>
          </w:r>
          <w:r w:rsidR="00225CE6" w:rsidRPr="00961896">
            <w:rPr>
              <w:rFonts w:ascii="Myriad Pro" w:hAnsi="Myriad Pro" w:cs="Times Roman"/>
              <w:color w:val="000000"/>
              <w:lang w:val="en-US"/>
            </w:rPr>
            <w:t>that</w:t>
          </w:r>
          <w:r w:rsidRPr="00961896">
            <w:rPr>
              <w:rFonts w:ascii="Myriad Pro" w:hAnsi="Myriad Pro" w:cs="Times Roman"/>
              <w:color w:val="000000"/>
              <w:lang w:val="en-US"/>
            </w:rPr>
            <w:t xml:space="preserve"> act </w:t>
          </w:r>
          <w:r w:rsidR="00225CE6" w:rsidRPr="00961896">
            <w:rPr>
              <w:rFonts w:ascii="Myriad Pro" w:hAnsi="Myriad Pro" w:cs="Times Roman"/>
              <w:color w:val="000000"/>
              <w:lang w:val="en-US"/>
            </w:rPr>
            <w:t>in discriminatory ways;</w:t>
          </w:r>
        </w:p>
        <w:p w14:paraId="3DC59C4C" w14:textId="347D45AE" w:rsidR="00EC5618" w:rsidRPr="00961896" w:rsidRDefault="00EC5618" w:rsidP="00B240EF">
          <w:pPr>
            <w:widowControl w:val="0"/>
            <w:numPr>
              <w:ilvl w:val="0"/>
              <w:numId w:val="27"/>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Monitor</w:t>
          </w:r>
          <w:r w:rsidR="00A32BD4" w:rsidRPr="00961896">
            <w:rPr>
              <w:rFonts w:ascii="Myriad Pro" w:hAnsi="Myriad Pro" w:cs="Times Roman"/>
              <w:color w:val="000000"/>
              <w:lang w:val="en-US"/>
            </w:rPr>
            <w:t>ing</w:t>
          </w:r>
          <w:r w:rsidRPr="00961896">
            <w:rPr>
              <w:rFonts w:ascii="Myriad Pro" w:hAnsi="Myriad Pro" w:cs="Times Roman"/>
              <w:color w:val="000000"/>
              <w:lang w:val="en-US"/>
            </w:rPr>
            <w:t>, document</w:t>
          </w:r>
          <w:r w:rsidR="00A32BD4" w:rsidRPr="00961896">
            <w:rPr>
              <w:rFonts w:ascii="Myriad Pro" w:hAnsi="Myriad Pro" w:cs="Times Roman"/>
              <w:color w:val="000000"/>
              <w:lang w:val="en-US"/>
            </w:rPr>
            <w:t>ing</w:t>
          </w:r>
          <w:r w:rsidRPr="00961896">
            <w:rPr>
              <w:rFonts w:ascii="Myriad Pro" w:hAnsi="Myriad Pro" w:cs="Times Roman"/>
              <w:color w:val="000000"/>
              <w:lang w:val="en-US"/>
            </w:rPr>
            <w:t xml:space="preserve"> and denounc</w:t>
          </w:r>
          <w:r w:rsidR="00A32BD4" w:rsidRPr="00961896">
            <w:rPr>
              <w:rFonts w:ascii="Myriad Pro" w:hAnsi="Myriad Pro" w:cs="Times Roman"/>
              <w:color w:val="000000"/>
              <w:lang w:val="en-US"/>
            </w:rPr>
            <w:t>ing</w:t>
          </w:r>
          <w:r w:rsidRPr="00961896">
            <w:rPr>
              <w:rFonts w:ascii="Myriad Pro" w:hAnsi="Myriad Pro" w:cs="Times Roman"/>
              <w:color w:val="000000"/>
              <w:lang w:val="en-US"/>
            </w:rPr>
            <w:t xml:space="preserve"> </w:t>
          </w:r>
          <w:r w:rsidR="00225CE6" w:rsidRPr="00961896">
            <w:rPr>
              <w:rFonts w:ascii="Myriad Pro" w:hAnsi="Myriad Pro" w:cs="Times Roman"/>
              <w:color w:val="000000"/>
              <w:lang w:val="en-US"/>
            </w:rPr>
            <w:t xml:space="preserve">socially </w:t>
          </w:r>
          <w:r w:rsidR="0092392F" w:rsidRPr="00961896">
            <w:rPr>
              <w:rFonts w:ascii="Myriad Pro" w:hAnsi="Myriad Pro" w:cs="Times Roman"/>
              <w:color w:val="000000"/>
              <w:lang w:val="en-US"/>
            </w:rPr>
            <w:t>exclusive</w:t>
          </w:r>
          <w:r w:rsidR="00225CE6" w:rsidRPr="00961896">
            <w:rPr>
              <w:rFonts w:ascii="Myriad Pro" w:hAnsi="Myriad Pro" w:cs="Times Roman"/>
              <w:color w:val="000000"/>
              <w:lang w:val="en-US"/>
            </w:rPr>
            <w:t xml:space="preserve"> </w:t>
          </w:r>
          <w:r w:rsidR="0092392F" w:rsidRPr="00961896">
            <w:rPr>
              <w:rFonts w:ascii="Myriad Pro" w:hAnsi="Myriad Pro" w:cs="Times Roman"/>
              <w:color w:val="000000"/>
              <w:lang w:val="en-US"/>
            </w:rPr>
            <w:t>practice</w:t>
          </w:r>
          <w:r w:rsidR="00796662" w:rsidRPr="00961896">
            <w:rPr>
              <w:rFonts w:ascii="Myriad Pro" w:hAnsi="Myriad Pro" w:cs="Times Roman"/>
              <w:color w:val="000000"/>
              <w:lang w:val="en-US"/>
            </w:rPr>
            <w:t>s and practices that impact on the rights of people with disability</w:t>
          </w:r>
          <w:r w:rsidR="0058294D" w:rsidRPr="00961896">
            <w:rPr>
              <w:rFonts w:ascii="Myriad Pro" w:hAnsi="Myriad Pro" w:cs="Times Roman"/>
              <w:color w:val="000000"/>
              <w:lang w:val="en-US"/>
            </w:rPr>
            <w:t>;</w:t>
          </w:r>
        </w:p>
        <w:p w14:paraId="535F1D2F" w14:textId="1C6BE2C8" w:rsidR="00EC5618" w:rsidRPr="00961896" w:rsidRDefault="00EC5618" w:rsidP="00B240EF">
          <w:pPr>
            <w:widowControl w:val="0"/>
            <w:numPr>
              <w:ilvl w:val="0"/>
              <w:numId w:val="27"/>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Work</w:t>
          </w:r>
          <w:r w:rsidR="00A32BD4" w:rsidRPr="00961896">
            <w:rPr>
              <w:rFonts w:ascii="Myriad Pro" w:hAnsi="Myriad Pro" w:cs="Times Roman"/>
              <w:color w:val="000000"/>
              <w:lang w:val="en-US"/>
            </w:rPr>
            <w:t>ing</w:t>
          </w:r>
          <w:r w:rsidRPr="00961896">
            <w:rPr>
              <w:rFonts w:ascii="Myriad Pro" w:hAnsi="Myriad Pro" w:cs="Times Roman"/>
              <w:color w:val="000000"/>
              <w:lang w:val="en-US"/>
            </w:rPr>
            <w:t xml:space="preserve"> in partnership with other </w:t>
          </w:r>
          <w:r w:rsidR="00225CE6" w:rsidRPr="00961896">
            <w:rPr>
              <w:rFonts w:ascii="Myriad Pro" w:hAnsi="Myriad Pro" w:cs="Times Roman"/>
              <w:color w:val="000000"/>
              <w:lang w:val="en-US"/>
            </w:rPr>
            <w:t>non-</w:t>
          </w:r>
          <w:r w:rsidR="0092392F" w:rsidRPr="00961896">
            <w:rPr>
              <w:rFonts w:ascii="Myriad Pro" w:hAnsi="Myriad Pro" w:cs="Times Roman"/>
              <w:color w:val="000000"/>
              <w:lang w:val="en-US"/>
            </w:rPr>
            <w:t>government</w:t>
          </w:r>
          <w:r w:rsidR="00225CE6" w:rsidRPr="00961896">
            <w:rPr>
              <w:rFonts w:ascii="Myriad Pro" w:hAnsi="Myriad Pro" w:cs="Times Roman"/>
              <w:color w:val="000000"/>
              <w:lang w:val="en-US"/>
            </w:rPr>
            <w:t xml:space="preserve"> agencies in </w:t>
          </w:r>
          <w:r w:rsidRPr="00961896">
            <w:rPr>
              <w:rFonts w:ascii="Myriad Pro" w:hAnsi="Myriad Pro" w:cs="Times Roman"/>
              <w:color w:val="000000"/>
              <w:lang w:val="en-US"/>
            </w:rPr>
            <w:t>achiev</w:t>
          </w:r>
          <w:r w:rsidR="00225CE6" w:rsidRPr="00961896">
            <w:rPr>
              <w:rFonts w:ascii="Myriad Pro" w:hAnsi="Myriad Pro" w:cs="Times Roman"/>
              <w:color w:val="000000"/>
              <w:lang w:val="en-US"/>
            </w:rPr>
            <w:t>ing</w:t>
          </w:r>
          <w:r w:rsidRPr="00961896">
            <w:rPr>
              <w:rFonts w:ascii="Myriad Pro" w:hAnsi="Myriad Pro" w:cs="Times Roman"/>
              <w:color w:val="000000"/>
              <w:lang w:val="en-US"/>
            </w:rPr>
            <w:t xml:space="preserve"> shared aims</w:t>
          </w:r>
          <w:r w:rsidR="00225CE6" w:rsidRPr="00961896">
            <w:rPr>
              <w:rFonts w:ascii="Myriad Pro" w:hAnsi="Myriad Pro" w:cs="Times Roman"/>
              <w:color w:val="000000"/>
              <w:lang w:val="en-US"/>
            </w:rPr>
            <w:t xml:space="preserve"> </w:t>
          </w:r>
          <w:r w:rsidR="00796662" w:rsidRPr="00961896">
            <w:rPr>
              <w:rFonts w:ascii="Myriad Pro" w:hAnsi="Myriad Pro" w:cs="Times Roman"/>
              <w:color w:val="000000"/>
              <w:lang w:val="en-US"/>
            </w:rPr>
            <w:t xml:space="preserve">of social inclusion </w:t>
          </w:r>
          <w:r w:rsidR="00225CE6" w:rsidRPr="00961896">
            <w:rPr>
              <w:rFonts w:ascii="Myriad Pro" w:hAnsi="Myriad Pro" w:cs="Times Roman"/>
              <w:color w:val="000000"/>
              <w:lang w:val="en-US"/>
            </w:rPr>
            <w:t xml:space="preserve">on behalf of individuals and </w:t>
          </w:r>
          <w:r w:rsidR="0092392F" w:rsidRPr="00961896">
            <w:rPr>
              <w:rFonts w:ascii="Myriad Pro" w:hAnsi="Myriad Pro" w:cs="Times Roman"/>
              <w:color w:val="000000"/>
              <w:lang w:val="en-US"/>
            </w:rPr>
            <w:t>communities</w:t>
          </w:r>
          <w:r w:rsidRPr="00961896">
            <w:rPr>
              <w:rFonts w:ascii="Myriad Pro" w:hAnsi="Myriad Pro" w:cs="Times Roman"/>
              <w:color w:val="000000"/>
              <w:lang w:val="en-US"/>
            </w:rPr>
            <w:t xml:space="preserve">; </w:t>
          </w:r>
        </w:p>
        <w:p w14:paraId="02EF6A3F" w14:textId="211E64AD" w:rsidR="00EC5618" w:rsidRPr="00961896" w:rsidRDefault="00EC5618" w:rsidP="00B240EF">
          <w:pPr>
            <w:widowControl w:val="0"/>
            <w:numPr>
              <w:ilvl w:val="0"/>
              <w:numId w:val="27"/>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Empower</w:t>
          </w:r>
          <w:r w:rsidR="00A32BD4" w:rsidRPr="00961896">
            <w:rPr>
              <w:rFonts w:ascii="Myriad Pro" w:hAnsi="Myriad Pro" w:cs="Times Roman"/>
              <w:color w:val="000000"/>
              <w:lang w:val="en-US"/>
            </w:rPr>
            <w:t>ing</w:t>
          </w:r>
          <w:r w:rsidR="0058294D" w:rsidRPr="00961896">
            <w:rPr>
              <w:rFonts w:ascii="Myriad Pro" w:hAnsi="Myriad Pro" w:cs="Times Roman"/>
              <w:color w:val="000000"/>
              <w:lang w:val="en-US"/>
            </w:rPr>
            <w:t xml:space="preserve"> </w:t>
          </w:r>
          <w:r w:rsidR="00225CE6" w:rsidRPr="00961896">
            <w:rPr>
              <w:rFonts w:ascii="Myriad Pro" w:hAnsi="Myriad Pro" w:cs="Times Roman"/>
              <w:color w:val="000000"/>
              <w:lang w:val="en-US"/>
            </w:rPr>
            <w:t>and resourc</w:t>
          </w:r>
          <w:r w:rsidR="00A32BD4" w:rsidRPr="00961896">
            <w:rPr>
              <w:rFonts w:ascii="Myriad Pro" w:hAnsi="Myriad Pro" w:cs="Times Roman"/>
              <w:color w:val="000000"/>
              <w:lang w:val="en-US"/>
            </w:rPr>
            <w:t>ing</w:t>
          </w:r>
          <w:r w:rsidRPr="00961896">
            <w:rPr>
              <w:rFonts w:ascii="Myriad Pro" w:hAnsi="Myriad Pro" w:cs="Times Roman"/>
              <w:color w:val="000000"/>
              <w:lang w:val="en-US"/>
            </w:rPr>
            <w:t xml:space="preserve"> groups t</w:t>
          </w:r>
          <w:r w:rsidR="00225CE6" w:rsidRPr="00961896">
            <w:rPr>
              <w:rFonts w:ascii="Myriad Pro" w:hAnsi="Myriad Pro" w:cs="Times Roman"/>
              <w:color w:val="000000"/>
              <w:lang w:val="en-US"/>
            </w:rPr>
            <w:t xml:space="preserve">hat </w:t>
          </w:r>
          <w:r w:rsidRPr="00961896">
            <w:rPr>
              <w:rFonts w:ascii="Myriad Pro" w:hAnsi="Myriad Pro" w:cs="Times Roman"/>
              <w:color w:val="000000"/>
              <w:lang w:val="en-US"/>
            </w:rPr>
            <w:t xml:space="preserve">engage in campaigns to assert and enforce </w:t>
          </w:r>
          <w:r w:rsidR="00225CE6" w:rsidRPr="00961896">
            <w:rPr>
              <w:rFonts w:ascii="Myriad Pro" w:hAnsi="Myriad Pro" w:cs="Times Roman"/>
              <w:color w:val="000000"/>
              <w:lang w:val="en-US"/>
            </w:rPr>
            <w:t xml:space="preserve">human </w:t>
          </w:r>
          <w:r w:rsidRPr="00961896">
            <w:rPr>
              <w:rFonts w:ascii="Myriad Pro" w:hAnsi="Myriad Pro" w:cs="Times Roman"/>
              <w:color w:val="000000"/>
              <w:lang w:val="en-US"/>
            </w:rPr>
            <w:t xml:space="preserve">rights; </w:t>
          </w:r>
        </w:p>
        <w:p w14:paraId="35CBA204" w14:textId="77373702" w:rsidR="00EC5618" w:rsidRPr="00961896" w:rsidRDefault="00EC5618" w:rsidP="00B240EF">
          <w:pPr>
            <w:widowControl w:val="0"/>
            <w:numPr>
              <w:ilvl w:val="0"/>
              <w:numId w:val="27"/>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Work</w:t>
          </w:r>
          <w:r w:rsidR="00A32BD4" w:rsidRPr="00961896">
            <w:rPr>
              <w:rFonts w:ascii="Myriad Pro" w:hAnsi="Myriad Pro" w:cs="Times Roman"/>
              <w:color w:val="000000"/>
              <w:lang w:val="en-US"/>
            </w:rPr>
            <w:t>ing</w:t>
          </w:r>
          <w:r w:rsidRPr="00961896">
            <w:rPr>
              <w:rFonts w:ascii="Myriad Pro" w:hAnsi="Myriad Pro" w:cs="Times Roman"/>
              <w:color w:val="000000"/>
              <w:lang w:val="en-US"/>
            </w:rPr>
            <w:t xml:space="preserve">, where appropriate, </w:t>
          </w:r>
          <w:r w:rsidRPr="00961896">
            <w:rPr>
              <w:rFonts w:ascii="Myriad Pro" w:hAnsi="Myriad Pro" w:cs="Times Italic"/>
              <w:iCs/>
              <w:color w:val="000000"/>
              <w:lang w:val="en-US"/>
            </w:rPr>
            <w:t xml:space="preserve">in partnership with </w:t>
          </w:r>
          <w:r w:rsidR="00796662" w:rsidRPr="00961896">
            <w:rPr>
              <w:rFonts w:ascii="Myriad Pro" w:hAnsi="Myriad Pro" w:cs="Times Italic"/>
              <w:iCs/>
              <w:color w:val="000000"/>
              <w:lang w:val="en-US"/>
            </w:rPr>
            <w:t>g</w:t>
          </w:r>
          <w:r w:rsidRPr="00961896">
            <w:rPr>
              <w:rFonts w:ascii="Myriad Pro" w:hAnsi="Myriad Pro" w:cs="Times Italic"/>
              <w:iCs/>
              <w:color w:val="000000"/>
              <w:lang w:val="en-US"/>
            </w:rPr>
            <w:t>overnments</w:t>
          </w:r>
          <w:r w:rsidRPr="00961896">
            <w:rPr>
              <w:rFonts w:ascii="Myriad Pro" w:hAnsi="Myriad Pro" w:cs="Times Italic"/>
              <w:i/>
              <w:iCs/>
              <w:color w:val="000000"/>
              <w:lang w:val="en-US"/>
            </w:rPr>
            <w:t xml:space="preserve"> </w:t>
          </w:r>
          <w:r w:rsidRPr="00961896">
            <w:rPr>
              <w:rFonts w:ascii="Myriad Pro" w:hAnsi="Myriad Pro" w:cs="Times Roman"/>
              <w:color w:val="000000"/>
              <w:lang w:val="en-US"/>
            </w:rPr>
            <w:t>to achieve common aims and objectives</w:t>
          </w:r>
          <w:r w:rsidR="00796662" w:rsidRPr="00961896">
            <w:rPr>
              <w:rFonts w:ascii="Myriad Pro" w:hAnsi="Myriad Pro" w:cs="Times Roman"/>
              <w:color w:val="000000"/>
              <w:lang w:val="en-US"/>
            </w:rPr>
            <w:t xml:space="preserve"> in promoting and sustaining social inclusion at the local level</w:t>
          </w:r>
          <w:r w:rsidRPr="00961896">
            <w:rPr>
              <w:rFonts w:ascii="Myriad Pro" w:hAnsi="Myriad Pro" w:cs="Times Roman"/>
              <w:color w:val="000000"/>
              <w:lang w:val="en-US"/>
            </w:rPr>
            <w:t>;</w:t>
          </w:r>
        </w:p>
        <w:p w14:paraId="60FBEE3C" w14:textId="6433353E" w:rsidR="00EC5618" w:rsidRPr="00961896" w:rsidRDefault="00225CE6" w:rsidP="00B240EF">
          <w:pPr>
            <w:widowControl w:val="0"/>
            <w:numPr>
              <w:ilvl w:val="0"/>
              <w:numId w:val="27"/>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Develop</w:t>
          </w:r>
          <w:r w:rsidR="00A32BD4" w:rsidRPr="00961896">
            <w:rPr>
              <w:rFonts w:ascii="Myriad Pro" w:hAnsi="Myriad Pro" w:cs="Times Roman"/>
              <w:color w:val="000000"/>
              <w:lang w:val="en-US"/>
            </w:rPr>
            <w:t>ing</w:t>
          </w:r>
          <w:r w:rsidR="00EC5618" w:rsidRPr="00961896">
            <w:rPr>
              <w:rFonts w:ascii="Myriad Pro" w:hAnsi="Myriad Pro" w:cs="Times Roman"/>
              <w:color w:val="000000"/>
              <w:lang w:val="en-US"/>
            </w:rPr>
            <w:t xml:space="preserve"> </w:t>
          </w:r>
          <w:r w:rsidRPr="00961896">
            <w:rPr>
              <w:rFonts w:ascii="Myriad Pro" w:hAnsi="Myriad Pro" w:cs="Times Roman"/>
              <w:color w:val="000000"/>
              <w:lang w:val="en-US"/>
            </w:rPr>
            <w:t>and deliver</w:t>
          </w:r>
          <w:r w:rsidR="00A32BD4" w:rsidRPr="00961896">
            <w:rPr>
              <w:rFonts w:ascii="Myriad Pro" w:hAnsi="Myriad Pro" w:cs="Times Roman"/>
              <w:color w:val="000000"/>
              <w:lang w:val="en-US"/>
            </w:rPr>
            <w:t>ing effective and efficient</w:t>
          </w:r>
          <w:r w:rsidRPr="00961896">
            <w:rPr>
              <w:rFonts w:ascii="Myriad Pro" w:hAnsi="Myriad Pro" w:cs="Times Roman"/>
              <w:color w:val="000000"/>
              <w:lang w:val="en-US"/>
            </w:rPr>
            <w:t xml:space="preserve"> </w:t>
          </w:r>
          <w:r w:rsidR="00796662" w:rsidRPr="00961896">
            <w:rPr>
              <w:rFonts w:ascii="Myriad Pro" w:hAnsi="Myriad Pro" w:cs="Times Roman"/>
              <w:color w:val="000000"/>
              <w:lang w:val="en-US"/>
            </w:rPr>
            <w:t>g</w:t>
          </w:r>
          <w:r w:rsidRPr="00961896">
            <w:rPr>
              <w:rFonts w:ascii="Myriad Pro" w:hAnsi="Myriad Pro" w:cs="Times Roman"/>
              <w:color w:val="000000"/>
              <w:lang w:val="en-US"/>
            </w:rPr>
            <w:t>overnment-funded s</w:t>
          </w:r>
          <w:r w:rsidR="00EC5618" w:rsidRPr="00961896">
            <w:rPr>
              <w:rFonts w:ascii="Myriad Pro" w:hAnsi="Myriad Pro" w:cs="Times Roman"/>
              <w:color w:val="000000"/>
              <w:lang w:val="en-US"/>
            </w:rPr>
            <w:t xml:space="preserve">ervices </w:t>
          </w:r>
          <w:r w:rsidRPr="00961896">
            <w:rPr>
              <w:rFonts w:ascii="Myriad Pro" w:hAnsi="Myriad Pro" w:cs="Times Roman"/>
              <w:color w:val="000000"/>
              <w:lang w:val="en-US"/>
            </w:rPr>
            <w:t xml:space="preserve">for individuals and </w:t>
          </w:r>
          <w:r w:rsidR="0092392F" w:rsidRPr="00961896">
            <w:rPr>
              <w:rFonts w:ascii="Myriad Pro" w:hAnsi="Myriad Pro" w:cs="Times Roman"/>
              <w:color w:val="000000"/>
              <w:lang w:val="en-US"/>
            </w:rPr>
            <w:t>communities</w:t>
          </w:r>
          <w:r w:rsidRPr="00961896">
            <w:rPr>
              <w:rFonts w:ascii="Myriad Pro" w:hAnsi="Myriad Pro" w:cs="Times Roman"/>
              <w:color w:val="000000"/>
              <w:lang w:val="en-US"/>
            </w:rPr>
            <w:t xml:space="preserve"> that</w:t>
          </w:r>
          <w:r w:rsidR="00796662" w:rsidRPr="00961896">
            <w:rPr>
              <w:rFonts w:ascii="Myriad Pro" w:hAnsi="Myriad Pro" w:cs="Times Roman"/>
              <w:color w:val="000000"/>
              <w:lang w:val="en-US"/>
            </w:rPr>
            <w:t xml:space="preserve"> </w:t>
          </w:r>
          <w:r w:rsidR="00A32BD4" w:rsidRPr="00961896">
            <w:rPr>
              <w:rFonts w:ascii="Myriad Pro" w:hAnsi="Myriad Pro" w:cs="Times Roman"/>
              <w:color w:val="000000"/>
              <w:lang w:val="en-US"/>
            </w:rPr>
            <w:t xml:space="preserve">are </w:t>
          </w:r>
          <w:r w:rsidR="00796662" w:rsidRPr="00961896">
            <w:rPr>
              <w:rFonts w:ascii="Myriad Pro" w:hAnsi="Myriad Pro" w:cs="Times Roman"/>
              <w:color w:val="000000"/>
              <w:lang w:val="en-US"/>
            </w:rPr>
            <w:t>aligned to socially inclusive program principles</w:t>
          </w:r>
          <w:r w:rsidRPr="00961896">
            <w:rPr>
              <w:rFonts w:ascii="Myriad Pro" w:hAnsi="Myriad Pro" w:cs="Times Roman"/>
              <w:color w:val="000000"/>
              <w:lang w:val="en-US"/>
            </w:rPr>
            <w:t>;</w:t>
          </w:r>
        </w:p>
        <w:p w14:paraId="6BA6BCA7" w14:textId="5614D629" w:rsidR="00EC5618" w:rsidRPr="00961896" w:rsidRDefault="00225CE6" w:rsidP="00B240EF">
          <w:pPr>
            <w:widowControl w:val="0"/>
            <w:numPr>
              <w:ilvl w:val="0"/>
              <w:numId w:val="27"/>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Develop</w:t>
          </w:r>
          <w:r w:rsidR="00A32BD4" w:rsidRPr="00961896">
            <w:rPr>
              <w:rFonts w:ascii="Myriad Pro" w:hAnsi="Myriad Pro" w:cs="Times Roman"/>
              <w:color w:val="000000"/>
              <w:lang w:val="en-US"/>
            </w:rPr>
            <w:t>ing</w:t>
          </w:r>
          <w:r w:rsidRPr="00961896">
            <w:rPr>
              <w:rFonts w:ascii="Myriad Pro" w:hAnsi="Myriad Pro" w:cs="Times Roman"/>
              <w:color w:val="000000"/>
              <w:lang w:val="en-US"/>
            </w:rPr>
            <w:t xml:space="preserve"> and deliver</w:t>
          </w:r>
          <w:r w:rsidR="00A32BD4" w:rsidRPr="00961896">
            <w:rPr>
              <w:rFonts w:ascii="Myriad Pro" w:hAnsi="Myriad Pro" w:cs="Times Roman"/>
              <w:color w:val="000000"/>
              <w:lang w:val="en-US"/>
            </w:rPr>
            <w:t>ing</w:t>
          </w:r>
          <w:r w:rsidRPr="00961896">
            <w:rPr>
              <w:rFonts w:ascii="Myriad Pro" w:hAnsi="Myriad Pro" w:cs="Times Roman"/>
              <w:color w:val="000000"/>
              <w:lang w:val="en-US"/>
            </w:rPr>
            <w:t xml:space="preserve"> non-</w:t>
          </w:r>
          <w:r w:rsidR="00796662" w:rsidRPr="00961896">
            <w:rPr>
              <w:rFonts w:ascii="Myriad Pro" w:hAnsi="Myriad Pro" w:cs="Times Roman"/>
              <w:color w:val="000000"/>
              <w:lang w:val="en-US"/>
            </w:rPr>
            <w:t>g</w:t>
          </w:r>
          <w:r w:rsidRPr="00961896">
            <w:rPr>
              <w:rFonts w:ascii="Myriad Pro" w:hAnsi="Myriad Pro" w:cs="Times Roman"/>
              <w:color w:val="000000"/>
              <w:lang w:val="en-US"/>
            </w:rPr>
            <w:t xml:space="preserve">overnment-funded services for individuals and </w:t>
          </w:r>
          <w:r w:rsidR="0092392F" w:rsidRPr="00961896">
            <w:rPr>
              <w:rFonts w:ascii="Myriad Pro" w:hAnsi="Myriad Pro" w:cs="Times Roman"/>
              <w:color w:val="000000"/>
              <w:lang w:val="en-US"/>
            </w:rPr>
            <w:t>communities</w:t>
          </w:r>
          <w:r w:rsidRPr="00961896">
            <w:rPr>
              <w:rFonts w:ascii="Myriad Pro" w:hAnsi="Myriad Pro" w:cs="Times Roman"/>
              <w:color w:val="000000"/>
              <w:lang w:val="en-US"/>
            </w:rPr>
            <w:t xml:space="preserve"> where gaps exist in </w:t>
          </w:r>
          <w:r w:rsidR="00796662" w:rsidRPr="00961896">
            <w:rPr>
              <w:rFonts w:ascii="Myriad Pro" w:hAnsi="Myriad Pro" w:cs="Times Roman"/>
              <w:color w:val="000000"/>
              <w:lang w:val="en-US"/>
            </w:rPr>
            <w:t>the community</w:t>
          </w:r>
          <w:r w:rsidR="00EC5618" w:rsidRPr="00961896">
            <w:rPr>
              <w:rFonts w:ascii="Myriad Pro" w:hAnsi="Myriad Pro" w:cs="Times Roman"/>
              <w:color w:val="000000"/>
              <w:lang w:val="en-US"/>
            </w:rPr>
            <w:t xml:space="preserve">; </w:t>
          </w:r>
        </w:p>
        <w:p w14:paraId="7DE095B8" w14:textId="69D071A7" w:rsidR="00E46DF7" w:rsidRPr="00961896" w:rsidRDefault="00EC5618" w:rsidP="00B240EF">
          <w:pPr>
            <w:widowControl w:val="0"/>
            <w:numPr>
              <w:ilvl w:val="0"/>
              <w:numId w:val="27"/>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Provid</w:t>
          </w:r>
          <w:r w:rsidR="00A32BD4" w:rsidRPr="00961896">
            <w:rPr>
              <w:rFonts w:ascii="Myriad Pro" w:hAnsi="Myriad Pro" w:cs="Times Roman"/>
              <w:color w:val="000000"/>
              <w:lang w:val="en-US"/>
            </w:rPr>
            <w:t>ing</w:t>
          </w:r>
          <w:r w:rsidRPr="00961896">
            <w:rPr>
              <w:rFonts w:ascii="Myriad Pro" w:hAnsi="Myriad Pro" w:cs="Times Roman"/>
              <w:color w:val="000000"/>
              <w:lang w:val="en-US"/>
            </w:rPr>
            <w:t xml:space="preserve"> </w:t>
          </w:r>
          <w:r w:rsidR="00225CE6" w:rsidRPr="00961896">
            <w:rPr>
              <w:rFonts w:ascii="Myriad Pro" w:hAnsi="Myriad Pro" w:cs="Times Roman"/>
              <w:color w:val="000000"/>
              <w:lang w:val="en-US"/>
            </w:rPr>
            <w:t>ongoing advice and advocacy to</w:t>
          </w:r>
          <w:r w:rsidRPr="00961896">
            <w:rPr>
              <w:rFonts w:ascii="Myriad Pro" w:hAnsi="Myriad Pro" w:cs="Times Roman"/>
              <w:color w:val="000000"/>
              <w:lang w:val="en-US"/>
            </w:rPr>
            <w:t xml:space="preserve"> </w:t>
          </w:r>
          <w:r w:rsidR="00796662" w:rsidRPr="00961896">
            <w:rPr>
              <w:rFonts w:ascii="Myriad Pro" w:hAnsi="Myriad Pro" w:cs="Times Roman"/>
              <w:color w:val="000000"/>
              <w:lang w:val="en-US"/>
            </w:rPr>
            <w:t>g</w:t>
          </w:r>
          <w:r w:rsidRPr="00961896">
            <w:rPr>
              <w:rFonts w:ascii="Myriad Pro" w:hAnsi="Myriad Pro" w:cs="Times Roman"/>
              <w:color w:val="000000"/>
              <w:lang w:val="en-US"/>
            </w:rPr>
            <w:t>overnments on issues of concern</w:t>
          </w:r>
          <w:r w:rsidR="00225CE6" w:rsidRPr="00961896">
            <w:rPr>
              <w:rFonts w:ascii="Myriad Pro" w:hAnsi="Myriad Pro" w:cs="Times Roman"/>
              <w:color w:val="000000"/>
              <w:lang w:val="en-US"/>
            </w:rPr>
            <w:t xml:space="preserve"> regarding </w:t>
          </w:r>
          <w:r w:rsidR="00796662" w:rsidRPr="00961896">
            <w:rPr>
              <w:rFonts w:ascii="Myriad Pro" w:hAnsi="Myriad Pro" w:cs="Times Roman"/>
              <w:color w:val="000000"/>
              <w:lang w:val="en-US"/>
            </w:rPr>
            <w:t xml:space="preserve">the rights of people with disability and </w:t>
          </w:r>
          <w:r w:rsidR="00225CE6" w:rsidRPr="00961896">
            <w:rPr>
              <w:rFonts w:ascii="Myriad Pro" w:hAnsi="Myriad Pro" w:cs="Times Roman"/>
              <w:color w:val="000000"/>
              <w:lang w:val="en-US"/>
            </w:rPr>
            <w:t xml:space="preserve">social </w:t>
          </w:r>
          <w:r w:rsidR="0092392F" w:rsidRPr="00961896">
            <w:rPr>
              <w:rFonts w:ascii="Myriad Pro" w:hAnsi="Myriad Pro" w:cs="Times Roman"/>
              <w:color w:val="000000"/>
              <w:lang w:val="en-US"/>
            </w:rPr>
            <w:t>exclusion</w:t>
          </w:r>
          <w:r w:rsidR="0045363F" w:rsidRPr="00961896">
            <w:rPr>
              <w:rFonts w:ascii="Myriad Pro" w:hAnsi="Myriad Pro" w:cs="Times Roman"/>
              <w:color w:val="000000"/>
              <w:lang w:val="en-US"/>
            </w:rPr>
            <w:t>;</w:t>
          </w:r>
        </w:p>
        <w:p w14:paraId="579360BA" w14:textId="6D89C078" w:rsidR="0045363F" w:rsidRPr="00961896" w:rsidRDefault="00796662" w:rsidP="00B240EF">
          <w:pPr>
            <w:widowControl w:val="0"/>
            <w:numPr>
              <w:ilvl w:val="0"/>
              <w:numId w:val="27"/>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Advocat</w:t>
          </w:r>
          <w:r w:rsidR="00A32BD4" w:rsidRPr="00961896">
            <w:rPr>
              <w:rFonts w:ascii="Myriad Pro" w:hAnsi="Myriad Pro" w:cs="Times Roman"/>
              <w:color w:val="000000"/>
              <w:lang w:val="en-US"/>
            </w:rPr>
            <w:t>ing</w:t>
          </w:r>
          <w:r w:rsidRPr="00961896">
            <w:rPr>
              <w:rFonts w:ascii="Myriad Pro" w:hAnsi="Myriad Pro" w:cs="Times Roman"/>
              <w:color w:val="000000"/>
              <w:lang w:val="en-US"/>
            </w:rPr>
            <w:t xml:space="preserve"> and campaign</w:t>
          </w:r>
          <w:r w:rsidR="00A32BD4" w:rsidRPr="00961896">
            <w:rPr>
              <w:rFonts w:ascii="Myriad Pro" w:hAnsi="Myriad Pro" w:cs="Times Roman"/>
              <w:color w:val="000000"/>
              <w:lang w:val="en-US"/>
            </w:rPr>
            <w:t>ing</w:t>
          </w:r>
          <w:r w:rsidRPr="00961896">
            <w:rPr>
              <w:rFonts w:ascii="Myriad Pro" w:hAnsi="Myriad Pro" w:cs="Times Roman"/>
              <w:color w:val="000000"/>
              <w:lang w:val="en-US"/>
            </w:rPr>
            <w:t xml:space="preserve"> for change as a response to the needs of </w:t>
          </w:r>
          <w:r w:rsidR="00A32BD4" w:rsidRPr="00961896">
            <w:rPr>
              <w:rFonts w:ascii="Myriad Pro" w:hAnsi="Myriad Pro" w:cs="Times Roman"/>
              <w:color w:val="000000"/>
              <w:lang w:val="en-US"/>
            </w:rPr>
            <w:t>people with disability</w:t>
          </w:r>
          <w:r w:rsidRPr="00961896">
            <w:rPr>
              <w:rFonts w:ascii="Myriad Pro" w:hAnsi="Myriad Pro" w:cs="Times Roman"/>
              <w:color w:val="000000"/>
              <w:lang w:val="en-US"/>
            </w:rPr>
            <w:t xml:space="preserve">; </w:t>
          </w:r>
        </w:p>
        <w:p w14:paraId="459D028A" w14:textId="7C27EC05" w:rsidR="00F56358" w:rsidRPr="00961896" w:rsidRDefault="00796662" w:rsidP="00B240EF">
          <w:pPr>
            <w:widowControl w:val="0"/>
            <w:numPr>
              <w:ilvl w:val="0"/>
              <w:numId w:val="27"/>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Be</w:t>
          </w:r>
          <w:r w:rsidR="00A32BD4" w:rsidRPr="00961896">
            <w:rPr>
              <w:rFonts w:ascii="Myriad Pro" w:hAnsi="Myriad Pro" w:cs="Times Roman"/>
              <w:color w:val="000000"/>
              <w:lang w:val="en-US"/>
            </w:rPr>
            <w:t>ing</w:t>
          </w:r>
          <w:r w:rsidRPr="00961896">
            <w:rPr>
              <w:rFonts w:ascii="Myriad Pro" w:hAnsi="Myriad Pro" w:cs="Times Roman"/>
              <w:color w:val="000000"/>
              <w:lang w:val="en-US"/>
            </w:rPr>
            <w:t xml:space="preserve"> vigilant in highlighting where governments and </w:t>
          </w:r>
          <w:r w:rsidR="00A32BD4" w:rsidRPr="00961896">
            <w:rPr>
              <w:rFonts w:ascii="Myriad Pro" w:hAnsi="Myriad Pro" w:cs="Times Roman"/>
              <w:color w:val="000000"/>
              <w:lang w:val="en-US"/>
            </w:rPr>
            <w:t>the private sector</w:t>
          </w:r>
          <w:r w:rsidRPr="00961896">
            <w:rPr>
              <w:rFonts w:ascii="Myriad Pro" w:hAnsi="Myriad Pro" w:cs="Times Roman"/>
              <w:color w:val="000000"/>
              <w:lang w:val="en-US"/>
            </w:rPr>
            <w:t xml:space="preserve"> actively discriminate against individuals or fail in their obligations to combat discrimination in society.</w:t>
          </w:r>
        </w:p>
        <w:p w14:paraId="00D14293" w14:textId="77777777" w:rsidR="0045363F" w:rsidRPr="00961896" w:rsidRDefault="0045363F" w:rsidP="0045363F">
          <w:pPr>
            <w:widowControl w:val="0"/>
            <w:tabs>
              <w:tab w:val="left" w:pos="220"/>
              <w:tab w:val="left" w:pos="720"/>
            </w:tabs>
            <w:autoSpaceDE w:val="0"/>
            <w:autoSpaceDN w:val="0"/>
            <w:adjustRightInd w:val="0"/>
            <w:spacing w:after="0" w:line="240" w:lineRule="auto"/>
            <w:ind w:left="720"/>
            <w:jc w:val="both"/>
            <w:rPr>
              <w:rFonts w:ascii="Myriad Pro" w:hAnsi="Myriad Pro" w:cs="Times Roman"/>
              <w:color w:val="000000"/>
              <w:lang w:val="en-US"/>
            </w:rPr>
          </w:pPr>
        </w:p>
        <w:p w14:paraId="53BB7AAC" w14:textId="085BD9AB" w:rsidR="0092392F" w:rsidRPr="00961896" w:rsidRDefault="00796662" w:rsidP="0092392F">
          <w:pPr>
            <w:widowControl w:val="0"/>
            <w:tabs>
              <w:tab w:val="left" w:pos="220"/>
              <w:tab w:val="left" w:pos="720"/>
            </w:tabs>
            <w:autoSpaceDE w:val="0"/>
            <w:autoSpaceDN w:val="0"/>
            <w:adjustRightInd w:val="0"/>
            <w:spacing w:after="266" w:line="300" w:lineRule="atLeast"/>
            <w:jc w:val="both"/>
            <w:rPr>
              <w:rFonts w:ascii="Myriad Pro" w:hAnsi="Myriad Pro" w:cs="Times Roman"/>
              <w:color w:val="000000"/>
              <w:lang w:val="en-US"/>
            </w:rPr>
          </w:pPr>
          <w:r w:rsidRPr="00961896">
            <w:rPr>
              <w:rFonts w:ascii="Myriad Pro" w:hAnsi="Myriad Pro" w:cs="Times Roman"/>
              <w:color w:val="000000"/>
              <w:lang w:val="en-US"/>
            </w:rPr>
            <w:t>As part of</w:t>
          </w:r>
          <w:r w:rsidR="0092392F" w:rsidRPr="00961896">
            <w:rPr>
              <w:rFonts w:ascii="Myriad Pro" w:hAnsi="Myriad Pro" w:cs="Times Roman"/>
              <w:color w:val="000000"/>
              <w:lang w:val="en-US"/>
            </w:rPr>
            <w:t xml:space="preserve"> their ongoing role in the community, non-government agencies also need to promote appropriate</w:t>
          </w:r>
          <w:r w:rsidR="00F56358" w:rsidRPr="00961896">
            <w:rPr>
              <w:rFonts w:ascii="Myriad Pro" w:hAnsi="Myriad Pro" w:cs="Times Roman"/>
              <w:color w:val="000000"/>
              <w:lang w:val="en-US"/>
            </w:rPr>
            <w:t xml:space="preserve"> </w:t>
          </w:r>
          <w:r w:rsidR="005B24C4" w:rsidRPr="00961896">
            <w:rPr>
              <w:rFonts w:ascii="Myriad Pro" w:hAnsi="Myriad Pro" w:cs="Times Roman"/>
              <w:color w:val="000000"/>
              <w:lang w:val="en-US"/>
            </w:rPr>
            <w:t>internal policies</w:t>
          </w:r>
          <w:r w:rsidR="0092392F" w:rsidRPr="00961896">
            <w:rPr>
              <w:rFonts w:ascii="Myriad Pro" w:hAnsi="Myriad Pro" w:cs="Times Roman"/>
              <w:color w:val="000000"/>
              <w:lang w:val="en-US"/>
            </w:rPr>
            <w:t xml:space="preserve"> and practices in addressing the needs of </w:t>
          </w:r>
          <w:r w:rsidR="00F56358" w:rsidRPr="00961896">
            <w:rPr>
              <w:rFonts w:ascii="Myriad Pro" w:hAnsi="Myriad Pro" w:cs="Times Roman"/>
              <w:color w:val="000000"/>
              <w:lang w:val="en-US"/>
            </w:rPr>
            <w:t>people with disability</w:t>
          </w:r>
          <w:r w:rsidR="0092392F" w:rsidRPr="00961896">
            <w:rPr>
              <w:rFonts w:ascii="Myriad Pro" w:hAnsi="Myriad Pro" w:cs="Times Roman"/>
              <w:color w:val="000000"/>
              <w:lang w:val="en-US"/>
            </w:rPr>
            <w:t>, by:</w:t>
          </w:r>
        </w:p>
        <w:p w14:paraId="327BB396" w14:textId="2567909E" w:rsidR="0045363F" w:rsidRPr="00961896" w:rsidRDefault="0092392F" w:rsidP="000172C4">
          <w:pPr>
            <w:widowControl w:val="0"/>
            <w:numPr>
              <w:ilvl w:val="0"/>
              <w:numId w:val="34"/>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Developing</w:t>
          </w:r>
          <w:r w:rsidR="00A32BD4" w:rsidRPr="00961896">
            <w:rPr>
              <w:rFonts w:ascii="Myriad Pro" w:hAnsi="Myriad Pro" w:cs="Times Roman"/>
              <w:color w:val="000000"/>
              <w:lang w:val="en-US"/>
            </w:rPr>
            <w:t xml:space="preserve"> </w:t>
          </w:r>
          <w:r w:rsidR="00EC5618" w:rsidRPr="00961896">
            <w:rPr>
              <w:rFonts w:ascii="Myriad Pro" w:hAnsi="Myriad Pro" w:cs="Times Roman"/>
              <w:color w:val="000000"/>
              <w:lang w:val="en-US"/>
            </w:rPr>
            <w:t xml:space="preserve">open, transparent and accountable </w:t>
          </w:r>
          <w:r w:rsidRPr="00961896">
            <w:rPr>
              <w:rFonts w:ascii="Myriad Pro" w:hAnsi="Myriad Pro" w:cs="Times Roman"/>
              <w:color w:val="000000"/>
              <w:lang w:val="en-US"/>
            </w:rPr>
            <w:t xml:space="preserve">policies and practices; </w:t>
          </w:r>
        </w:p>
        <w:p w14:paraId="16DC8047" w14:textId="39F50A9D" w:rsidR="0045363F" w:rsidRPr="00961896" w:rsidRDefault="0092392F" w:rsidP="000172C4">
          <w:pPr>
            <w:widowControl w:val="0"/>
            <w:numPr>
              <w:ilvl w:val="0"/>
              <w:numId w:val="34"/>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Developing</w:t>
          </w:r>
          <w:r w:rsidR="00EC5618" w:rsidRPr="00961896">
            <w:rPr>
              <w:rFonts w:ascii="Myriad Pro" w:hAnsi="Myriad Pro" w:cs="Times Roman"/>
              <w:color w:val="000000"/>
              <w:lang w:val="en-US"/>
            </w:rPr>
            <w:t xml:space="preserve"> networks and coalitions</w:t>
          </w:r>
          <w:r w:rsidR="00796662" w:rsidRPr="00961896">
            <w:rPr>
              <w:rFonts w:ascii="Myriad Pro" w:hAnsi="Myriad Pro" w:cs="Times Roman"/>
              <w:color w:val="000000"/>
              <w:lang w:val="en-US"/>
            </w:rPr>
            <w:t xml:space="preserve"> across their sectors and in their local communities</w:t>
          </w:r>
          <w:r w:rsidRPr="00961896">
            <w:rPr>
              <w:rFonts w:ascii="Myriad Pro" w:hAnsi="Myriad Pro" w:cs="Times Roman"/>
              <w:color w:val="000000"/>
              <w:lang w:val="en-US"/>
            </w:rPr>
            <w:t>;</w:t>
          </w:r>
        </w:p>
        <w:p w14:paraId="4F8AC869" w14:textId="34179E40" w:rsidR="00F6552C" w:rsidRPr="00961896" w:rsidRDefault="0092392F" w:rsidP="000172C4">
          <w:pPr>
            <w:widowControl w:val="0"/>
            <w:numPr>
              <w:ilvl w:val="0"/>
              <w:numId w:val="34"/>
            </w:numPr>
            <w:tabs>
              <w:tab w:val="left" w:pos="220"/>
              <w:tab w:val="left" w:pos="720"/>
            </w:tabs>
            <w:autoSpaceDE w:val="0"/>
            <w:autoSpaceDN w:val="0"/>
            <w:adjustRightInd w:val="0"/>
            <w:spacing w:after="0" w:line="240" w:lineRule="auto"/>
            <w:jc w:val="both"/>
            <w:rPr>
              <w:rFonts w:ascii="Myriad Pro" w:hAnsi="Myriad Pro" w:cs="Times Roman"/>
              <w:color w:val="000000"/>
              <w:lang w:val="en-US"/>
            </w:rPr>
          </w:pPr>
          <w:r w:rsidRPr="00961896">
            <w:rPr>
              <w:rFonts w:ascii="Myriad Pro" w:hAnsi="Myriad Pro" w:cs="Times Roman"/>
              <w:color w:val="000000"/>
              <w:lang w:val="en-US"/>
            </w:rPr>
            <w:t>Promoting initiatives</w:t>
          </w:r>
          <w:r w:rsidR="00EC5618" w:rsidRPr="00961896">
            <w:rPr>
              <w:rFonts w:ascii="Myriad Pro" w:hAnsi="Myriad Pro" w:cs="Times Roman"/>
              <w:color w:val="000000"/>
              <w:lang w:val="en-US"/>
            </w:rPr>
            <w:t xml:space="preserve"> </w:t>
          </w:r>
          <w:r w:rsidRPr="00961896">
            <w:rPr>
              <w:rFonts w:ascii="Myriad Pro" w:hAnsi="Myriad Pro" w:cs="Times Roman"/>
              <w:color w:val="000000"/>
              <w:lang w:val="en-US"/>
            </w:rPr>
            <w:t>that help</w:t>
          </w:r>
          <w:r w:rsidR="00EC5618" w:rsidRPr="00961896">
            <w:rPr>
              <w:rFonts w:ascii="Myriad Pro" w:hAnsi="Myriad Pro" w:cs="Times Roman"/>
              <w:color w:val="000000"/>
              <w:lang w:val="en-US"/>
            </w:rPr>
            <w:t xml:space="preserve"> reduce </w:t>
          </w:r>
          <w:r w:rsidRPr="00961896">
            <w:rPr>
              <w:rFonts w:ascii="Myriad Pro" w:hAnsi="Myriad Pro" w:cs="Times Roman"/>
              <w:color w:val="000000"/>
              <w:lang w:val="en-US"/>
            </w:rPr>
            <w:t>discrimination and</w:t>
          </w:r>
          <w:r w:rsidR="00963583" w:rsidRPr="00961896">
            <w:rPr>
              <w:rFonts w:ascii="Myriad Pro" w:hAnsi="Myriad Pro" w:cs="Times Roman"/>
              <w:color w:val="000000"/>
              <w:lang w:val="en-US"/>
            </w:rPr>
            <w:t xml:space="preserve"> </w:t>
          </w:r>
          <w:r w:rsidR="00796662" w:rsidRPr="00961896">
            <w:rPr>
              <w:rFonts w:ascii="Myriad Pro" w:hAnsi="Myriad Pro" w:cs="Times Roman"/>
              <w:color w:val="000000"/>
              <w:lang w:val="en-US"/>
            </w:rPr>
            <w:t xml:space="preserve">social </w:t>
          </w:r>
          <w:r w:rsidR="00963583" w:rsidRPr="00961896">
            <w:rPr>
              <w:rFonts w:ascii="Myriad Pro" w:hAnsi="Myriad Pro" w:cs="Times Roman"/>
              <w:color w:val="000000"/>
              <w:lang w:val="en-US"/>
            </w:rPr>
            <w:t>exclusion.</w:t>
          </w:r>
        </w:p>
        <w:p w14:paraId="7CCF9F98" w14:textId="77777777" w:rsidR="0045363F" w:rsidRPr="00961896" w:rsidRDefault="0045363F" w:rsidP="0045363F">
          <w:pPr>
            <w:widowControl w:val="0"/>
            <w:tabs>
              <w:tab w:val="left" w:pos="220"/>
              <w:tab w:val="left" w:pos="720"/>
            </w:tabs>
            <w:autoSpaceDE w:val="0"/>
            <w:autoSpaceDN w:val="0"/>
            <w:adjustRightInd w:val="0"/>
            <w:spacing w:after="0" w:line="240" w:lineRule="auto"/>
            <w:ind w:left="720"/>
            <w:jc w:val="both"/>
            <w:rPr>
              <w:rFonts w:ascii="Myriad Pro" w:hAnsi="Myriad Pro" w:cs="Times Roman"/>
              <w:color w:val="000000"/>
              <w:lang w:val="en-US"/>
            </w:rPr>
          </w:pPr>
        </w:p>
        <w:p w14:paraId="766EFC33" w14:textId="50F45EF2" w:rsidR="00963583" w:rsidRPr="00961896" w:rsidRDefault="00963583" w:rsidP="00DD2D0E">
          <w:pPr>
            <w:pStyle w:val="Heading4"/>
          </w:pPr>
          <w:r w:rsidRPr="00961896">
            <w:rPr>
              <w:rFonts w:cs="Arial"/>
            </w:rPr>
            <w:t>2(e</w:t>
          </w:r>
          <w:r w:rsidR="00D90C05">
            <w:rPr>
              <w:rFonts w:cs="Arial"/>
            </w:rPr>
            <w:t>)</w:t>
          </w:r>
          <w:r w:rsidRPr="00961896">
            <w:rPr>
              <w:rFonts w:cs="Arial"/>
            </w:rPr>
            <w:t xml:space="preserve"> </w:t>
          </w:r>
          <w:r w:rsidRPr="00961896">
            <w:t xml:space="preserve">How can inclusion in society be measured, monitored and reported on? What data is available that can be used? </w:t>
          </w:r>
        </w:p>
        <w:p w14:paraId="32460C7C" w14:textId="262AB938" w:rsidR="00963583" w:rsidRPr="00961896" w:rsidRDefault="00963583" w:rsidP="6018D9D1">
          <w:pPr>
            <w:spacing w:before="100" w:beforeAutospacing="1" w:after="100" w:afterAutospacing="1" w:line="240" w:lineRule="auto"/>
            <w:jc w:val="both"/>
            <w:rPr>
              <w:rFonts w:ascii="Myriad Pro" w:hAnsi="Myriad Pro" w:cs="Times New Roman"/>
            </w:rPr>
          </w:pPr>
          <w:r w:rsidRPr="00961896">
            <w:rPr>
              <w:rFonts w:ascii="Myriad Pro" w:hAnsi="Myriad Pro" w:cs="Times New Roman"/>
            </w:rPr>
            <w:t xml:space="preserve">Measurement of social exclusion is necessary at the national level in order to make it possible to compare the extent of social exclusion across communities, to determine progress being made in reducing social exclusion at </w:t>
          </w:r>
          <w:r w:rsidR="001B12B7" w:rsidRPr="00961896">
            <w:rPr>
              <w:rFonts w:ascii="Myriad Pro" w:hAnsi="Myriad Pro" w:cs="Times New Roman"/>
            </w:rPr>
            <w:t xml:space="preserve">local and </w:t>
          </w:r>
          <w:r w:rsidRPr="00961896">
            <w:rPr>
              <w:rFonts w:ascii="Myriad Pro" w:hAnsi="Myriad Pro" w:cs="Times New Roman"/>
            </w:rPr>
            <w:t xml:space="preserve">national level, and to improve policies and practices based on contextualized benchmarking. </w:t>
          </w:r>
        </w:p>
        <w:p w14:paraId="66499E3D" w14:textId="23052F98" w:rsidR="6018D9D1" w:rsidRPr="00961896" w:rsidRDefault="00963583" w:rsidP="006A14CA">
          <w:pPr>
            <w:spacing w:before="100" w:beforeAutospacing="1" w:after="100" w:afterAutospacing="1" w:line="240" w:lineRule="auto"/>
            <w:jc w:val="both"/>
            <w:rPr>
              <w:rFonts w:ascii="Myriad Pro" w:hAnsi="Myriad Pro" w:cs="Times New Roman"/>
            </w:rPr>
          </w:pPr>
          <w:r w:rsidRPr="00961896">
            <w:rPr>
              <w:rFonts w:ascii="Myriad Pro" w:hAnsi="Myriad Pro" w:cs="Times New Roman"/>
            </w:rPr>
            <w:lastRenderedPageBreak/>
            <w:t xml:space="preserve">Given its multidimensional nature, </w:t>
          </w:r>
          <w:r w:rsidR="001B12B7" w:rsidRPr="00961896">
            <w:rPr>
              <w:rFonts w:ascii="Myriad Pro" w:hAnsi="Myriad Pro" w:cs="Times New Roman"/>
            </w:rPr>
            <w:t xml:space="preserve">the </w:t>
          </w:r>
          <w:r w:rsidRPr="00961896">
            <w:rPr>
              <w:rFonts w:ascii="Myriad Pro" w:hAnsi="Myriad Pro" w:cs="Times New Roman"/>
            </w:rPr>
            <w:t xml:space="preserve">measurement of social exclusion is challenging because apart from economic resources and employment, fields to be covered may </w:t>
          </w:r>
          <w:r w:rsidR="00796662" w:rsidRPr="00961896">
            <w:rPr>
              <w:rFonts w:ascii="Myriad Pro" w:hAnsi="Myriad Pro" w:cs="Times New Roman"/>
            </w:rPr>
            <w:t xml:space="preserve">also </w:t>
          </w:r>
          <w:r w:rsidRPr="00961896">
            <w:rPr>
              <w:rFonts w:ascii="Myriad Pro" w:hAnsi="Myriad Pro" w:cs="Times New Roman"/>
            </w:rPr>
            <w:t>include</w:t>
          </w:r>
          <w:r w:rsidR="00796662" w:rsidRPr="00961896">
            <w:rPr>
              <w:rFonts w:ascii="Myriad Pro" w:hAnsi="Myriad Pro" w:cs="Times New Roman"/>
            </w:rPr>
            <w:t xml:space="preserve"> individual and community outcomes in</w:t>
          </w:r>
          <w:r w:rsidRPr="00961896">
            <w:rPr>
              <w:rFonts w:ascii="Myriad Pro" w:hAnsi="Myriad Pro" w:cs="Times New Roman"/>
            </w:rPr>
            <w:t xml:space="preserve"> health, education, access to </w:t>
          </w:r>
          <w:r w:rsidR="001B12B7" w:rsidRPr="00961896">
            <w:rPr>
              <w:rFonts w:ascii="Myriad Pro" w:hAnsi="Myriad Pro" w:cs="Times New Roman"/>
            </w:rPr>
            <w:t xml:space="preserve">specific </w:t>
          </w:r>
          <w:r w:rsidRPr="00961896">
            <w:rPr>
              <w:rFonts w:ascii="Myriad Pro" w:hAnsi="Myriad Pro" w:cs="Times New Roman"/>
            </w:rPr>
            <w:t>public services, housing, well-being, information and communications, mobility, social and political participation and access to leisure and culture.</w:t>
          </w:r>
        </w:p>
        <w:p w14:paraId="4F7E3E90" w14:textId="2093DCF7" w:rsidR="00403D72" w:rsidRPr="00961896" w:rsidRDefault="00796662" w:rsidP="6018D9D1">
          <w:pPr>
            <w:spacing w:before="100" w:beforeAutospacing="1" w:after="100" w:afterAutospacing="1" w:line="240" w:lineRule="auto"/>
            <w:jc w:val="both"/>
            <w:rPr>
              <w:rFonts w:ascii="Myriad Pro" w:hAnsi="Myriad Pro" w:cs="Times New Roman"/>
            </w:rPr>
          </w:pPr>
          <w:r w:rsidRPr="00961896">
            <w:rPr>
              <w:rFonts w:ascii="Myriad Pro" w:hAnsi="Myriad Pro" w:cs="Times New Roman"/>
            </w:rPr>
            <w:t>Therefore,</w:t>
          </w:r>
          <w:r w:rsidR="00963583" w:rsidRPr="00961896">
            <w:rPr>
              <w:rFonts w:ascii="Myriad Pro" w:hAnsi="Myriad Pro" w:cs="Times New Roman"/>
            </w:rPr>
            <w:t xml:space="preserve"> for the measurement of social exclusion to be aligned with national </w:t>
          </w:r>
          <w:r w:rsidR="005A67BA" w:rsidRPr="00961896">
            <w:rPr>
              <w:rFonts w:ascii="Myriad Pro" w:hAnsi="Myriad Pro" w:cs="Times New Roman"/>
            </w:rPr>
            <w:t>and state-based</w:t>
          </w:r>
          <w:r w:rsidR="00963583" w:rsidRPr="00961896">
            <w:rPr>
              <w:rFonts w:ascii="Myriad Pro" w:hAnsi="Myriad Pro" w:cs="Times New Roman"/>
            </w:rPr>
            <w:t xml:space="preserve"> policies and benchmarks, there needs to be links between the design of social indicators and the questions that they are intended to answer.</w:t>
          </w:r>
          <w:r w:rsidR="000172C4" w:rsidRPr="00961896">
            <w:rPr>
              <w:rStyle w:val="FootnoteReference"/>
              <w:rFonts w:ascii="Myriad Pro" w:hAnsi="Myriad Pro" w:cs="Times New Roman"/>
            </w:rPr>
            <w:footnoteReference w:id="14"/>
          </w:r>
        </w:p>
        <w:p w14:paraId="3CF33995" w14:textId="7EC38698" w:rsidR="6018D9D1" w:rsidRPr="00961896" w:rsidRDefault="005A67BA" w:rsidP="0005643F">
          <w:pPr>
            <w:spacing w:before="100" w:beforeAutospacing="1" w:after="100" w:afterAutospacing="1" w:line="240" w:lineRule="auto"/>
            <w:jc w:val="both"/>
            <w:rPr>
              <w:rFonts w:ascii="Myriad Pro" w:hAnsi="Myriad Pro" w:cs="Times New Roman"/>
            </w:rPr>
          </w:pPr>
          <w:r w:rsidRPr="00961896">
            <w:rPr>
              <w:rFonts w:ascii="Myriad Pro" w:hAnsi="Myriad Pro" w:cs="Times New Roman"/>
            </w:rPr>
            <w:t xml:space="preserve">While quantification is essential for analysing social </w:t>
          </w:r>
          <w:r w:rsidR="001B12B7" w:rsidRPr="00961896">
            <w:rPr>
              <w:rFonts w:ascii="Myriad Pro" w:hAnsi="Myriad Pro" w:cs="Times New Roman"/>
            </w:rPr>
            <w:t xml:space="preserve">inclusion and </w:t>
          </w:r>
          <w:r w:rsidRPr="00961896">
            <w:rPr>
              <w:rFonts w:ascii="Myriad Pro" w:hAnsi="Myriad Pro" w:cs="Times New Roman"/>
            </w:rPr>
            <w:t>exclusion, quantitative indicators are still not sufficient</w:t>
          </w:r>
          <w:r w:rsidR="001B12B7" w:rsidRPr="00961896">
            <w:rPr>
              <w:rFonts w:ascii="Myriad Pro" w:hAnsi="Myriad Pro" w:cs="Times New Roman"/>
            </w:rPr>
            <w:t xml:space="preserve"> in appreciating their multi-dimensional natures</w:t>
          </w:r>
          <w:r w:rsidRPr="00961896">
            <w:rPr>
              <w:rFonts w:ascii="Myriad Pro" w:hAnsi="Myriad Pro" w:cs="Times New Roman"/>
            </w:rPr>
            <w:t xml:space="preserve">. These </w:t>
          </w:r>
          <w:r w:rsidR="00F56358" w:rsidRPr="00961896">
            <w:rPr>
              <w:rFonts w:ascii="Myriad Pro" w:hAnsi="Myriad Pro" w:cs="Times New Roman"/>
            </w:rPr>
            <w:t xml:space="preserve">indicators </w:t>
          </w:r>
          <w:r w:rsidRPr="00961896">
            <w:rPr>
              <w:rFonts w:ascii="Myriad Pro" w:hAnsi="Myriad Pro" w:cs="Times New Roman"/>
            </w:rPr>
            <w:t>need to be accompanied by qualitative evidence</w:t>
          </w:r>
          <w:r w:rsidR="00796662" w:rsidRPr="00961896">
            <w:rPr>
              <w:rFonts w:ascii="Myriad Pro" w:hAnsi="Myriad Pro" w:cs="Times New Roman"/>
            </w:rPr>
            <w:t xml:space="preserve"> that </w:t>
          </w:r>
          <w:r w:rsidRPr="00961896">
            <w:rPr>
              <w:rFonts w:ascii="Myriad Pro" w:hAnsi="Myriad Pro" w:cs="Times New Roman"/>
            </w:rPr>
            <w:t xml:space="preserve">helps interpret </w:t>
          </w:r>
          <w:r w:rsidR="00796662" w:rsidRPr="00961896">
            <w:rPr>
              <w:rFonts w:ascii="Myriad Pro" w:hAnsi="Myriad Pro" w:cs="Times New Roman"/>
            </w:rPr>
            <w:t>data</w:t>
          </w:r>
          <w:r w:rsidRPr="00961896">
            <w:rPr>
              <w:rFonts w:ascii="Myriad Pro" w:hAnsi="Myriad Pro" w:cs="Times New Roman"/>
            </w:rPr>
            <w:t xml:space="preserve"> and provide a </w:t>
          </w:r>
          <w:r w:rsidR="00796662" w:rsidRPr="00961896">
            <w:rPr>
              <w:rFonts w:ascii="Myriad Pro" w:hAnsi="Myriad Pro" w:cs="Times New Roman"/>
            </w:rPr>
            <w:t>foundation for</w:t>
          </w:r>
          <w:r w:rsidRPr="00961896">
            <w:rPr>
              <w:rFonts w:ascii="Myriad Pro" w:hAnsi="Myriad Pro" w:cs="Times New Roman"/>
            </w:rPr>
            <w:t xml:space="preserve"> understanding the underlying issues</w:t>
          </w:r>
          <w:r w:rsidR="00796662" w:rsidRPr="00961896">
            <w:rPr>
              <w:rFonts w:ascii="Myriad Pro" w:hAnsi="Myriad Pro" w:cs="Times New Roman"/>
            </w:rPr>
            <w:t xml:space="preserve"> that impact on </w:t>
          </w:r>
          <w:r w:rsidR="001B12B7" w:rsidRPr="00961896">
            <w:rPr>
              <w:rFonts w:ascii="Myriad Pro" w:hAnsi="Myriad Pro" w:cs="Times New Roman"/>
            </w:rPr>
            <w:t xml:space="preserve">individuals’ experiences of </w:t>
          </w:r>
          <w:r w:rsidR="00796662" w:rsidRPr="00961896">
            <w:rPr>
              <w:rFonts w:ascii="Myriad Pro" w:hAnsi="Myriad Pro" w:cs="Times New Roman"/>
            </w:rPr>
            <w:t xml:space="preserve">social inclusion </w:t>
          </w:r>
          <w:r w:rsidR="00F56358" w:rsidRPr="00961896">
            <w:rPr>
              <w:rFonts w:ascii="Myriad Pro" w:hAnsi="Myriad Pro" w:cs="Times New Roman"/>
            </w:rPr>
            <w:t>and</w:t>
          </w:r>
          <w:r w:rsidR="00796662" w:rsidRPr="00961896">
            <w:rPr>
              <w:rFonts w:ascii="Myriad Pro" w:hAnsi="Myriad Pro" w:cs="Times New Roman"/>
            </w:rPr>
            <w:t xml:space="preserve"> social excl</w:t>
          </w:r>
          <w:r w:rsidR="00403D72" w:rsidRPr="00961896">
            <w:rPr>
              <w:rFonts w:ascii="Myriad Pro" w:hAnsi="Myriad Pro" w:cs="Times New Roman"/>
            </w:rPr>
            <w:t>us</w:t>
          </w:r>
          <w:r w:rsidR="00796662" w:rsidRPr="00961896">
            <w:rPr>
              <w:rFonts w:ascii="Myriad Pro" w:hAnsi="Myriad Pro" w:cs="Times New Roman"/>
            </w:rPr>
            <w:t>ion</w:t>
          </w:r>
          <w:r w:rsidRPr="00961896">
            <w:rPr>
              <w:rFonts w:ascii="Myriad Pro" w:hAnsi="Myriad Pro" w:cs="Times New Roman"/>
            </w:rPr>
            <w:t xml:space="preserve">. Significant </w:t>
          </w:r>
          <w:r w:rsidR="00796662" w:rsidRPr="00961896">
            <w:rPr>
              <w:rFonts w:ascii="Myriad Pro" w:hAnsi="Myriad Pro" w:cs="Times New Roman"/>
            </w:rPr>
            <w:t xml:space="preserve">aspects and </w:t>
          </w:r>
          <w:r w:rsidRPr="00961896">
            <w:rPr>
              <w:rFonts w:ascii="Myriad Pro" w:hAnsi="Myriad Pro" w:cs="Times New Roman"/>
            </w:rPr>
            <w:t xml:space="preserve">elements of human experience </w:t>
          </w:r>
          <w:r w:rsidR="00403D72" w:rsidRPr="00961896">
            <w:rPr>
              <w:rFonts w:ascii="Myriad Pro" w:hAnsi="Myriad Pro" w:cs="Times New Roman"/>
            </w:rPr>
            <w:t xml:space="preserve">and community life </w:t>
          </w:r>
          <w:r w:rsidRPr="00961896">
            <w:rPr>
              <w:rFonts w:ascii="Myriad Pro" w:hAnsi="Myriad Pro" w:cs="Times New Roman"/>
            </w:rPr>
            <w:t>cannot readily be reduced to a simple scale</w:t>
          </w:r>
          <w:r w:rsidR="00403D72" w:rsidRPr="00961896">
            <w:rPr>
              <w:rFonts w:ascii="Myriad Pro" w:hAnsi="Myriad Pro" w:cs="Times New Roman"/>
            </w:rPr>
            <w:t>.</w:t>
          </w:r>
          <w:r w:rsidRPr="00961896">
            <w:rPr>
              <w:rFonts w:ascii="Myriad Pro" w:hAnsi="Myriad Pro" w:cs="Times New Roman"/>
            </w:rPr>
            <w:t xml:space="preserve"> </w:t>
          </w:r>
        </w:p>
        <w:p w14:paraId="1D01BD6E" w14:textId="05EA537E" w:rsidR="6018D9D1" w:rsidRPr="00961896" w:rsidRDefault="00403D72" w:rsidP="0005643F">
          <w:pPr>
            <w:spacing w:before="100" w:beforeAutospacing="1" w:after="100" w:afterAutospacing="1" w:line="240" w:lineRule="auto"/>
            <w:jc w:val="both"/>
            <w:rPr>
              <w:rFonts w:ascii="Myriad Pro" w:hAnsi="Myriad Pro" w:cs="Times New Roman"/>
            </w:rPr>
          </w:pPr>
          <w:r w:rsidRPr="00961896">
            <w:rPr>
              <w:rFonts w:ascii="Myriad Pro" w:hAnsi="Myriad Pro" w:cs="Times New Roman"/>
            </w:rPr>
            <w:t>As such,</w:t>
          </w:r>
          <w:r w:rsidR="005A67BA" w:rsidRPr="00961896">
            <w:rPr>
              <w:rFonts w:ascii="Myriad Pro" w:hAnsi="Myriad Pro" w:cs="Times New Roman"/>
            </w:rPr>
            <w:t xml:space="preserve"> findings from qualitative studies should </w:t>
          </w:r>
          <w:r w:rsidRPr="00961896">
            <w:rPr>
              <w:rFonts w:ascii="Myriad Pro" w:hAnsi="Myriad Pro" w:cs="Times New Roman"/>
            </w:rPr>
            <w:t xml:space="preserve">also </w:t>
          </w:r>
          <w:r w:rsidR="005A67BA" w:rsidRPr="00961896">
            <w:rPr>
              <w:rFonts w:ascii="Myriad Pro" w:hAnsi="Myriad Pro" w:cs="Times New Roman"/>
            </w:rPr>
            <w:t xml:space="preserve">be </w:t>
          </w:r>
          <w:r w:rsidRPr="00961896">
            <w:rPr>
              <w:rFonts w:ascii="Myriad Pro" w:hAnsi="Myriad Pro" w:cs="Times New Roman"/>
            </w:rPr>
            <w:t>develop</w:t>
          </w:r>
          <w:r w:rsidR="00F56358" w:rsidRPr="00961896">
            <w:rPr>
              <w:rFonts w:ascii="Myriad Pro" w:hAnsi="Myriad Pro" w:cs="Times New Roman"/>
            </w:rPr>
            <w:t>ed</w:t>
          </w:r>
          <w:r w:rsidRPr="00961896">
            <w:rPr>
              <w:rFonts w:ascii="Myriad Pro" w:hAnsi="Myriad Pro" w:cs="Times New Roman"/>
            </w:rPr>
            <w:t xml:space="preserve"> and </w:t>
          </w:r>
          <w:r w:rsidR="005A67BA" w:rsidRPr="00961896">
            <w:rPr>
              <w:rFonts w:ascii="Myriad Pro" w:hAnsi="Myriad Pro" w:cs="Times New Roman"/>
            </w:rPr>
            <w:t xml:space="preserve">employed </w:t>
          </w:r>
          <w:r w:rsidRPr="00961896">
            <w:rPr>
              <w:rFonts w:ascii="Myriad Pro" w:hAnsi="Myriad Pro" w:cs="Times New Roman"/>
            </w:rPr>
            <w:t xml:space="preserve">across </w:t>
          </w:r>
          <w:r w:rsidR="001B12B7" w:rsidRPr="00961896">
            <w:rPr>
              <w:rFonts w:ascii="Myriad Pro" w:hAnsi="Myriad Pro" w:cs="Times New Roman"/>
            </w:rPr>
            <w:t>relevant</w:t>
          </w:r>
          <w:r w:rsidRPr="00961896">
            <w:rPr>
              <w:rFonts w:ascii="Myriad Pro" w:hAnsi="Myriad Pro" w:cs="Times New Roman"/>
            </w:rPr>
            <w:t xml:space="preserve"> sector</w:t>
          </w:r>
          <w:r w:rsidR="001B12B7" w:rsidRPr="00961896">
            <w:rPr>
              <w:rFonts w:ascii="Myriad Pro" w:hAnsi="Myriad Pro" w:cs="Times New Roman"/>
            </w:rPr>
            <w:t>s</w:t>
          </w:r>
          <w:r w:rsidRPr="00961896">
            <w:rPr>
              <w:rFonts w:ascii="Myriad Pro" w:hAnsi="Myriad Pro" w:cs="Times New Roman"/>
            </w:rPr>
            <w:t xml:space="preserve"> by government departments and research bodies </w:t>
          </w:r>
          <w:r w:rsidR="005A67BA" w:rsidRPr="00961896">
            <w:rPr>
              <w:rFonts w:ascii="Myriad Pro" w:hAnsi="Myriad Pro" w:cs="Times New Roman"/>
            </w:rPr>
            <w:t xml:space="preserve">that </w:t>
          </w:r>
          <w:r w:rsidRPr="00961896">
            <w:rPr>
              <w:rFonts w:ascii="Myriad Pro" w:hAnsi="Myriad Pro" w:cs="Times New Roman"/>
            </w:rPr>
            <w:t xml:space="preserve">can </w:t>
          </w:r>
          <w:r w:rsidR="005A67BA" w:rsidRPr="00961896">
            <w:rPr>
              <w:rFonts w:ascii="Myriad Pro" w:hAnsi="Myriad Pro" w:cs="Times New Roman"/>
            </w:rPr>
            <w:t>provid</w:t>
          </w:r>
          <w:r w:rsidRPr="00961896">
            <w:rPr>
              <w:rFonts w:ascii="Myriad Pro" w:hAnsi="Myriad Pro" w:cs="Times New Roman"/>
            </w:rPr>
            <w:t>e</w:t>
          </w:r>
          <w:r w:rsidR="005A67BA" w:rsidRPr="00961896">
            <w:rPr>
              <w:rFonts w:ascii="Myriad Pro" w:hAnsi="Myriad Pro" w:cs="Times New Roman"/>
            </w:rPr>
            <w:t xml:space="preserve"> confidence that </w:t>
          </w:r>
          <w:r w:rsidRPr="00961896">
            <w:rPr>
              <w:rFonts w:ascii="Myriad Pro" w:hAnsi="Myriad Pro" w:cs="Times New Roman"/>
            </w:rPr>
            <w:t xml:space="preserve">published </w:t>
          </w:r>
          <w:r w:rsidR="005A67BA" w:rsidRPr="00961896">
            <w:rPr>
              <w:rFonts w:ascii="Myriad Pro" w:hAnsi="Myriad Pro" w:cs="Times New Roman"/>
            </w:rPr>
            <w:t>quantitative indicators correspond to the “reality on the ground”</w:t>
          </w:r>
          <w:r w:rsidRPr="00961896">
            <w:rPr>
              <w:rFonts w:ascii="Myriad Pro" w:hAnsi="Myriad Pro" w:cs="Times New Roman"/>
            </w:rPr>
            <w:t xml:space="preserve"> – that is, </w:t>
          </w:r>
          <w:r w:rsidR="00F56358" w:rsidRPr="00961896">
            <w:rPr>
              <w:rFonts w:ascii="Myriad Pro" w:hAnsi="Myriad Pro" w:cs="Times New Roman"/>
            </w:rPr>
            <w:t xml:space="preserve">that </w:t>
          </w:r>
          <w:r w:rsidRPr="00961896">
            <w:rPr>
              <w:rFonts w:ascii="Myriad Pro" w:hAnsi="Myriad Pro" w:cs="Times New Roman"/>
            </w:rPr>
            <w:t>they accurately and authentically reflect the range of issues that impact on the daily lives of people, with a particular focus on those with disabilities.</w:t>
          </w:r>
        </w:p>
        <w:p w14:paraId="4AC6ADEC" w14:textId="4FBF1F75" w:rsidR="00796662" w:rsidRPr="00961896" w:rsidRDefault="00292BE9" w:rsidP="005A67BA">
          <w:pPr>
            <w:spacing w:before="100" w:beforeAutospacing="1" w:after="100" w:afterAutospacing="1" w:line="240" w:lineRule="auto"/>
            <w:jc w:val="both"/>
            <w:rPr>
              <w:rFonts w:ascii="Myriad Pro" w:hAnsi="Myriad Pro" w:cs="Times New Roman"/>
            </w:rPr>
          </w:pPr>
          <w:r w:rsidRPr="00961896">
            <w:rPr>
              <w:rFonts w:ascii="Myriad Pro" w:hAnsi="Myriad Pro" w:cs="Times New Roman"/>
            </w:rPr>
            <w:t xml:space="preserve">A natural starting point for constructing indicators for social inclusion is the everyday lives of individuals, though consideration should be given as well to households, family units and local communities. </w:t>
          </w:r>
          <w:r w:rsidR="00403D72" w:rsidRPr="00961896">
            <w:rPr>
              <w:rFonts w:ascii="Myriad Pro" w:hAnsi="Myriad Pro" w:cs="Times New Roman"/>
            </w:rPr>
            <w:t xml:space="preserve"> </w:t>
          </w:r>
          <w:r w:rsidRPr="00961896">
            <w:rPr>
              <w:rFonts w:ascii="Myriad Pro" w:hAnsi="Myriad Pro" w:cs="Times New Roman"/>
            </w:rPr>
            <w:t xml:space="preserve">While there are ongoing challenges in measuring social inclusion due to the multi-varied nature of </w:t>
          </w:r>
          <w:r w:rsidR="00403D72" w:rsidRPr="00961896">
            <w:rPr>
              <w:rFonts w:ascii="Myriad Pro" w:hAnsi="Myriad Pro" w:cs="Times New Roman"/>
            </w:rPr>
            <w:t xml:space="preserve">accepted </w:t>
          </w:r>
          <w:r w:rsidRPr="00961896">
            <w:rPr>
              <w:rFonts w:ascii="Myriad Pro" w:hAnsi="Myriad Pro" w:cs="Times New Roman"/>
            </w:rPr>
            <w:t xml:space="preserve">criteria, </w:t>
          </w:r>
          <w:r w:rsidR="00403D72" w:rsidRPr="00961896">
            <w:rPr>
              <w:rFonts w:ascii="Myriad Pro" w:hAnsi="Myriad Pro" w:cs="Times New Roman"/>
            </w:rPr>
            <w:t>the</w:t>
          </w:r>
          <w:r w:rsidRPr="00961896">
            <w:rPr>
              <w:rFonts w:ascii="Myriad Pro" w:hAnsi="Myriad Pro" w:cs="Times New Roman"/>
            </w:rPr>
            <w:t xml:space="preserve"> following conditions </w:t>
          </w:r>
          <w:r w:rsidR="00403D72" w:rsidRPr="00961896">
            <w:rPr>
              <w:rFonts w:ascii="Myriad Pro" w:hAnsi="Myriad Pro" w:cs="Times New Roman"/>
            </w:rPr>
            <w:t xml:space="preserve">can be seen as providing a durable and robust measurement framework that incorporates </w:t>
          </w:r>
          <w:r w:rsidRPr="00961896">
            <w:rPr>
              <w:rFonts w:ascii="Myriad Pro" w:hAnsi="Myriad Pro" w:cs="Times New Roman"/>
            </w:rPr>
            <w:t>key components of social inclusion</w:t>
          </w:r>
          <w:r w:rsidR="00403D72" w:rsidRPr="00961896">
            <w:rPr>
              <w:rFonts w:ascii="Myriad Pro" w:hAnsi="Myriad Pro" w:cs="Times New Roman"/>
            </w:rPr>
            <w:t xml:space="preserve"> for people</w:t>
          </w:r>
          <w:r w:rsidR="00F56358" w:rsidRPr="00961896">
            <w:rPr>
              <w:rFonts w:ascii="Myriad Pro" w:hAnsi="Myriad Pro" w:cs="Times New Roman"/>
            </w:rPr>
            <w:t xml:space="preserve"> with disability</w:t>
          </w:r>
          <w:r w:rsidR="00403D72" w:rsidRPr="00961896">
            <w:rPr>
              <w:rFonts w:ascii="Myriad Pro" w:hAnsi="Myriad Pro" w:cs="Times New Roman"/>
            </w:rPr>
            <w:t xml:space="preserve"> and </w:t>
          </w:r>
          <w:r w:rsidR="00F56358" w:rsidRPr="00961896">
            <w:rPr>
              <w:rFonts w:ascii="Myriad Pro" w:hAnsi="Myriad Pro" w:cs="Times New Roman"/>
            </w:rPr>
            <w:t xml:space="preserve">their </w:t>
          </w:r>
          <w:r w:rsidR="00403D72" w:rsidRPr="00961896">
            <w:rPr>
              <w:rFonts w:ascii="Myriad Pro" w:hAnsi="Myriad Pro" w:cs="Times New Roman"/>
            </w:rPr>
            <w:t>communities</w:t>
          </w:r>
          <w:r w:rsidRPr="00961896">
            <w:rPr>
              <w:rFonts w:ascii="Myriad Pro" w:hAnsi="Myriad Pro" w:cs="Times New Roman"/>
            </w:rPr>
            <w:t>:</w:t>
          </w:r>
        </w:p>
        <w:p w14:paraId="5FAA47F8" w14:textId="77777777" w:rsidR="005277DE" w:rsidRPr="00961896" w:rsidRDefault="005277DE" w:rsidP="00ED427B">
          <w:pPr>
            <w:pStyle w:val="ListParagraph"/>
            <w:numPr>
              <w:ilvl w:val="0"/>
              <w:numId w:val="20"/>
            </w:numPr>
            <w:spacing w:after="0" w:line="240" w:lineRule="auto"/>
            <w:rPr>
              <w:rFonts w:ascii="Myriad Pro" w:eastAsia="Times New Roman" w:hAnsi="Myriad Pro" w:cs="Times New Roman"/>
              <w:color w:val="000000"/>
              <w:sz w:val="22"/>
              <w:szCs w:val="20"/>
            </w:rPr>
          </w:pPr>
          <w:r w:rsidRPr="00961896">
            <w:rPr>
              <w:rFonts w:ascii="Myriad Pro" w:eastAsia="Times New Roman" w:hAnsi="Myriad Pro" w:cs="Times New Roman"/>
              <w:color w:val="000000"/>
              <w:sz w:val="22"/>
              <w:szCs w:val="20"/>
            </w:rPr>
            <w:t>Employment and work;</w:t>
          </w:r>
        </w:p>
        <w:p w14:paraId="2297EF27" w14:textId="77777777" w:rsidR="005277DE" w:rsidRPr="00961896" w:rsidRDefault="005277DE" w:rsidP="00ED427B">
          <w:pPr>
            <w:pStyle w:val="ListParagraph"/>
            <w:numPr>
              <w:ilvl w:val="0"/>
              <w:numId w:val="20"/>
            </w:numPr>
            <w:spacing w:after="0" w:line="240" w:lineRule="auto"/>
            <w:rPr>
              <w:rFonts w:ascii="Myriad Pro" w:eastAsia="Times New Roman" w:hAnsi="Myriad Pro" w:cs="Times New Roman"/>
              <w:color w:val="000000"/>
              <w:sz w:val="22"/>
              <w:szCs w:val="20"/>
            </w:rPr>
          </w:pPr>
          <w:r w:rsidRPr="00961896">
            <w:rPr>
              <w:rFonts w:ascii="Myriad Pro" w:eastAsia="Times New Roman" w:hAnsi="Myriad Pro" w:cs="Times New Roman"/>
              <w:color w:val="000000"/>
              <w:sz w:val="22"/>
              <w:szCs w:val="20"/>
            </w:rPr>
            <w:t>Income and economic resources;</w:t>
          </w:r>
        </w:p>
        <w:p w14:paraId="39BE80E3" w14:textId="77777777" w:rsidR="005277DE" w:rsidRPr="00961896" w:rsidRDefault="005277DE" w:rsidP="00ED427B">
          <w:pPr>
            <w:pStyle w:val="ListParagraph"/>
            <w:numPr>
              <w:ilvl w:val="0"/>
              <w:numId w:val="20"/>
            </w:numPr>
            <w:spacing w:after="0" w:line="240" w:lineRule="auto"/>
            <w:rPr>
              <w:rFonts w:ascii="Myriad Pro" w:eastAsia="Times New Roman" w:hAnsi="Myriad Pro" w:cs="Times New Roman"/>
              <w:color w:val="000000"/>
              <w:sz w:val="22"/>
              <w:szCs w:val="20"/>
            </w:rPr>
          </w:pPr>
          <w:r w:rsidRPr="00961896">
            <w:rPr>
              <w:rFonts w:ascii="Myriad Pro" w:eastAsia="Times New Roman" w:hAnsi="Myriad Pro" w:cs="Times New Roman"/>
              <w:color w:val="000000"/>
              <w:sz w:val="22"/>
              <w:szCs w:val="20"/>
            </w:rPr>
            <w:t>Material resources;</w:t>
          </w:r>
        </w:p>
        <w:p w14:paraId="5C635683" w14:textId="77777777" w:rsidR="005277DE" w:rsidRPr="00961896" w:rsidRDefault="005277DE" w:rsidP="00ED427B">
          <w:pPr>
            <w:pStyle w:val="ListParagraph"/>
            <w:numPr>
              <w:ilvl w:val="0"/>
              <w:numId w:val="20"/>
            </w:numPr>
            <w:spacing w:after="0" w:line="240" w:lineRule="auto"/>
            <w:rPr>
              <w:rFonts w:ascii="Myriad Pro" w:eastAsia="Times New Roman" w:hAnsi="Myriad Pro" w:cs="Times New Roman"/>
              <w:color w:val="000000"/>
              <w:sz w:val="22"/>
              <w:szCs w:val="20"/>
            </w:rPr>
          </w:pPr>
          <w:r w:rsidRPr="00961896">
            <w:rPr>
              <w:rFonts w:ascii="Myriad Pro" w:eastAsia="Times New Roman" w:hAnsi="Myriad Pro" w:cs="Times New Roman"/>
              <w:color w:val="000000"/>
              <w:sz w:val="22"/>
              <w:szCs w:val="20"/>
            </w:rPr>
            <w:t>Education and skills;</w:t>
          </w:r>
        </w:p>
        <w:p w14:paraId="69FAB575" w14:textId="77777777" w:rsidR="005277DE" w:rsidRPr="00961896" w:rsidRDefault="005277DE" w:rsidP="00ED427B">
          <w:pPr>
            <w:pStyle w:val="ListParagraph"/>
            <w:numPr>
              <w:ilvl w:val="0"/>
              <w:numId w:val="20"/>
            </w:numPr>
            <w:spacing w:after="0" w:line="240" w:lineRule="auto"/>
            <w:rPr>
              <w:rFonts w:ascii="Myriad Pro" w:eastAsia="Times New Roman" w:hAnsi="Myriad Pro" w:cs="Times New Roman"/>
              <w:color w:val="000000"/>
              <w:sz w:val="22"/>
              <w:szCs w:val="20"/>
            </w:rPr>
          </w:pPr>
          <w:r w:rsidRPr="00961896">
            <w:rPr>
              <w:rFonts w:ascii="Myriad Pro" w:eastAsia="Times New Roman" w:hAnsi="Myriad Pro" w:cs="Times New Roman"/>
              <w:color w:val="000000"/>
              <w:sz w:val="22"/>
              <w:szCs w:val="20"/>
            </w:rPr>
            <w:t>Health;</w:t>
          </w:r>
        </w:p>
        <w:p w14:paraId="5210297C" w14:textId="77777777" w:rsidR="005277DE" w:rsidRPr="00961896" w:rsidRDefault="005277DE" w:rsidP="00ED427B">
          <w:pPr>
            <w:pStyle w:val="ListParagraph"/>
            <w:numPr>
              <w:ilvl w:val="0"/>
              <w:numId w:val="20"/>
            </w:numPr>
            <w:spacing w:after="0" w:line="240" w:lineRule="auto"/>
            <w:rPr>
              <w:rFonts w:ascii="Myriad Pro" w:eastAsia="Times New Roman" w:hAnsi="Myriad Pro" w:cs="Times New Roman"/>
              <w:color w:val="000000"/>
              <w:sz w:val="22"/>
              <w:szCs w:val="20"/>
            </w:rPr>
          </w:pPr>
          <w:r w:rsidRPr="00961896">
            <w:rPr>
              <w:rFonts w:ascii="Myriad Pro" w:eastAsia="Times New Roman" w:hAnsi="Myriad Pro" w:cs="Times New Roman"/>
              <w:color w:val="000000"/>
              <w:sz w:val="22"/>
              <w:szCs w:val="20"/>
            </w:rPr>
            <w:t>Housing;</w:t>
          </w:r>
        </w:p>
        <w:p w14:paraId="51146E09" w14:textId="77777777" w:rsidR="005277DE" w:rsidRPr="00961896" w:rsidRDefault="005277DE" w:rsidP="00ED427B">
          <w:pPr>
            <w:pStyle w:val="ListParagraph"/>
            <w:numPr>
              <w:ilvl w:val="0"/>
              <w:numId w:val="20"/>
            </w:numPr>
            <w:spacing w:after="0" w:line="240" w:lineRule="auto"/>
            <w:rPr>
              <w:rFonts w:ascii="Myriad Pro" w:eastAsia="Times New Roman" w:hAnsi="Myriad Pro" w:cs="Times New Roman"/>
              <w:color w:val="000000"/>
              <w:sz w:val="22"/>
              <w:szCs w:val="20"/>
            </w:rPr>
          </w:pPr>
          <w:r w:rsidRPr="00961896">
            <w:rPr>
              <w:rFonts w:ascii="Myriad Pro" w:eastAsia="Times New Roman" w:hAnsi="Myriad Pro" w:cs="Times New Roman"/>
              <w:color w:val="000000"/>
              <w:sz w:val="22"/>
              <w:szCs w:val="20"/>
            </w:rPr>
            <w:t>Social resources;</w:t>
          </w:r>
        </w:p>
        <w:p w14:paraId="17CE3001" w14:textId="77777777" w:rsidR="005277DE" w:rsidRPr="00961896" w:rsidRDefault="005277DE" w:rsidP="00ED427B">
          <w:pPr>
            <w:pStyle w:val="ListParagraph"/>
            <w:numPr>
              <w:ilvl w:val="0"/>
              <w:numId w:val="20"/>
            </w:numPr>
            <w:spacing w:after="0" w:line="240" w:lineRule="auto"/>
            <w:rPr>
              <w:rFonts w:ascii="Myriad Pro" w:eastAsia="Times New Roman" w:hAnsi="Myriad Pro" w:cs="Times New Roman"/>
              <w:color w:val="000000"/>
              <w:sz w:val="22"/>
              <w:szCs w:val="20"/>
            </w:rPr>
          </w:pPr>
          <w:r w:rsidRPr="00961896">
            <w:rPr>
              <w:rFonts w:ascii="Myriad Pro" w:eastAsia="Times New Roman" w:hAnsi="Myriad Pro" w:cs="Times New Roman"/>
              <w:color w:val="000000"/>
              <w:sz w:val="22"/>
              <w:szCs w:val="20"/>
            </w:rPr>
            <w:t>Community resources; and</w:t>
          </w:r>
        </w:p>
        <w:p w14:paraId="6B132D4A" w14:textId="318E5311" w:rsidR="6018D9D1" w:rsidRPr="00961896" w:rsidRDefault="005277DE" w:rsidP="00ED427B">
          <w:pPr>
            <w:pStyle w:val="ListParagraph"/>
            <w:numPr>
              <w:ilvl w:val="0"/>
              <w:numId w:val="20"/>
            </w:numPr>
            <w:spacing w:after="0" w:line="240" w:lineRule="auto"/>
            <w:rPr>
              <w:rFonts w:ascii="Myriad Pro" w:eastAsia="Times New Roman" w:hAnsi="Myriad Pro" w:cs="Times New Roman"/>
              <w:color w:val="000000"/>
            </w:rPr>
          </w:pPr>
          <w:r w:rsidRPr="00961896">
            <w:rPr>
              <w:rFonts w:ascii="Myriad Pro" w:eastAsia="Times New Roman" w:hAnsi="Myriad Pro" w:cs="Times New Roman"/>
              <w:color w:val="000000"/>
              <w:sz w:val="22"/>
            </w:rPr>
            <w:t>Personal safety</w:t>
          </w:r>
          <w:r w:rsidRPr="00961896">
            <w:rPr>
              <w:rFonts w:ascii="Myriad Pro" w:eastAsia="Times New Roman" w:hAnsi="Myriad Pro" w:cs="Times New Roman"/>
              <w:color w:val="000000"/>
            </w:rPr>
            <w:t>.</w:t>
          </w:r>
          <w:r w:rsidR="000172C4" w:rsidRPr="00961896">
            <w:rPr>
              <w:rStyle w:val="FootnoteReference"/>
              <w:rFonts w:ascii="Myriad Pro" w:eastAsia="Times New Roman" w:hAnsi="Myriad Pro" w:cs="Times New Roman"/>
              <w:color w:val="000000"/>
            </w:rPr>
            <w:footnoteReference w:id="15"/>
          </w:r>
        </w:p>
        <w:p w14:paraId="07B5FFEB" w14:textId="651E9303" w:rsidR="00E46DF7" w:rsidRPr="00961896" w:rsidRDefault="00E46DF7" w:rsidP="00E46DF7">
          <w:pPr>
            <w:spacing w:after="0" w:line="240" w:lineRule="auto"/>
            <w:rPr>
              <w:rFonts w:ascii="Myriad Pro" w:eastAsia="Times New Roman" w:hAnsi="Myriad Pro" w:cs="Times New Roman"/>
              <w:color w:val="000000"/>
            </w:rPr>
          </w:pPr>
        </w:p>
        <w:p w14:paraId="5D7AB788" w14:textId="5950EC48" w:rsidR="00E02766" w:rsidRPr="00961896" w:rsidRDefault="00E02766" w:rsidP="000172C4">
          <w:pPr>
            <w:pStyle w:val="RecTitle"/>
          </w:pPr>
          <w:r w:rsidRPr="00961896">
            <w:t>R</w:t>
          </w:r>
          <w:r w:rsidR="000172C4" w:rsidRPr="00961896">
            <w:t>ecommendation</w:t>
          </w:r>
          <w:r w:rsidRPr="00961896">
            <w:t xml:space="preserve"> 3</w:t>
          </w:r>
        </w:p>
        <w:p w14:paraId="10856D09" w14:textId="77777777" w:rsidR="000172C4" w:rsidRPr="00961896" w:rsidRDefault="000172C4" w:rsidP="000172C4">
          <w:pPr>
            <w:pStyle w:val="RecTitle"/>
          </w:pPr>
        </w:p>
        <w:p w14:paraId="47DFCDFF" w14:textId="18D66EC7" w:rsidR="00E02766" w:rsidRPr="00961896" w:rsidRDefault="00E02766" w:rsidP="000172C4">
          <w:pPr>
            <w:pStyle w:val="RecBody"/>
            <w:rPr>
              <w:rFonts w:eastAsiaTheme="minorEastAsia"/>
            </w:rPr>
          </w:pPr>
          <w:r w:rsidRPr="00961896">
            <w:t xml:space="preserve">That Australian policy makers and service providers at state and national levels continue to develop and implement approaches for promoting “inclusion” and “inclusive practices” for people with disability that include tangible and measurable outcomes that enhance social cohesion and where </w:t>
          </w:r>
          <w:r w:rsidRPr="00961896">
            <w:rPr>
              <w:rFonts w:eastAsiaTheme="minorEastAsia"/>
            </w:rPr>
            <w:t>all individuals with disability have a sense of belonging and opportunities for full participation, inclusion, recognition and legitimacy in their local communities.</w:t>
          </w:r>
        </w:p>
        <w:p w14:paraId="75648DC0" w14:textId="77777777" w:rsidR="000172C4" w:rsidRPr="00961896" w:rsidRDefault="000172C4" w:rsidP="00E02766">
          <w:pPr>
            <w:pStyle w:val="PolicyBody"/>
            <w:rPr>
              <w:rFonts w:eastAsiaTheme="minorEastAsia"/>
              <w:b/>
            </w:rPr>
          </w:pPr>
        </w:p>
        <w:p w14:paraId="4C46F890" w14:textId="7FE33524" w:rsidR="00E02766" w:rsidRPr="00961896" w:rsidRDefault="00E02766" w:rsidP="000172C4">
          <w:pPr>
            <w:pStyle w:val="RecTitle"/>
          </w:pPr>
          <w:r w:rsidRPr="00961896">
            <w:t>R</w:t>
          </w:r>
          <w:r w:rsidR="000172C4" w:rsidRPr="00961896">
            <w:t>ecommendation</w:t>
          </w:r>
          <w:r w:rsidRPr="00961896">
            <w:t xml:space="preserve"> 4</w:t>
          </w:r>
        </w:p>
        <w:p w14:paraId="4A7AB5DD" w14:textId="77777777" w:rsidR="000172C4" w:rsidRPr="00961896" w:rsidRDefault="000172C4" w:rsidP="000172C4">
          <w:pPr>
            <w:pStyle w:val="RecTitle"/>
          </w:pPr>
        </w:p>
        <w:p w14:paraId="59BA9C7B" w14:textId="77777777" w:rsidR="00E02766" w:rsidRPr="00961896" w:rsidRDefault="00E02766" w:rsidP="000172C4">
          <w:pPr>
            <w:pStyle w:val="RecBody"/>
          </w:pPr>
          <w:r w:rsidRPr="00961896">
            <w:t xml:space="preserve">That Australian policy makers adopt the principles of inclusion and inclusive practices in developing safe and suitable housing options for people with disability based on universal design principles that provide </w:t>
          </w:r>
          <w:r w:rsidRPr="00961896">
            <w:rPr>
              <w:iCs/>
            </w:rPr>
            <w:t>choice</w:t>
          </w:r>
          <w:r w:rsidRPr="00961896">
            <w:t xml:space="preserve"> and </w:t>
          </w:r>
          <w:r w:rsidRPr="00961896">
            <w:rPr>
              <w:iCs/>
            </w:rPr>
            <w:t xml:space="preserve">control </w:t>
          </w:r>
          <w:r w:rsidRPr="00961896">
            <w:t xml:space="preserve">consistent with </w:t>
          </w:r>
          <w:r w:rsidRPr="00961896">
            <w:rPr>
              <w:iCs/>
            </w:rPr>
            <w:t>Article 19</w:t>
          </w:r>
          <w:r w:rsidRPr="00961896">
            <w:t xml:space="preserve"> of the Unite Nations Convention on the Rights of Persons with Disabilities (UNCRPD).</w:t>
          </w:r>
        </w:p>
        <w:p w14:paraId="6711F14C" w14:textId="77777777" w:rsidR="00E02766" w:rsidRPr="00961896" w:rsidRDefault="00E02766" w:rsidP="00E02766">
          <w:pPr>
            <w:pStyle w:val="PolicyBody"/>
          </w:pPr>
        </w:p>
        <w:p w14:paraId="3662EFEA" w14:textId="6F51B2E0" w:rsidR="00E02766" w:rsidRPr="00961896" w:rsidRDefault="00E02766" w:rsidP="000172C4">
          <w:pPr>
            <w:pStyle w:val="RecTitle"/>
          </w:pPr>
          <w:r w:rsidRPr="00961896">
            <w:t>R</w:t>
          </w:r>
          <w:r w:rsidR="000172C4" w:rsidRPr="00961896">
            <w:t>ecommendation</w:t>
          </w:r>
          <w:r w:rsidRPr="00961896">
            <w:t xml:space="preserve"> 5</w:t>
          </w:r>
        </w:p>
        <w:p w14:paraId="2C482EC4" w14:textId="77777777" w:rsidR="000172C4" w:rsidRPr="00961896" w:rsidRDefault="000172C4" w:rsidP="000172C4">
          <w:pPr>
            <w:pStyle w:val="RecTitle"/>
          </w:pPr>
        </w:p>
        <w:p w14:paraId="0C9AAECA" w14:textId="77777777" w:rsidR="00E02766" w:rsidRPr="00961896" w:rsidRDefault="00E02766" w:rsidP="000172C4">
          <w:pPr>
            <w:pStyle w:val="RecBody"/>
          </w:pPr>
          <w:r w:rsidRPr="00961896">
            <w:t>That Australian governments continue to resource and empower the Human Rights Commission in carrying out its statutory duties on behalf of people with disability, acknowledging the key functions for the Commission as integral to protecting the rights of people with disability and promoting progressive policies and practices consistent with the principles of social inclusion.</w:t>
          </w:r>
        </w:p>
        <w:p w14:paraId="25303980" w14:textId="77777777" w:rsidR="00E02766" w:rsidRPr="00961896" w:rsidRDefault="00E02766" w:rsidP="00E02766">
          <w:pPr>
            <w:pStyle w:val="PolicyBody"/>
            <w:rPr>
              <w:rFonts w:eastAsia="Times New Roman" w:cs="Times New Roman"/>
              <w:b/>
              <w:color w:val="1F1923"/>
            </w:rPr>
          </w:pPr>
        </w:p>
        <w:p w14:paraId="461AAD3B" w14:textId="3A9DCF73" w:rsidR="00E02766" w:rsidRPr="00961896" w:rsidRDefault="00E02766" w:rsidP="000172C4">
          <w:pPr>
            <w:pStyle w:val="RecTitle"/>
          </w:pPr>
          <w:r w:rsidRPr="00961896">
            <w:t>R</w:t>
          </w:r>
          <w:r w:rsidR="000172C4" w:rsidRPr="00961896">
            <w:t>ecommendation</w:t>
          </w:r>
          <w:r w:rsidRPr="00961896">
            <w:t xml:space="preserve"> 6</w:t>
          </w:r>
        </w:p>
        <w:p w14:paraId="532C306A" w14:textId="77777777" w:rsidR="000172C4" w:rsidRPr="00961896" w:rsidRDefault="000172C4" w:rsidP="000172C4">
          <w:pPr>
            <w:pStyle w:val="RecTitle"/>
          </w:pPr>
        </w:p>
        <w:p w14:paraId="09197162" w14:textId="27B6E532" w:rsidR="00E46DF7" w:rsidRPr="00961896" w:rsidRDefault="00E02766" w:rsidP="000172C4">
          <w:pPr>
            <w:pStyle w:val="RecBody"/>
          </w:pPr>
          <w:r w:rsidRPr="00961896">
            <w:t>That Australian governments actively support and resource tertiary institutions, with oversight by the Australian Research Council (ARC), develop longitudinal and cross-sector research in the identification and measurement of the conditions for social exclusion, aligned with national and state-based policies and benchmarks, with explicit links identified between these conditions and key economic, health, employment, security and safety, housing and socio-emotional outcomes for individual and communities.</w:t>
          </w:r>
        </w:p>
        <w:p w14:paraId="2E836D95" w14:textId="77777777" w:rsidR="000172C4" w:rsidRPr="00961896" w:rsidRDefault="000172C4" w:rsidP="000172C4">
          <w:pPr>
            <w:pStyle w:val="RecBody"/>
          </w:pPr>
        </w:p>
        <w:p w14:paraId="6BE2B25A" w14:textId="619922A8" w:rsidR="00CE2047" w:rsidRDefault="000172C4" w:rsidP="00DD2D0E">
          <w:pPr>
            <w:pStyle w:val="Heading4"/>
          </w:pPr>
          <w:bookmarkStart w:id="18" w:name="_Toc485396999"/>
          <w:r w:rsidRPr="0043007D">
            <w:t>Q</w:t>
          </w:r>
          <w:r w:rsidR="00292BE9" w:rsidRPr="0043007D">
            <w:t xml:space="preserve">UESTION 3:  Do </w:t>
          </w:r>
          <w:r w:rsidR="007C72E3" w:rsidRPr="0043007D">
            <w:t>you think that Australia is an inclusive society</w:t>
          </w:r>
          <w:r w:rsidR="00F56358" w:rsidRPr="0043007D">
            <w:t>;</w:t>
          </w:r>
          <w:r w:rsidR="007C72E3" w:rsidRPr="0043007D">
            <w:t xml:space="preserve"> if not, why not?</w:t>
          </w:r>
          <w:bookmarkEnd w:id="18"/>
          <w:r w:rsidR="007C72E3" w:rsidRPr="0043007D">
            <w:t xml:space="preserve"> </w:t>
          </w:r>
        </w:p>
        <w:p w14:paraId="4AD37C4B" w14:textId="77777777" w:rsidR="006D4400" w:rsidRPr="0043007D" w:rsidRDefault="006D4400" w:rsidP="0043007D">
          <w:pPr>
            <w:pStyle w:val="Question"/>
          </w:pPr>
        </w:p>
        <w:p w14:paraId="582A6412" w14:textId="2078071D" w:rsidR="00CE2047" w:rsidRDefault="00CD4808" w:rsidP="006D4400">
          <w:pPr>
            <w:pStyle w:val="PolicyBody"/>
            <w:rPr>
              <w:lang w:val="en-US"/>
            </w:rPr>
          </w:pPr>
          <w:bookmarkStart w:id="19" w:name="_Toc75356812"/>
          <w:bookmarkStart w:id="20" w:name="_Toc485397000"/>
          <w:r w:rsidRPr="00961896">
            <w:rPr>
              <w:lang w:val="en-US"/>
            </w:rPr>
            <w:t xml:space="preserve">In 2012 </w:t>
          </w:r>
          <w:r w:rsidR="00CE2047" w:rsidRPr="00961896">
            <w:rPr>
              <w:lang w:val="en-US"/>
            </w:rPr>
            <w:t>the Australian Government</w:t>
          </w:r>
          <w:r w:rsidRPr="00961896">
            <w:rPr>
              <w:lang w:val="en-US"/>
            </w:rPr>
            <w:t xml:space="preserve"> released its</w:t>
          </w:r>
          <w:r w:rsidR="00CE2047" w:rsidRPr="00961896">
            <w:rPr>
              <w:lang w:val="en-US"/>
            </w:rPr>
            <w:t xml:space="preserve"> </w:t>
          </w:r>
          <w:r w:rsidR="00CE2047" w:rsidRPr="00961896">
            <w:t>SHUT OUT: The Experience of People with Disabilities and their Families in Australia report</w:t>
          </w:r>
          <w:r w:rsidRPr="00961896">
            <w:t>.</w:t>
          </w:r>
          <w:bookmarkEnd w:id="19"/>
          <w:r w:rsidRPr="00961896">
            <w:t xml:space="preserve"> </w:t>
          </w:r>
          <w:bookmarkStart w:id="21" w:name="_Toc75356813"/>
          <w:r w:rsidRPr="00961896">
            <w:rPr>
              <w:rFonts w:eastAsia="Times New Roman"/>
              <w:bCs/>
            </w:rPr>
            <w:t xml:space="preserve">The </w:t>
          </w:r>
          <w:r w:rsidR="00CE2047" w:rsidRPr="00961896">
            <w:rPr>
              <w:lang w:val="en-US"/>
            </w:rPr>
            <w:t xml:space="preserve">first paragraph </w:t>
          </w:r>
          <w:r w:rsidRPr="00961896">
            <w:rPr>
              <w:lang w:val="en-US"/>
            </w:rPr>
            <w:t xml:space="preserve">of the report </w:t>
          </w:r>
          <w:r w:rsidR="00CE2047" w:rsidRPr="00961896">
            <w:rPr>
              <w:lang w:val="en-US"/>
            </w:rPr>
            <w:t>states:</w:t>
          </w:r>
          <w:bookmarkEnd w:id="20"/>
          <w:bookmarkEnd w:id="21"/>
        </w:p>
        <w:p w14:paraId="37B59E81" w14:textId="77777777" w:rsidR="006D4400" w:rsidRPr="006D4400" w:rsidRDefault="006D4400" w:rsidP="006D4400">
          <w:pPr>
            <w:pStyle w:val="PolicyBody"/>
            <w:rPr>
              <w:b/>
            </w:rPr>
          </w:pPr>
        </w:p>
        <w:p w14:paraId="3B4A2EC9" w14:textId="6252B631" w:rsidR="0045363F" w:rsidRDefault="006D4400" w:rsidP="006D4400">
          <w:pPr>
            <w:pStyle w:val="PolicyBody"/>
            <w:rPr>
              <w:i/>
              <w:iCs/>
              <w:lang w:val="en-US"/>
            </w:rPr>
          </w:pPr>
          <w:bookmarkStart w:id="22" w:name="_Toc75356814"/>
          <w:bookmarkStart w:id="23" w:name="_Toc485397001"/>
          <w:r>
            <w:rPr>
              <w:i/>
              <w:iCs/>
              <w:lang w:val="en-US"/>
            </w:rPr>
            <w:t>“</w:t>
          </w:r>
          <w:r w:rsidR="00CE2047" w:rsidRPr="00961896">
            <w:rPr>
              <w:i/>
              <w:iCs/>
              <w:lang w:val="en-US"/>
            </w:rPr>
            <w:t>Many people in the community believe that disability is someone else’s problem</w:t>
          </w:r>
          <w:r w:rsidR="001101FC" w:rsidRPr="00961896">
            <w:rPr>
              <w:i/>
              <w:iCs/>
              <w:lang w:val="en-US"/>
            </w:rPr>
            <w:t>…. they</w:t>
          </w:r>
          <w:r w:rsidR="00CE2047" w:rsidRPr="00961896">
            <w:rPr>
              <w:i/>
              <w:iCs/>
              <w:lang w:val="en-US"/>
            </w:rPr>
            <w:t xml:space="preserve"> do not believe disability</w:t>
          </w:r>
          <w:r w:rsidR="00CD4808" w:rsidRPr="00961896">
            <w:rPr>
              <w:i/>
              <w:iCs/>
              <w:lang w:val="en-US"/>
            </w:rPr>
            <w:t xml:space="preserve"> w</w:t>
          </w:r>
          <w:r w:rsidR="00CE2047" w:rsidRPr="00961896">
            <w:rPr>
              <w:i/>
              <w:iCs/>
              <w:lang w:val="en-US"/>
            </w:rPr>
            <w:t xml:space="preserve">ill touch their </w:t>
          </w:r>
          <w:r w:rsidR="001101FC" w:rsidRPr="00961896">
            <w:rPr>
              <w:i/>
              <w:iCs/>
              <w:lang w:val="en-US"/>
            </w:rPr>
            <w:t>lives and</w:t>
          </w:r>
          <w:r w:rsidR="00CE2047" w:rsidRPr="00961896">
            <w:rPr>
              <w:i/>
              <w:iCs/>
              <w:lang w:val="en-US"/>
            </w:rPr>
            <w:t xml:space="preserve"> give little thought to the experience of living with disability or caring for someone with disability. Without first</w:t>
          </w:r>
          <w:r w:rsidR="00CD4808" w:rsidRPr="00961896">
            <w:rPr>
              <w:i/>
              <w:iCs/>
              <w:lang w:val="en-US"/>
            </w:rPr>
            <w:t>-</w:t>
          </w:r>
          <w:r w:rsidR="00CE2047" w:rsidRPr="00961896">
            <w:rPr>
              <w:i/>
              <w:iCs/>
              <w:lang w:val="en-US"/>
            </w:rPr>
            <w:t>hand experience, they hold onto the belief that at least things are better than they used to be”</w:t>
          </w:r>
          <w:r w:rsidR="000172C4" w:rsidRPr="00961896">
            <w:rPr>
              <w:rStyle w:val="FootnoteReference"/>
              <w:i/>
              <w:iCs/>
              <w:lang w:val="en-US"/>
            </w:rPr>
            <w:footnoteReference w:id="16"/>
          </w:r>
          <w:bookmarkEnd w:id="22"/>
          <w:r w:rsidR="00CD4808" w:rsidRPr="00961896">
            <w:rPr>
              <w:i/>
              <w:iCs/>
              <w:lang w:val="en-US"/>
            </w:rPr>
            <w:t xml:space="preserve"> </w:t>
          </w:r>
        </w:p>
        <w:p w14:paraId="486B49F2" w14:textId="77777777" w:rsidR="006D4400" w:rsidRPr="00961896" w:rsidRDefault="006D4400" w:rsidP="006D4400">
          <w:pPr>
            <w:pStyle w:val="PolicyBody"/>
            <w:rPr>
              <w:b/>
              <w:i/>
              <w:iCs/>
              <w:lang w:val="en-US"/>
            </w:rPr>
          </w:pPr>
        </w:p>
        <w:p w14:paraId="67AB0277" w14:textId="0991B5E3" w:rsidR="008C604B" w:rsidRPr="00961896" w:rsidRDefault="00F56358" w:rsidP="006D4400">
          <w:pPr>
            <w:pStyle w:val="PolicyBody"/>
            <w:rPr>
              <w:lang w:val="en-US"/>
            </w:rPr>
          </w:pPr>
          <w:bookmarkStart w:id="24" w:name="_Toc75356815"/>
          <w:r w:rsidRPr="00961896">
            <w:rPr>
              <w:lang w:val="en-US"/>
            </w:rPr>
            <w:t xml:space="preserve">In </w:t>
          </w:r>
          <w:r w:rsidR="00CD4808" w:rsidRPr="00961896">
            <w:rPr>
              <w:lang w:val="en-US"/>
            </w:rPr>
            <w:t>consultation with its members over many years, PDCN</w:t>
          </w:r>
          <w:r w:rsidR="00CE2047" w:rsidRPr="00961896">
            <w:rPr>
              <w:lang w:val="en-US"/>
            </w:rPr>
            <w:t xml:space="preserve"> submit</w:t>
          </w:r>
          <w:r w:rsidR="00CD4808" w:rsidRPr="00961896">
            <w:rPr>
              <w:lang w:val="en-US"/>
            </w:rPr>
            <w:t>s</w:t>
          </w:r>
          <w:r w:rsidR="00CE2047" w:rsidRPr="00961896">
            <w:rPr>
              <w:lang w:val="en-US"/>
            </w:rPr>
            <w:t xml:space="preserve"> that this </w:t>
          </w:r>
          <w:r w:rsidR="00CD4808" w:rsidRPr="00961896">
            <w:rPr>
              <w:lang w:val="en-US"/>
            </w:rPr>
            <w:t xml:space="preserve">situation </w:t>
          </w:r>
          <w:r w:rsidR="00CE2047" w:rsidRPr="00961896">
            <w:rPr>
              <w:lang w:val="en-US"/>
            </w:rPr>
            <w:t>has not</w:t>
          </w:r>
          <w:r w:rsidR="001101FC" w:rsidRPr="00961896">
            <w:rPr>
              <w:lang w:val="en-US"/>
            </w:rPr>
            <w:t xml:space="preserve"> significantly</w:t>
          </w:r>
          <w:r w:rsidR="00CE2047" w:rsidRPr="00961896">
            <w:rPr>
              <w:lang w:val="en-US"/>
            </w:rPr>
            <w:t xml:space="preserve"> changed</w:t>
          </w:r>
          <w:r w:rsidR="00CD4808" w:rsidRPr="00961896">
            <w:rPr>
              <w:lang w:val="en-US"/>
            </w:rPr>
            <w:t xml:space="preserve"> since the publication of this report</w:t>
          </w:r>
          <w:r w:rsidR="00CE2047" w:rsidRPr="00961896">
            <w:rPr>
              <w:lang w:val="en-US"/>
            </w:rPr>
            <w:t>.</w:t>
          </w:r>
          <w:bookmarkEnd w:id="23"/>
          <w:r w:rsidR="00CE2047" w:rsidRPr="00961896">
            <w:rPr>
              <w:lang w:val="en-US"/>
            </w:rPr>
            <w:t xml:space="preserve"> While </w:t>
          </w:r>
          <w:r w:rsidR="00CD4808" w:rsidRPr="00961896">
            <w:rPr>
              <w:lang w:val="en-US"/>
            </w:rPr>
            <w:t>PDCN does not deny</w:t>
          </w:r>
          <w:r w:rsidR="00CE2047" w:rsidRPr="00961896">
            <w:rPr>
              <w:lang w:val="en-US"/>
            </w:rPr>
            <w:t xml:space="preserve"> </w:t>
          </w:r>
          <w:r w:rsidR="00CD4808" w:rsidRPr="00961896">
            <w:rPr>
              <w:lang w:val="en-US"/>
            </w:rPr>
            <w:t xml:space="preserve">that improvements and </w:t>
          </w:r>
          <w:r w:rsidR="001101FC" w:rsidRPr="00961896">
            <w:rPr>
              <w:lang w:val="en-US"/>
            </w:rPr>
            <w:t>enhancements</w:t>
          </w:r>
          <w:r w:rsidR="00CD4808" w:rsidRPr="00961896">
            <w:rPr>
              <w:lang w:val="en-US"/>
            </w:rPr>
            <w:t xml:space="preserve"> in the </w:t>
          </w:r>
          <w:r w:rsidR="001101FC" w:rsidRPr="00961896">
            <w:rPr>
              <w:lang w:val="en-US"/>
            </w:rPr>
            <w:t>lives</w:t>
          </w:r>
          <w:r w:rsidR="00CD4808" w:rsidRPr="00961896">
            <w:rPr>
              <w:lang w:val="en-US"/>
            </w:rPr>
            <w:t xml:space="preserve"> of people with </w:t>
          </w:r>
          <w:r w:rsidR="001101FC" w:rsidRPr="00961896">
            <w:rPr>
              <w:lang w:val="en-US"/>
            </w:rPr>
            <w:t>disability</w:t>
          </w:r>
          <w:r w:rsidR="00CD4808" w:rsidRPr="00961896">
            <w:rPr>
              <w:lang w:val="en-US"/>
            </w:rPr>
            <w:t xml:space="preserve"> have </w:t>
          </w:r>
          <w:r w:rsidR="001101FC" w:rsidRPr="00961896">
            <w:rPr>
              <w:lang w:val="en-US"/>
            </w:rPr>
            <w:t>occurred due to</w:t>
          </w:r>
          <w:r w:rsidR="00CE2047" w:rsidRPr="00961896">
            <w:rPr>
              <w:lang w:val="en-US"/>
            </w:rPr>
            <w:t xml:space="preserve"> policy</w:t>
          </w:r>
          <w:r w:rsidR="001101FC" w:rsidRPr="00961896">
            <w:rPr>
              <w:lang w:val="en-US"/>
            </w:rPr>
            <w:t xml:space="preserve"> reforms</w:t>
          </w:r>
          <w:r w:rsidR="00CE2047" w:rsidRPr="00961896">
            <w:rPr>
              <w:lang w:val="en-US"/>
            </w:rPr>
            <w:t xml:space="preserve"> at both state and </w:t>
          </w:r>
          <w:r w:rsidRPr="00961896">
            <w:rPr>
              <w:lang w:val="en-US"/>
            </w:rPr>
            <w:t>national</w:t>
          </w:r>
          <w:r w:rsidR="00CE2047" w:rsidRPr="00961896">
            <w:rPr>
              <w:lang w:val="en-US"/>
            </w:rPr>
            <w:t xml:space="preserve"> levels</w:t>
          </w:r>
          <w:r w:rsidR="001101FC" w:rsidRPr="00961896">
            <w:rPr>
              <w:lang w:val="en-US"/>
            </w:rPr>
            <w:t xml:space="preserve"> over the past decade</w:t>
          </w:r>
          <w:r w:rsidR="00CE2047" w:rsidRPr="00961896">
            <w:rPr>
              <w:lang w:val="en-US"/>
            </w:rPr>
            <w:t xml:space="preserve">, </w:t>
          </w:r>
          <w:r w:rsidR="00CD4808" w:rsidRPr="00961896">
            <w:rPr>
              <w:lang w:val="en-US"/>
            </w:rPr>
            <w:t xml:space="preserve">it </w:t>
          </w:r>
          <w:r w:rsidR="001101FC" w:rsidRPr="00961896">
            <w:rPr>
              <w:lang w:val="en-US"/>
            </w:rPr>
            <w:t xml:space="preserve">also </w:t>
          </w:r>
          <w:r w:rsidR="00CD4808" w:rsidRPr="00961896">
            <w:rPr>
              <w:lang w:val="en-US"/>
            </w:rPr>
            <w:t xml:space="preserve">contends that </w:t>
          </w:r>
          <w:r w:rsidR="001101FC" w:rsidRPr="00961896">
            <w:rPr>
              <w:lang w:val="en-US"/>
            </w:rPr>
            <w:t>there</w:t>
          </w:r>
          <w:r w:rsidR="00CE2047" w:rsidRPr="00961896">
            <w:rPr>
              <w:lang w:val="en-US"/>
            </w:rPr>
            <w:t xml:space="preserve"> is growing </w:t>
          </w:r>
          <w:r w:rsidR="001101FC" w:rsidRPr="00961896">
            <w:rPr>
              <w:lang w:val="en-US"/>
            </w:rPr>
            <w:t>skepticism</w:t>
          </w:r>
          <w:r w:rsidR="00CD4808" w:rsidRPr="00961896">
            <w:rPr>
              <w:lang w:val="en-US"/>
            </w:rPr>
            <w:t xml:space="preserve"> and concern regarding t</w:t>
          </w:r>
          <w:r w:rsidR="00CE2047" w:rsidRPr="00961896">
            <w:rPr>
              <w:lang w:val="en-US"/>
            </w:rPr>
            <w:t xml:space="preserve">he approach </w:t>
          </w:r>
          <w:r w:rsidR="00CD4808" w:rsidRPr="00961896">
            <w:rPr>
              <w:lang w:val="en-US"/>
            </w:rPr>
            <w:t xml:space="preserve">by governments </w:t>
          </w:r>
          <w:r w:rsidR="001101FC" w:rsidRPr="00961896">
            <w:rPr>
              <w:lang w:val="en-US"/>
            </w:rPr>
            <w:t xml:space="preserve">introducing a range of </w:t>
          </w:r>
          <w:r w:rsidR="005A7397" w:rsidRPr="00961896">
            <w:rPr>
              <w:lang w:val="en-US"/>
            </w:rPr>
            <w:t xml:space="preserve">prescriptive and restrictive </w:t>
          </w:r>
          <w:r w:rsidR="00CD4808" w:rsidRPr="00961896">
            <w:rPr>
              <w:lang w:val="en-US"/>
            </w:rPr>
            <w:t>polic</w:t>
          </w:r>
          <w:r w:rsidR="001101FC" w:rsidRPr="00961896">
            <w:rPr>
              <w:lang w:val="en-US"/>
            </w:rPr>
            <w:t>ies</w:t>
          </w:r>
          <w:r w:rsidR="00CD4808" w:rsidRPr="00961896">
            <w:rPr>
              <w:lang w:val="en-US"/>
            </w:rPr>
            <w:t xml:space="preserve"> and regulation</w:t>
          </w:r>
          <w:r w:rsidR="001101FC" w:rsidRPr="00961896">
            <w:rPr>
              <w:lang w:val="en-US"/>
            </w:rPr>
            <w:t>s</w:t>
          </w:r>
          <w:r w:rsidR="00CD4808" w:rsidRPr="00961896">
            <w:rPr>
              <w:lang w:val="en-US"/>
            </w:rPr>
            <w:t xml:space="preserve"> that continue to </w:t>
          </w:r>
          <w:r w:rsidR="001101FC" w:rsidRPr="00961896">
            <w:rPr>
              <w:lang w:val="en-US"/>
            </w:rPr>
            <w:t>impact</w:t>
          </w:r>
          <w:r w:rsidR="00CD4808" w:rsidRPr="00961896">
            <w:rPr>
              <w:lang w:val="en-US"/>
            </w:rPr>
            <w:t xml:space="preserve"> </w:t>
          </w:r>
          <w:r w:rsidR="00CE2047" w:rsidRPr="00961896">
            <w:rPr>
              <w:lang w:val="en-US"/>
            </w:rPr>
            <w:t>the rights of people with disability through stand-alone legislative instruments and strategies.</w:t>
          </w:r>
          <w:bookmarkEnd w:id="24"/>
          <w:r w:rsidR="00CE2047" w:rsidRPr="00961896">
            <w:rPr>
              <w:lang w:val="en-US"/>
            </w:rPr>
            <w:t xml:space="preserve"> </w:t>
          </w:r>
        </w:p>
        <w:p w14:paraId="24374521" w14:textId="77777777" w:rsidR="0045363F" w:rsidRPr="00961896" w:rsidRDefault="0045363F" w:rsidP="006D4400">
          <w:pPr>
            <w:pStyle w:val="PolicyBody"/>
            <w:rPr>
              <w:lang w:val="en-US"/>
            </w:rPr>
          </w:pPr>
        </w:p>
        <w:p w14:paraId="2D79045F" w14:textId="1A246752" w:rsidR="008C604B" w:rsidRDefault="008C604B" w:rsidP="006D4400">
          <w:pPr>
            <w:pStyle w:val="PolicyBody"/>
            <w:rPr>
              <w:lang w:val="en-US"/>
            </w:rPr>
          </w:pPr>
          <w:r w:rsidRPr="00961896">
            <w:rPr>
              <w:lang w:val="en-US"/>
            </w:rPr>
            <w:t xml:space="preserve">PDCN </w:t>
          </w:r>
          <w:r w:rsidR="001B12B7" w:rsidRPr="00961896">
            <w:rPr>
              <w:lang w:val="en-US"/>
            </w:rPr>
            <w:t xml:space="preserve">further </w:t>
          </w:r>
          <w:r w:rsidRPr="00961896">
            <w:rPr>
              <w:lang w:val="en-US"/>
            </w:rPr>
            <w:t>contends that the current conceptualization across some of our communities that disability is a “problem that needs to cured” needs to be replaced by a commitment by governments – and communities – t</w:t>
          </w:r>
          <w:r w:rsidR="001B12B7" w:rsidRPr="00961896">
            <w:rPr>
              <w:lang w:val="en-US"/>
            </w:rPr>
            <w:t>hat</w:t>
          </w:r>
          <w:r w:rsidRPr="00961896">
            <w:rPr>
              <w:lang w:val="en-US"/>
            </w:rPr>
            <w:t xml:space="preserve"> acknowledge</w:t>
          </w:r>
          <w:r w:rsidR="001B12B7" w:rsidRPr="00961896">
            <w:rPr>
              <w:lang w:val="en-US"/>
            </w:rPr>
            <w:t>s</w:t>
          </w:r>
          <w:r w:rsidRPr="00961896">
            <w:rPr>
              <w:lang w:val="en-US"/>
            </w:rPr>
            <w:t xml:space="preserve"> and support</w:t>
          </w:r>
          <w:r w:rsidR="001B12B7" w:rsidRPr="00961896">
            <w:rPr>
              <w:lang w:val="en-US"/>
            </w:rPr>
            <w:t>s</w:t>
          </w:r>
          <w:r w:rsidRPr="00961896">
            <w:rPr>
              <w:lang w:val="en-US"/>
            </w:rPr>
            <w:t xml:space="preserve"> every person’s life experiences and potential for meaningful contribution in the community, regardless of special need or disability. While ongoing perpetuation and dissemination of outmoded and disproved beliefs and attitudes about disability and social inclusion continue to influence public policy in relation to disability </w:t>
          </w:r>
          <w:r w:rsidR="009C06D3" w:rsidRPr="00961896">
            <w:rPr>
              <w:lang w:val="en-US"/>
            </w:rPr>
            <w:t xml:space="preserve">service delivery </w:t>
          </w:r>
          <w:r w:rsidRPr="00961896">
            <w:rPr>
              <w:lang w:val="en-US"/>
            </w:rPr>
            <w:t xml:space="preserve">and inclusive practices, Australian society will remain essentially exclusive, lacking the range of inclusive policies and practices that characterize “inclusion” for all. </w:t>
          </w:r>
        </w:p>
        <w:p w14:paraId="019C6F63" w14:textId="77777777" w:rsidR="006D4400" w:rsidRPr="00961896" w:rsidRDefault="006D4400" w:rsidP="006D4400">
          <w:pPr>
            <w:pStyle w:val="PolicyBody"/>
            <w:rPr>
              <w:lang w:val="en-US"/>
            </w:rPr>
          </w:pPr>
        </w:p>
        <w:p w14:paraId="2FA6061E" w14:textId="22A5EB50" w:rsidR="000172C4" w:rsidRPr="00961896" w:rsidRDefault="000172C4" w:rsidP="000172C4">
          <w:pPr>
            <w:pStyle w:val="RecTitle"/>
          </w:pPr>
          <w:r w:rsidRPr="00961896">
            <w:t>Recommendation 7</w:t>
          </w:r>
        </w:p>
        <w:p w14:paraId="524130A8" w14:textId="77777777" w:rsidR="000172C4" w:rsidRPr="00961896" w:rsidRDefault="000172C4" w:rsidP="000172C4">
          <w:pPr>
            <w:pStyle w:val="RecTitle"/>
          </w:pPr>
        </w:p>
        <w:p w14:paraId="0F458504" w14:textId="77777777" w:rsidR="000172C4" w:rsidRPr="00961896" w:rsidRDefault="000172C4" w:rsidP="000172C4">
          <w:pPr>
            <w:pStyle w:val="RecBody"/>
            <w:rPr>
              <w:szCs w:val="32"/>
              <w:lang w:val="en-US"/>
            </w:rPr>
          </w:pPr>
          <w:r w:rsidRPr="00961896">
            <w:rPr>
              <w:lang w:val="en-US"/>
            </w:rPr>
            <w:lastRenderedPageBreak/>
            <w:t xml:space="preserve">That Australian governments continue to counter the conceptualization in some communities that disability remains a problem that needs to be “cured”, and instead </w:t>
          </w:r>
          <w:r w:rsidRPr="00961896">
            <w:rPr>
              <w:szCs w:val="32"/>
              <w:lang w:val="en-US"/>
            </w:rPr>
            <w:t>acknowledge and support every person’s life experiences and potential for meaningful contribution across inclusive communities by rigorously defending and promoting the key principles of the Disability Discrimination Act (1992) and its associated disability standard protocols.</w:t>
          </w:r>
        </w:p>
        <w:p w14:paraId="687D8A72" w14:textId="33351932" w:rsidR="00E46DF7" w:rsidRPr="00961896" w:rsidRDefault="00E46DF7" w:rsidP="00CE2047">
          <w:pPr>
            <w:jc w:val="both"/>
            <w:rPr>
              <w:rFonts w:ascii="Myriad Pro" w:hAnsi="Myriad Pro"/>
              <w:lang w:val="en-US"/>
            </w:rPr>
          </w:pPr>
        </w:p>
        <w:p w14:paraId="673C7137" w14:textId="44C393D7" w:rsidR="0045363F" w:rsidRPr="0043007D" w:rsidRDefault="00CE2047" w:rsidP="00DD2D0E">
          <w:pPr>
            <w:pStyle w:val="Heading4"/>
          </w:pPr>
          <w:bookmarkStart w:id="25" w:name="_Toc485397002"/>
          <w:r w:rsidRPr="0043007D">
            <w:t>QUESTION 4:  H</w:t>
          </w:r>
          <w:r w:rsidR="007C72E3" w:rsidRPr="0043007D">
            <w:t xml:space="preserve">ow can an inclusive society support the independence and </w:t>
          </w:r>
          <w:r w:rsidR="00E57C02" w:rsidRPr="0043007D">
            <w:t>choice</w:t>
          </w:r>
          <w:r w:rsidR="007C72E3" w:rsidRPr="0043007D">
            <w:t xml:space="preserve"> and control of people with </w:t>
          </w:r>
          <w:r w:rsidR="00E57C02" w:rsidRPr="0043007D">
            <w:t>disability</w:t>
          </w:r>
          <w:r w:rsidR="007C72E3" w:rsidRPr="0043007D">
            <w:t>?</w:t>
          </w:r>
          <w:bookmarkEnd w:id="25"/>
          <w:r w:rsidR="007C72E3" w:rsidRPr="0043007D">
            <w:t xml:space="preserve"> </w:t>
          </w:r>
        </w:p>
        <w:p w14:paraId="7DBB903D" w14:textId="74967714" w:rsidR="00CE2047" w:rsidRPr="00961896" w:rsidRDefault="00CE2047" w:rsidP="6018D9D1">
          <w:pPr>
            <w:shd w:val="clear" w:color="auto" w:fill="FFFFFF" w:themeFill="background1"/>
            <w:spacing w:beforeAutospacing="1" w:after="0" w:afterAutospacing="1" w:line="240" w:lineRule="auto"/>
            <w:jc w:val="both"/>
            <w:textAlignment w:val="baseline"/>
            <w:rPr>
              <w:rFonts w:ascii="Myriad Pro" w:eastAsia="Times New Roman" w:hAnsi="Myriad Pro" w:cs="Times New Roman"/>
              <w:lang w:eastAsia="en-AU"/>
            </w:rPr>
          </w:pPr>
          <w:r w:rsidRPr="00961896">
            <w:rPr>
              <w:rFonts w:ascii="Myriad Pro" w:eastAsia="Times New Roman" w:hAnsi="Myriad Pro" w:cs="Times New Roman"/>
              <w:lang w:eastAsia="en-AU"/>
            </w:rPr>
            <w:t>The </w:t>
          </w:r>
          <w:hyperlink r:id="rId17" w:tgtFrame="_blank" w:history="1">
            <w:r w:rsidRPr="00961896">
              <w:rPr>
                <w:rFonts w:ascii="Myriad Pro" w:eastAsia="Times New Roman" w:hAnsi="Myriad Pro" w:cs="Times New Roman"/>
                <w:bdr w:val="none" w:sz="0" w:space="0" w:color="auto" w:frame="1"/>
                <w:lang w:eastAsia="en-AU"/>
              </w:rPr>
              <w:t>U</w:t>
            </w:r>
            <w:r w:rsidR="009C06D3" w:rsidRPr="00961896">
              <w:rPr>
                <w:rFonts w:ascii="Myriad Pro" w:eastAsia="Times New Roman" w:hAnsi="Myriad Pro" w:cs="Times New Roman"/>
                <w:bdr w:val="none" w:sz="0" w:space="0" w:color="auto" w:frame="1"/>
                <w:lang w:eastAsia="en-AU"/>
              </w:rPr>
              <w:t xml:space="preserve">nited </w:t>
            </w:r>
            <w:r w:rsidRPr="00961896">
              <w:rPr>
                <w:rFonts w:ascii="Myriad Pro" w:eastAsia="Times New Roman" w:hAnsi="Myriad Pro" w:cs="Times New Roman"/>
                <w:bdr w:val="none" w:sz="0" w:space="0" w:color="auto" w:frame="1"/>
                <w:lang w:eastAsia="en-AU"/>
              </w:rPr>
              <w:t>N</w:t>
            </w:r>
            <w:r w:rsidR="009C06D3" w:rsidRPr="00961896">
              <w:rPr>
                <w:rFonts w:ascii="Myriad Pro" w:eastAsia="Times New Roman" w:hAnsi="Myriad Pro" w:cs="Times New Roman"/>
                <w:bdr w:val="none" w:sz="0" w:space="0" w:color="auto" w:frame="1"/>
                <w:lang w:eastAsia="en-AU"/>
              </w:rPr>
              <w:t>ations</w:t>
            </w:r>
            <w:r w:rsidRPr="00961896">
              <w:rPr>
                <w:rFonts w:ascii="Myriad Pro" w:eastAsia="Times New Roman" w:hAnsi="Myriad Pro" w:cs="Times New Roman"/>
                <w:bdr w:val="none" w:sz="0" w:space="0" w:color="auto" w:frame="1"/>
                <w:lang w:eastAsia="en-AU"/>
              </w:rPr>
              <w:t xml:space="preserve"> </w:t>
            </w:r>
            <w:r w:rsidRPr="00961896">
              <w:rPr>
                <w:rFonts w:ascii="Myriad Pro" w:eastAsia="Times New Roman" w:hAnsi="Myriad Pro" w:cs="Times New Roman"/>
                <w:i/>
                <w:iCs/>
                <w:bdr w:val="none" w:sz="0" w:space="0" w:color="auto" w:frame="1"/>
                <w:lang w:eastAsia="en-AU"/>
              </w:rPr>
              <w:t>Convention on the Rights of Pe</w:t>
            </w:r>
            <w:r w:rsidR="009C06D3" w:rsidRPr="00961896">
              <w:rPr>
                <w:rFonts w:ascii="Myriad Pro" w:eastAsia="Times New Roman" w:hAnsi="Myriad Pro" w:cs="Times New Roman"/>
                <w:i/>
                <w:iCs/>
                <w:bdr w:val="none" w:sz="0" w:space="0" w:color="auto" w:frame="1"/>
                <w:lang w:eastAsia="en-AU"/>
              </w:rPr>
              <w:t>rsons</w:t>
            </w:r>
            <w:r w:rsidRPr="00961896">
              <w:rPr>
                <w:rFonts w:ascii="Myriad Pro" w:eastAsia="Times New Roman" w:hAnsi="Myriad Pro" w:cs="Times New Roman"/>
                <w:i/>
                <w:iCs/>
                <w:bdr w:val="none" w:sz="0" w:space="0" w:color="auto" w:frame="1"/>
                <w:lang w:eastAsia="en-AU"/>
              </w:rPr>
              <w:t xml:space="preserve"> with Disabilit</w:t>
            </w:r>
            <w:r w:rsidRPr="00961896">
              <w:rPr>
                <w:rFonts w:ascii="Myriad Pro" w:eastAsia="Times New Roman" w:hAnsi="Myriad Pro" w:cs="Times New Roman"/>
                <w:bdr w:val="none" w:sz="0" w:space="0" w:color="auto" w:frame="1"/>
                <w:lang w:eastAsia="en-AU"/>
              </w:rPr>
              <w:t>y</w:t>
            </w:r>
          </w:hyperlink>
          <w:r w:rsidRPr="00961896">
            <w:rPr>
              <w:rFonts w:ascii="Myriad Pro" w:eastAsia="Times New Roman" w:hAnsi="Myriad Pro" w:cs="Times New Roman"/>
              <w:lang w:eastAsia="en-AU"/>
            </w:rPr>
            <w:t> </w:t>
          </w:r>
          <w:r w:rsidR="000172C4" w:rsidRPr="00961896">
            <w:rPr>
              <w:rStyle w:val="FootnoteReference"/>
              <w:rFonts w:ascii="Myriad Pro" w:eastAsia="Times New Roman" w:hAnsi="Myriad Pro" w:cs="Times New Roman"/>
              <w:lang w:eastAsia="en-AU"/>
            </w:rPr>
            <w:footnoteReference w:id="17"/>
          </w:r>
          <w:r w:rsidR="00D605E7" w:rsidRPr="00961896">
            <w:rPr>
              <w:rFonts w:ascii="Myriad Pro" w:eastAsia="Times New Roman" w:hAnsi="Myriad Pro" w:cs="Times New Roman"/>
              <w:lang w:eastAsia="en-AU"/>
            </w:rPr>
            <w:t xml:space="preserve">suggests that </w:t>
          </w:r>
          <w:r w:rsidR="00F56358" w:rsidRPr="00961896">
            <w:rPr>
              <w:rFonts w:ascii="Myriad Pro" w:eastAsia="Times New Roman" w:hAnsi="Myriad Pro" w:cs="Times New Roman"/>
              <w:lang w:eastAsia="en-AU"/>
            </w:rPr>
            <w:t xml:space="preserve">developing progressive and evidence-informed </w:t>
          </w:r>
          <w:r w:rsidR="00D605E7" w:rsidRPr="00961896">
            <w:rPr>
              <w:rFonts w:ascii="Myriad Pro" w:eastAsia="Times New Roman" w:hAnsi="Myriad Pro" w:cs="Times New Roman"/>
              <w:lang w:eastAsia="en-AU"/>
            </w:rPr>
            <w:t xml:space="preserve">principles </w:t>
          </w:r>
          <w:r w:rsidR="00F56358" w:rsidRPr="00961896">
            <w:rPr>
              <w:rFonts w:ascii="Myriad Pro" w:eastAsia="Times New Roman" w:hAnsi="Myriad Pro" w:cs="Times New Roman"/>
              <w:lang w:eastAsia="en-AU"/>
            </w:rPr>
            <w:t>as the foundation for</w:t>
          </w:r>
          <w:r w:rsidRPr="00961896">
            <w:rPr>
              <w:rFonts w:ascii="Myriad Pro" w:eastAsia="Times New Roman" w:hAnsi="Myriad Pro" w:cs="Times New Roman"/>
              <w:lang w:eastAsia="en-AU"/>
            </w:rPr>
            <w:t xml:space="preserve"> </w:t>
          </w:r>
          <w:r w:rsidR="009C06D3" w:rsidRPr="00961896">
            <w:rPr>
              <w:rFonts w:ascii="Myriad Pro" w:eastAsia="Times New Roman" w:hAnsi="Myriad Pro" w:cs="Times New Roman"/>
              <w:lang w:eastAsia="en-AU"/>
            </w:rPr>
            <w:t xml:space="preserve">advocacy and </w:t>
          </w:r>
          <w:r w:rsidR="00D605E7" w:rsidRPr="00961896">
            <w:rPr>
              <w:rFonts w:ascii="Myriad Pro" w:eastAsia="Times New Roman" w:hAnsi="Myriad Pro" w:cs="Times New Roman"/>
              <w:lang w:eastAsia="en-AU"/>
            </w:rPr>
            <w:t>service provision</w:t>
          </w:r>
          <w:r w:rsidRPr="00961896">
            <w:rPr>
              <w:rFonts w:ascii="Myriad Pro" w:eastAsia="Times New Roman" w:hAnsi="Myriad Pro" w:cs="Times New Roman"/>
              <w:lang w:eastAsia="en-AU"/>
            </w:rPr>
            <w:t xml:space="preserve"> </w:t>
          </w:r>
          <w:r w:rsidR="0004378E" w:rsidRPr="00961896">
            <w:rPr>
              <w:rFonts w:ascii="Myriad Pro" w:eastAsia="Times New Roman" w:hAnsi="Myriad Pro" w:cs="Times New Roman"/>
              <w:lang w:eastAsia="en-AU"/>
            </w:rPr>
            <w:t>is</w:t>
          </w:r>
          <w:r w:rsidR="00D605E7" w:rsidRPr="00961896">
            <w:rPr>
              <w:rFonts w:ascii="Myriad Pro" w:eastAsia="Times New Roman" w:hAnsi="Myriad Pro" w:cs="Times New Roman"/>
              <w:lang w:eastAsia="en-AU"/>
            </w:rPr>
            <w:t xml:space="preserve"> essential in establishing and sustaining</w:t>
          </w:r>
          <w:r w:rsidRPr="00961896">
            <w:rPr>
              <w:rFonts w:ascii="Myriad Pro" w:eastAsia="Times New Roman" w:hAnsi="Myriad Pro" w:cs="Times New Roman"/>
              <w:lang w:eastAsia="en-AU"/>
            </w:rPr>
            <w:t xml:space="preserve"> an “inclusive societ</w:t>
          </w:r>
          <w:r w:rsidR="00D605E7" w:rsidRPr="00961896">
            <w:rPr>
              <w:rFonts w:ascii="Myriad Pro" w:eastAsia="Times New Roman" w:hAnsi="Myriad Pro" w:cs="Times New Roman"/>
              <w:lang w:eastAsia="en-AU"/>
            </w:rPr>
            <w:t>y”</w:t>
          </w:r>
          <w:r w:rsidR="005A7397" w:rsidRPr="00961896">
            <w:rPr>
              <w:rFonts w:ascii="Myriad Pro" w:eastAsia="Times New Roman" w:hAnsi="Myriad Pro" w:cs="Times New Roman"/>
              <w:lang w:eastAsia="en-AU"/>
            </w:rPr>
            <w:t xml:space="preserve">. </w:t>
          </w:r>
        </w:p>
        <w:p w14:paraId="1CE39828" w14:textId="53242537" w:rsidR="6018D9D1" w:rsidRPr="00961896" w:rsidRDefault="005A7397" w:rsidP="008C604B">
          <w:pPr>
            <w:shd w:val="clear" w:color="auto" w:fill="FFFFFF" w:themeFill="background1"/>
            <w:spacing w:beforeAutospacing="1" w:after="0" w:afterAutospacing="1" w:line="240" w:lineRule="auto"/>
            <w:jc w:val="both"/>
            <w:textAlignment w:val="baseline"/>
            <w:rPr>
              <w:rFonts w:ascii="Myriad Pro" w:eastAsia="Times New Roman" w:hAnsi="Myriad Pro" w:cs="Times New Roman"/>
              <w:lang w:eastAsia="en-AU"/>
            </w:rPr>
          </w:pPr>
          <w:r w:rsidRPr="00961896">
            <w:rPr>
              <w:rFonts w:ascii="Myriad Pro" w:eastAsia="Times New Roman" w:hAnsi="Myriad Pro" w:cs="Times New Roman"/>
              <w:lang w:eastAsia="en-AU"/>
            </w:rPr>
            <w:t xml:space="preserve">PDCN recommends that these </w:t>
          </w:r>
          <w:r w:rsidR="00D605E7" w:rsidRPr="00961896">
            <w:rPr>
              <w:rFonts w:ascii="Myriad Pro" w:eastAsia="Times New Roman" w:hAnsi="Myriad Pro" w:cs="Times New Roman"/>
              <w:lang w:eastAsia="en-AU"/>
            </w:rPr>
            <w:t>principles and practices</w:t>
          </w:r>
          <w:r w:rsidR="0004378E" w:rsidRPr="00961896">
            <w:rPr>
              <w:rFonts w:ascii="Myriad Pro" w:eastAsia="Times New Roman" w:hAnsi="Myriad Pro" w:cs="Times New Roman"/>
              <w:lang w:eastAsia="en-AU"/>
            </w:rPr>
            <w:t xml:space="preserve"> (</w:t>
          </w:r>
          <w:r w:rsidR="0004378E" w:rsidRPr="00961896">
            <w:rPr>
              <w:rFonts w:ascii="Myriad Pro" w:eastAsia="Times New Roman" w:hAnsi="Myriad Pro" w:cs="Times New Roman"/>
              <w:i/>
              <w:iCs/>
              <w:lang w:eastAsia="en-AU"/>
            </w:rPr>
            <w:t>documented below</w:t>
          </w:r>
          <w:r w:rsidR="0004378E" w:rsidRPr="00961896">
            <w:rPr>
              <w:rFonts w:ascii="Myriad Pro" w:eastAsia="Times New Roman" w:hAnsi="Myriad Pro" w:cs="Times New Roman"/>
              <w:lang w:eastAsia="en-AU"/>
            </w:rPr>
            <w:t>)</w:t>
          </w:r>
          <w:r w:rsidR="00D605E7" w:rsidRPr="00961896">
            <w:rPr>
              <w:rFonts w:ascii="Myriad Pro" w:eastAsia="Times New Roman" w:hAnsi="Myriad Pro" w:cs="Times New Roman"/>
              <w:lang w:eastAsia="en-AU"/>
            </w:rPr>
            <w:t xml:space="preserve"> are critical in ensuing </w:t>
          </w:r>
          <w:r w:rsidR="0004378E" w:rsidRPr="00961896">
            <w:rPr>
              <w:rFonts w:ascii="Myriad Pro" w:eastAsia="Times New Roman" w:hAnsi="Myriad Pro" w:cs="Times New Roman"/>
              <w:lang w:eastAsia="en-AU"/>
            </w:rPr>
            <w:t xml:space="preserve">that </w:t>
          </w:r>
          <w:r w:rsidR="00D605E7" w:rsidRPr="00961896">
            <w:rPr>
              <w:rFonts w:ascii="Myriad Pro" w:eastAsia="Times New Roman" w:hAnsi="Myriad Pro" w:cs="Times New Roman"/>
              <w:lang w:eastAsia="en-AU"/>
            </w:rPr>
            <w:t>people with disability develop and maintain independence in their lives, characterised by choice and control</w:t>
          </w:r>
          <w:r w:rsidR="0004378E" w:rsidRPr="00961896">
            <w:rPr>
              <w:rFonts w:ascii="Myriad Pro" w:eastAsia="Times New Roman" w:hAnsi="Myriad Pro" w:cs="Times New Roman"/>
              <w:lang w:eastAsia="en-AU"/>
            </w:rPr>
            <w:t>,</w:t>
          </w:r>
          <w:r w:rsidR="00D605E7" w:rsidRPr="00961896">
            <w:rPr>
              <w:rFonts w:ascii="Myriad Pro" w:eastAsia="Times New Roman" w:hAnsi="Myriad Pro" w:cs="Times New Roman"/>
              <w:lang w:eastAsia="en-AU"/>
            </w:rPr>
            <w:t xml:space="preserve"> and</w:t>
          </w:r>
          <w:r w:rsidR="0004378E" w:rsidRPr="00961896">
            <w:rPr>
              <w:rFonts w:ascii="Myriad Pro" w:eastAsia="Times New Roman" w:hAnsi="Myriad Pro" w:cs="Times New Roman"/>
              <w:lang w:eastAsia="en-AU"/>
            </w:rPr>
            <w:t xml:space="preserve"> are well equipped to contribute to</w:t>
          </w:r>
          <w:r w:rsidR="00D605E7" w:rsidRPr="00961896">
            <w:rPr>
              <w:rFonts w:ascii="Myriad Pro" w:eastAsia="Times New Roman" w:hAnsi="Myriad Pro" w:cs="Times New Roman"/>
              <w:lang w:eastAsia="en-AU"/>
            </w:rPr>
            <w:t xml:space="preserve"> a socially inclusiv</w:t>
          </w:r>
          <w:r w:rsidR="0004378E" w:rsidRPr="00961896">
            <w:rPr>
              <w:rFonts w:ascii="Myriad Pro" w:eastAsia="Times New Roman" w:hAnsi="Myriad Pro" w:cs="Times New Roman"/>
              <w:lang w:eastAsia="en-AU"/>
            </w:rPr>
            <w:t>e</w:t>
          </w:r>
          <w:r w:rsidR="00D605E7" w:rsidRPr="00961896">
            <w:rPr>
              <w:rFonts w:ascii="Myriad Pro" w:eastAsia="Times New Roman" w:hAnsi="Myriad Pro" w:cs="Times New Roman"/>
              <w:lang w:eastAsia="en-AU"/>
            </w:rPr>
            <w:t xml:space="preserve"> society.</w:t>
          </w:r>
        </w:p>
        <w:p w14:paraId="6613DCA0" w14:textId="48C4A449" w:rsidR="6018D9D1" w:rsidRDefault="000C29E1" w:rsidP="0031593C">
          <w:pPr>
            <w:pStyle w:val="Question"/>
            <w:rPr>
              <w:lang w:eastAsia="en-AU"/>
            </w:rPr>
          </w:pPr>
          <w:r w:rsidRPr="00961896">
            <w:rPr>
              <w:lang w:eastAsia="en-AU"/>
            </w:rPr>
            <w:t xml:space="preserve">ADVOCACY AND </w:t>
          </w:r>
          <w:r w:rsidR="00F6430E" w:rsidRPr="00961896">
            <w:rPr>
              <w:lang w:eastAsia="en-AU"/>
            </w:rPr>
            <w:t>SUPPORT</w:t>
          </w:r>
          <w:r w:rsidR="00CA4845" w:rsidRPr="00961896">
            <w:rPr>
              <w:lang w:eastAsia="en-AU"/>
            </w:rPr>
            <w:t xml:space="preserve"> FOR PEOPLE WITH DISABILITY</w:t>
          </w:r>
        </w:p>
        <w:p w14:paraId="3ADF5D76" w14:textId="77777777" w:rsidR="006D4400" w:rsidRPr="00961896" w:rsidRDefault="006D4400" w:rsidP="006D4400">
          <w:pPr>
            <w:pStyle w:val="Question"/>
            <w:rPr>
              <w:lang w:eastAsia="en-AU"/>
            </w:rPr>
          </w:pPr>
        </w:p>
        <w:p w14:paraId="3570325B" w14:textId="20C98E21" w:rsidR="00CE2047" w:rsidRPr="0031593C" w:rsidRDefault="00D605E7" w:rsidP="0031593C">
          <w:pPr>
            <w:pStyle w:val="PolicyBody"/>
            <w:rPr>
              <w:b/>
              <w:bCs/>
            </w:rPr>
          </w:pPr>
          <w:r w:rsidRPr="0031593C">
            <w:rPr>
              <w:b/>
              <w:bCs/>
            </w:rPr>
            <w:t>We need to s</w:t>
          </w:r>
          <w:r w:rsidR="00CE2047" w:rsidRPr="0031593C">
            <w:rPr>
              <w:b/>
              <w:bCs/>
            </w:rPr>
            <w:t>eek to support, not control, what people do</w:t>
          </w:r>
        </w:p>
        <w:p w14:paraId="76923350" w14:textId="518684F5" w:rsidR="00F6430E" w:rsidRPr="00961896" w:rsidRDefault="00D605E7" w:rsidP="008C604B">
          <w:pPr>
            <w:shd w:val="clear" w:color="auto" w:fill="FFFFFF"/>
            <w:spacing w:after="0" w:line="240" w:lineRule="auto"/>
            <w:jc w:val="both"/>
            <w:textAlignment w:val="baseline"/>
            <w:rPr>
              <w:rFonts w:ascii="Myriad Pro" w:hAnsi="Myriad Pro"/>
            </w:rPr>
          </w:pPr>
          <w:r w:rsidRPr="00961896">
            <w:rPr>
              <w:rFonts w:ascii="Myriad Pro" w:eastAsia="Times New Roman" w:hAnsi="Myriad Pro" w:cs="Times New Roman"/>
              <w:lang w:eastAsia="en-AU"/>
            </w:rPr>
            <w:t>We should</w:t>
          </w:r>
          <w:r w:rsidR="00C52A51" w:rsidRPr="00961896">
            <w:rPr>
              <w:rFonts w:ascii="Myriad Pro" w:eastAsia="Times New Roman" w:hAnsi="Myriad Pro" w:cs="Times New Roman"/>
              <w:lang w:eastAsia="en-AU"/>
            </w:rPr>
            <w:t xml:space="preserve"> </w:t>
          </w:r>
          <w:r w:rsidR="00C52A51" w:rsidRPr="00961896">
            <w:rPr>
              <w:rFonts w:ascii="Myriad Pro" w:hAnsi="Myriad Pro"/>
            </w:rPr>
            <w:t>shift from</w:t>
          </w:r>
          <w:r w:rsidRPr="00961896">
            <w:rPr>
              <w:rFonts w:ascii="Myriad Pro" w:hAnsi="Myriad Pro"/>
            </w:rPr>
            <w:t xml:space="preserve"> trying to</w:t>
          </w:r>
          <w:r w:rsidR="00C52A51" w:rsidRPr="00961896">
            <w:rPr>
              <w:rFonts w:ascii="Myriad Pro" w:hAnsi="Myriad Pro"/>
            </w:rPr>
            <w:t xml:space="preserve"> </w:t>
          </w:r>
          <w:r w:rsidRPr="00961896">
            <w:rPr>
              <w:rFonts w:ascii="Myriad Pro" w:hAnsi="Myriad Pro"/>
            </w:rPr>
            <w:t>control</w:t>
          </w:r>
          <w:r w:rsidR="00C52A51" w:rsidRPr="00961896">
            <w:rPr>
              <w:rFonts w:ascii="Myriad Pro" w:hAnsi="Myriad Pro"/>
            </w:rPr>
            <w:t xml:space="preserve"> people with disability</w:t>
          </w:r>
          <w:r w:rsidRPr="00961896">
            <w:rPr>
              <w:rFonts w:ascii="Myriad Pro" w:hAnsi="Myriad Pro"/>
            </w:rPr>
            <w:t xml:space="preserve"> and instead consult with them about the best ways we can</w:t>
          </w:r>
          <w:r w:rsidR="00C52A51" w:rsidRPr="00961896">
            <w:rPr>
              <w:rFonts w:ascii="Myriad Pro" w:hAnsi="Myriad Pro"/>
            </w:rPr>
            <w:t xml:space="preserve"> support them</w:t>
          </w:r>
          <w:r w:rsidRPr="00961896">
            <w:rPr>
              <w:rFonts w:ascii="Myriad Pro" w:hAnsi="Myriad Pro"/>
            </w:rPr>
            <w:t xml:space="preserve">. This will result in the </w:t>
          </w:r>
          <w:r w:rsidR="00CE2047" w:rsidRPr="00961896">
            <w:rPr>
              <w:rFonts w:ascii="Myriad Pro" w:hAnsi="Myriad Pro"/>
            </w:rPr>
            <w:t>promoti</w:t>
          </w:r>
          <w:r w:rsidRPr="00961896">
            <w:rPr>
              <w:rFonts w:ascii="Myriad Pro" w:hAnsi="Myriad Pro"/>
            </w:rPr>
            <w:t>on of</w:t>
          </w:r>
          <w:r w:rsidR="00CE2047" w:rsidRPr="00961896">
            <w:rPr>
              <w:rFonts w:ascii="Myriad Pro" w:hAnsi="Myriad Pro"/>
            </w:rPr>
            <w:t xml:space="preserve"> greater individual self-determination.</w:t>
          </w:r>
        </w:p>
        <w:p w14:paraId="7032D907" w14:textId="77777777" w:rsidR="008C604B" w:rsidRPr="00961896" w:rsidRDefault="008C604B" w:rsidP="008C604B">
          <w:pPr>
            <w:shd w:val="clear" w:color="auto" w:fill="FFFFFF"/>
            <w:spacing w:after="0" w:line="240" w:lineRule="auto"/>
            <w:jc w:val="both"/>
            <w:textAlignment w:val="baseline"/>
            <w:rPr>
              <w:rFonts w:ascii="Myriad Pro" w:hAnsi="Myriad Pro"/>
            </w:rPr>
          </w:pPr>
        </w:p>
        <w:p w14:paraId="2D0B9408" w14:textId="541B49EB" w:rsidR="00CE2047" w:rsidRPr="0031593C" w:rsidRDefault="000C29E1" w:rsidP="0031593C">
          <w:pPr>
            <w:pStyle w:val="PolicyBody"/>
            <w:rPr>
              <w:b/>
              <w:bCs/>
            </w:rPr>
          </w:pPr>
          <w:r w:rsidRPr="0031593C">
            <w:rPr>
              <w:b/>
              <w:bCs/>
            </w:rPr>
            <w:t>People need an e</w:t>
          </w:r>
          <w:r w:rsidR="00CE2047" w:rsidRPr="0031593C">
            <w:rPr>
              <w:b/>
              <w:bCs/>
            </w:rPr>
            <w:t>stablish</w:t>
          </w:r>
          <w:r w:rsidRPr="0031593C">
            <w:rPr>
              <w:b/>
              <w:bCs/>
            </w:rPr>
            <w:t xml:space="preserve">ed and </w:t>
          </w:r>
          <w:r w:rsidR="00CE2047" w:rsidRPr="0031593C">
            <w:rPr>
              <w:b/>
              <w:bCs/>
            </w:rPr>
            <w:t xml:space="preserve">trusted </w:t>
          </w:r>
          <w:r w:rsidR="008C604B" w:rsidRPr="0031593C">
            <w:rPr>
              <w:b/>
              <w:bCs/>
            </w:rPr>
            <w:t>advocacy</w:t>
          </w:r>
          <w:r w:rsidR="00CE2047" w:rsidRPr="0031593C">
            <w:rPr>
              <w:b/>
              <w:bCs/>
            </w:rPr>
            <w:t xml:space="preserve"> network</w:t>
          </w:r>
          <w:r w:rsidR="4BFB698E" w:rsidRPr="0031593C">
            <w:rPr>
              <w:b/>
              <w:bCs/>
            </w:rPr>
            <w:t xml:space="preserve"> </w:t>
          </w:r>
        </w:p>
        <w:p w14:paraId="7A394BF5" w14:textId="3924D35B" w:rsidR="00CE2047" w:rsidRPr="00961896" w:rsidRDefault="00CE2047" w:rsidP="008C604B">
          <w:pPr>
            <w:pStyle w:val="NormalWeb"/>
            <w:shd w:val="clear" w:color="auto" w:fill="FFFFFF"/>
            <w:spacing w:before="0" w:beforeAutospacing="0" w:after="0" w:afterAutospacing="0"/>
            <w:jc w:val="both"/>
            <w:textAlignment w:val="baseline"/>
            <w:rPr>
              <w:rFonts w:ascii="Myriad Pro" w:hAnsi="Myriad Pro"/>
              <w:sz w:val="22"/>
              <w:szCs w:val="22"/>
            </w:rPr>
          </w:pPr>
          <w:r w:rsidRPr="00961896">
            <w:rPr>
              <w:rFonts w:ascii="Myriad Pro" w:hAnsi="Myriad Pro"/>
              <w:sz w:val="22"/>
              <w:szCs w:val="22"/>
            </w:rPr>
            <w:t xml:space="preserve">If a person with disability has the security and stability of having additional carers in their life, </w:t>
          </w:r>
          <w:r w:rsidR="00C52A51" w:rsidRPr="00961896">
            <w:rPr>
              <w:rFonts w:ascii="Myriad Pro" w:hAnsi="Myriad Pro"/>
              <w:sz w:val="22"/>
              <w:szCs w:val="22"/>
            </w:rPr>
            <w:t>their</w:t>
          </w:r>
          <w:r w:rsidRPr="00961896">
            <w:rPr>
              <w:rFonts w:ascii="Myriad Pro" w:hAnsi="Myriad Pro"/>
              <w:sz w:val="22"/>
              <w:szCs w:val="22"/>
            </w:rPr>
            <w:t xml:space="preserve"> capacity for </w:t>
          </w:r>
          <w:r w:rsidR="00C52A51" w:rsidRPr="00961896">
            <w:rPr>
              <w:rFonts w:ascii="Myriad Pro" w:hAnsi="Myriad Pro"/>
              <w:sz w:val="22"/>
              <w:szCs w:val="22"/>
            </w:rPr>
            <w:t>establishing</w:t>
          </w:r>
          <w:r w:rsidRPr="00961896">
            <w:rPr>
              <w:rFonts w:ascii="Myriad Pro" w:hAnsi="Myriad Pro"/>
              <w:sz w:val="22"/>
              <w:szCs w:val="22"/>
            </w:rPr>
            <w:t xml:space="preserve"> </w:t>
          </w:r>
          <w:r w:rsidR="00C52A51" w:rsidRPr="00961896">
            <w:rPr>
              <w:rFonts w:ascii="Myriad Pro" w:hAnsi="Myriad Pro"/>
              <w:sz w:val="22"/>
              <w:szCs w:val="22"/>
            </w:rPr>
            <w:t>independent</w:t>
          </w:r>
          <w:r w:rsidRPr="00961896">
            <w:rPr>
              <w:rFonts w:ascii="Myriad Pro" w:hAnsi="Myriad Pro"/>
              <w:sz w:val="22"/>
              <w:szCs w:val="22"/>
            </w:rPr>
            <w:t xml:space="preserve"> living will </w:t>
          </w:r>
          <w:r w:rsidR="009C06D3" w:rsidRPr="00961896">
            <w:rPr>
              <w:rFonts w:ascii="Myriad Pro" w:hAnsi="Myriad Pro"/>
              <w:sz w:val="22"/>
              <w:szCs w:val="22"/>
            </w:rPr>
            <w:t>be</w:t>
          </w:r>
          <w:r w:rsidRPr="00961896">
            <w:rPr>
              <w:rFonts w:ascii="Myriad Pro" w:hAnsi="Myriad Pro"/>
              <w:sz w:val="22"/>
              <w:szCs w:val="22"/>
            </w:rPr>
            <w:t xml:space="preserve"> </w:t>
          </w:r>
          <w:r w:rsidR="00C52A51" w:rsidRPr="00961896">
            <w:rPr>
              <w:rFonts w:ascii="Myriad Pro" w:hAnsi="Myriad Pro"/>
              <w:sz w:val="22"/>
              <w:szCs w:val="22"/>
            </w:rPr>
            <w:t>significantly</w:t>
          </w:r>
          <w:r w:rsidRPr="00961896">
            <w:rPr>
              <w:rFonts w:ascii="Myriad Pro" w:hAnsi="Myriad Pro"/>
              <w:sz w:val="22"/>
              <w:szCs w:val="22"/>
            </w:rPr>
            <w:t xml:space="preserve"> enhanced. </w:t>
          </w:r>
        </w:p>
        <w:p w14:paraId="5B16C0E3" w14:textId="77777777" w:rsidR="008C604B" w:rsidRPr="00961896" w:rsidRDefault="008C604B" w:rsidP="008C604B">
          <w:pPr>
            <w:pStyle w:val="NormalWeb"/>
            <w:shd w:val="clear" w:color="auto" w:fill="FFFFFF"/>
            <w:spacing w:before="0" w:beforeAutospacing="0" w:after="0" w:afterAutospacing="0"/>
            <w:jc w:val="both"/>
            <w:textAlignment w:val="baseline"/>
            <w:rPr>
              <w:rFonts w:ascii="Myriad Pro" w:hAnsi="Myriad Pro"/>
              <w:sz w:val="22"/>
              <w:szCs w:val="22"/>
            </w:rPr>
          </w:pPr>
        </w:p>
        <w:p w14:paraId="52F7041D" w14:textId="4AE03F88" w:rsidR="00CE2047" w:rsidRPr="0031593C" w:rsidRDefault="000C29E1" w:rsidP="0031593C">
          <w:pPr>
            <w:pStyle w:val="PolicyBody"/>
            <w:rPr>
              <w:b/>
              <w:bCs/>
            </w:rPr>
          </w:pPr>
          <w:bookmarkStart w:id="26" w:name="_Toc485397003"/>
          <w:bookmarkStart w:id="27" w:name="_Toc75356816"/>
          <w:r w:rsidRPr="0031593C">
            <w:rPr>
              <w:b/>
              <w:bCs/>
            </w:rPr>
            <w:t>We need to l</w:t>
          </w:r>
          <w:r w:rsidR="00CE2047" w:rsidRPr="0031593C">
            <w:rPr>
              <w:b/>
              <w:bCs/>
            </w:rPr>
            <w:t>ead with positivity</w:t>
          </w:r>
          <w:bookmarkEnd w:id="26"/>
          <w:bookmarkEnd w:id="27"/>
        </w:p>
        <w:p w14:paraId="7E9AC0CA" w14:textId="2D22DA64" w:rsidR="00CE2047" w:rsidRPr="00961896" w:rsidRDefault="00CE2047" w:rsidP="008C604B">
          <w:pPr>
            <w:pStyle w:val="NormalWeb"/>
            <w:shd w:val="clear" w:color="auto" w:fill="FFFFFF"/>
            <w:spacing w:before="0" w:beforeAutospacing="0" w:after="0" w:afterAutospacing="0"/>
            <w:jc w:val="both"/>
            <w:textAlignment w:val="baseline"/>
            <w:rPr>
              <w:rFonts w:ascii="Myriad Pro" w:hAnsi="Myriad Pro"/>
              <w:sz w:val="22"/>
              <w:szCs w:val="22"/>
            </w:rPr>
          </w:pPr>
          <w:r w:rsidRPr="00961896">
            <w:rPr>
              <w:rFonts w:ascii="Myriad Pro" w:hAnsi="Myriad Pro"/>
              <w:sz w:val="22"/>
              <w:szCs w:val="22"/>
            </w:rPr>
            <w:t>The journ</w:t>
          </w:r>
          <w:r w:rsidR="00F6430E" w:rsidRPr="00961896">
            <w:rPr>
              <w:rFonts w:ascii="Myriad Pro" w:hAnsi="Myriad Pro"/>
              <w:sz w:val="22"/>
              <w:szCs w:val="22"/>
            </w:rPr>
            <w:t xml:space="preserve">ey toward independence </w:t>
          </w:r>
          <w:r w:rsidR="000C29E1" w:rsidRPr="00961896">
            <w:rPr>
              <w:rFonts w:ascii="Myriad Pro" w:hAnsi="Myriad Pro"/>
              <w:sz w:val="22"/>
              <w:szCs w:val="22"/>
            </w:rPr>
            <w:t xml:space="preserve">for a person with disability </w:t>
          </w:r>
          <w:r w:rsidR="00F6430E" w:rsidRPr="00961896">
            <w:rPr>
              <w:rFonts w:ascii="Myriad Pro" w:hAnsi="Myriad Pro"/>
              <w:sz w:val="22"/>
              <w:szCs w:val="22"/>
            </w:rPr>
            <w:t>can be slow and challenging</w:t>
          </w:r>
          <w:r w:rsidRPr="00961896">
            <w:rPr>
              <w:rFonts w:ascii="Myriad Pro" w:hAnsi="Myriad Pro"/>
              <w:sz w:val="22"/>
              <w:szCs w:val="22"/>
            </w:rPr>
            <w:t xml:space="preserve">, so </w:t>
          </w:r>
          <w:r w:rsidR="00F6430E" w:rsidRPr="00961896">
            <w:rPr>
              <w:rFonts w:ascii="Myriad Pro" w:hAnsi="Myriad Pro"/>
              <w:sz w:val="22"/>
              <w:szCs w:val="22"/>
            </w:rPr>
            <w:t xml:space="preserve">we need to </w:t>
          </w:r>
          <w:r w:rsidRPr="00961896">
            <w:rPr>
              <w:rFonts w:ascii="Myriad Pro" w:hAnsi="Myriad Pro"/>
              <w:sz w:val="22"/>
              <w:szCs w:val="22"/>
            </w:rPr>
            <w:t xml:space="preserve">celebrate </w:t>
          </w:r>
          <w:r w:rsidR="000C29E1" w:rsidRPr="00961896">
            <w:rPr>
              <w:rFonts w:ascii="Myriad Pro" w:hAnsi="Myriad Pro"/>
              <w:sz w:val="22"/>
              <w:szCs w:val="22"/>
            </w:rPr>
            <w:t xml:space="preserve">with them their </w:t>
          </w:r>
          <w:r w:rsidR="00F6430E" w:rsidRPr="00961896">
            <w:rPr>
              <w:rFonts w:ascii="Myriad Pro" w:hAnsi="Myriad Pro"/>
              <w:sz w:val="22"/>
              <w:szCs w:val="22"/>
            </w:rPr>
            <w:t>small wins, b</w:t>
          </w:r>
          <w:r w:rsidRPr="00961896">
            <w:rPr>
              <w:rFonts w:ascii="Myriad Pro" w:hAnsi="Myriad Pro"/>
              <w:sz w:val="22"/>
              <w:szCs w:val="22"/>
            </w:rPr>
            <w:t xml:space="preserve">e positive </w:t>
          </w:r>
          <w:r w:rsidR="000C29E1" w:rsidRPr="00961896">
            <w:rPr>
              <w:rFonts w:ascii="Myriad Pro" w:hAnsi="Myriad Pro"/>
              <w:sz w:val="22"/>
              <w:szCs w:val="22"/>
            </w:rPr>
            <w:t xml:space="preserve">where appropriate, </w:t>
          </w:r>
          <w:r w:rsidRPr="00961896">
            <w:rPr>
              <w:rFonts w:ascii="Myriad Pro" w:hAnsi="Myriad Pro"/>
              <w:sz w:val="22"/>
              <w:szCs w:val="22"/>
            </w:rPr>
            <w:t xml:space="preserve">and </w:t>
          </w:r>
          <w:r w:rsidR="000C29E1" w:rsidRPr="00961896">
            <w:rPr>
              <w:rFonts w:ascii="Myriad Pro" w:hAnsi="Myriad Pro"/>
              <w:sz w:val="22"/>
              <w:szCs w:val="22"/>
            </w:rPr>
            <w:t xml:space="preserve">journey with them as they </w:t>
          </w:r>
          <w:r w:rsidR="00F6430E" w:rsidRPr="00961896">
            <w:rPr>
              <w:rFonts w:ascii="Myriad Pro" w:hAnsi="Myriad Pro"/>
              <w:sz w:val="22"/>
              <w:szCs w:val="22"/>
            </w:rPr>
            <w:t xml:space="preserve">take </w:t>
          </w:r>
          <w:r w:rsidR="00C52A51" w:rsidRPr="00961896">
            <w:rPr>
              <w:rFonts w:ascii="Myriad Pro" w:hAnsi="Myriad Pro"/>
              <w:sz w:val="22"/>
              <w:szCs w:val="22"/>
            </w:rPr>
            <w:t>advantage</w:t>
          </w:r>
          <w:r w:rsidR="00F6430E" w:rsidRPr="00961896">
            <w:rPr>
              <w:rFonts w:ascii="Myriad Pro" w:hAnsi="Myriad Pro"/>
              <w:sz w:val="22"/>
              <w:szCs w:val="22"/>
            </w:rPr>
            <w:t xml:space="preserve"> of every</w:t>
          </w:r>
          <w:r w:rsidRPr="00961896">
            <w:rPr>
              <w:rFonts w:ascii="Myriad Pro" w:hAnsi="Myriad Pro"/>
              <w:sz w:val="22"/>
              <w:szCs w:val="22"/>
            </w:rPr>
            <w:t xml:space="preserve"> opportunity</w:t>
          </w:r>
          <w:r w:rsidR="00F6430E" w:rsidRPr="00961896">
            <w:rPr>
              <w:rFonts w:ascii="Myriad Pro" w:hAnsi="Myriad Pro"/>
              <w:sz w:val="22"/>
              <w:szCs w:val="22"/>
            </w:rPr>
            <w:t xml:space="preserve"> in</w:t>
          </w:r>
          <w:r w:rsidR="000C29E1" w:rsidRPr="00961896">
            <w:rPr>
              <w:rFonts w:ascii="Myriad Pro" w:hAnsi="Myriad Pro"/>
              <w:sz w:val="22"/>
              <w:szCs w:val="22"/>
            </w:rPr>
            <w:t xml:space="preserve"> their</w:t>
          </w:r>
          <w:r w:rsidR="00F6430E" w:rsidRPr="00961896">
            <w:rPr>
              <w:rFonts w:ascii="Myriad Pro" w:hAnsi="Myriad Pro"/>
              <w:sz w:val="22"/>
              <w:szCs w:val="22"/>
            </w:rPr>
            <w:t xml:space="preserve"> li</w:t>
          </w:r>
          <w:r w:rsidR="000C29E1" w:rsidRPr="00961896">
            <w:rPr>
              <w:rFonts w:ascii="Myriad Pro" w:hAnsi="Myriad Pro"/>
              <w:sz w:val="22"/>
              <w:szCs w:val="22"/>
            </w:rPr>
            <w:t>ves</w:t>
          </w:r>
          <w:r w:rsidR="00F6430E" w:rsidRPr="00961896">
            <w:rPr>
              <w:rFonts w:ascii="Myriad Pro" w:hAnsi="Myriad Pro"/>
              <w:sz w:val="22"/>
              <w:szCs w:val="22"/>
            </w:rPr>
            <w:t xml:space="preserve">. </w:t>
          </w:r>
        </w:p>
        <w:p w14:paraId="5A0194CF" w14:textId="77777777" w:rsidR="0045363F" w:rsidRPr="00961896" w:rsidRDefault="0045363F" w:rsidP="008C604B">
          <w:pPr>
            <w:pStyle w:val="NormalWeb"/>
            <w:shd w:val="clear" w:color="auto" w:fill="FFFFFF"/>
            <w:spacing w:before="0" w:beforeAutospacing="0" w:after="0" w:afterAutospacing="0"/>
            <w:jc w:val="both"/>
            <w:textAlignment w:val="baseline"/>
            <w:rPr>
              <w:rFonts w:ascii="Myriad Pro" w:hAnsi="Myriad Pro"/>
              <w:sz w:val="22"/>
              <w:szCs w:val="22"/>
            </w:rPr>
          </w:pPr>
        </w:p>
        <w:p w14:paraId="11E303B7" w14:textId="00556B7C" w:rsidR="00CE2047" w:rsidRPr="0031593C" w:rsidRDefault="000C29E1" w:rsidP="0031593C">
          <w:pPr>
            <w:pStyle w:val="PolicyBody"/>
            <w:rPr>
              <w:b/>
              <w:bCs/>
            </w:rPr>
          </w:pPr>
          <w:bookmarkStart w:id="28" w:name="_Toc485397004"/>
          <w:bookmarkStart w:id="29" w:name="_Toc75356817"/>
          <w:r w:rsidRPr="0031593C">
            <w:rPr>
              <w:b/>
              <w:bCs/>
            </w:rPr>
            <w:t>We need to l</w:t>
          </w:r>
          <w:r w:rsidR="00CE2047" w:rsidRPr="0031593C">
            <w:rPr>
              <w:b/>
              <w:bCs/>
            </w:rPr>
            <w:t>earn from each other and adapt</w:t>
          </w:r>
          <w:bookmarkEnd w:id="28"/>
          <w:bookmarkEnd w:id="29"/>
        </w:p>
        <w:p w14:paraId="66936AE9" w14:textId="5260B58C" w:rsidR="0004378E" w:rsidRPr="00961896" w:rsidRDefault="000C29E1" w:rsidP="008C604B">
          <w:pPr>
            <w:spacing w:after="0" w:line="240" w:lineRule="auto"/>
            <w:rPr>
              <w:rFonts w:ascii="Myriad Pro" w:hAnsi="Myriad Pro"/>
            </w:rPr>
          </w:pPr>
          <w:r w:rsidRPr="00961896">
            <w:rPr>
              <w:rFonts w:ascii="Myriad Pro" w:hAnsi="Myriad Pro"/>
            </w:rPr>
            <w:t xml:space="preserve">We should always be open to </w:t>
          </w:r>
          <w:r w:rsidR="00F6430E" w:rsidRPr="00961896">
            <w:rPr>
              <w:rFonts w:ascii="Myriad Pro" w:hAnsi="Myriad Pro"/>
            </w:rPr>
            <w:t>develop</w:t>
          </w:r>
          <w:r w:rsidRPr="00961896">
            <w:rPr>
              <w:rFonts w:ascii="Myriad Pro" w:hAnsi="Myriad Pro"/>
            </w:rPr>
            <w:t>ing</w:t>
          </w:r>
          <w:r w:rsidR="00F6430E" w:rsidRPr="00961896">
            <w:rPr>
              <w:rFonts w:ascii="Myriad Pro" w:hAnsi="Myriad Pro"/>
            </w:rPr>
            <w:t xml:space="preserve"> opportunities for </w:t>
          </w:r>
          <w:r w:rsidR="00CE2047" w:rsidRPr="00961896">
            <w:rPr>
              <w:rFonts w:ascii="Myriad Pro" w:hAnsi="Myriad Pro"/>
            </w:rPr>
            <w:t xml:space="preserve">learning and </w:t>
          </w:r>
          <w:r w:rsidR="00F6430E" w:rsidRPr="00961896">
            <w:rPr>
              <w:rFonts w:ascii="Myriad Pro" w:hAnsi="Myriad Pro"/>
            </w:rPr>
            <w:t>self-development</w:t>
          </w:r>
          <w:r w:rsidRPr="00961896">
            <w:rPr>
              <w:rFonts w:ascii="Myriad Pro" w:hAnsi="Myriad Pro"/>
            </w:rPr>
            <w:t xml:space="preserve"> in partnership with the people we </w:t>
          </w:r>
          <w:r w:rsidR="009C06D3" w:rsidRPr="00961896">
            <w:rPr>
              <w:rFonts w:ascii="Myriad Pro" w:hAnsi="Myriad Pro"/>
            </w:rPr>
            <w:t xml:space="preserve">advocate for and </w:t>
          </w:r>
          <w:r w:rsidRPr="00961896">
            <w:rPr>
              <w:rFonts w:ascii="Myriad Pro" w:hAnsi="Myriad Pro"/>
            </w:rPr>
            <w:t>support</w:t>
          </w:r>
          <w:r w:rsidR="00F6430E" w:rsidRPr="00961896">
            <w:rPr>
              <w:rFonts w:ascii="Myriad Pro" w:hAnsi="Myriad Pro"/>
            </w:rPr>
            <w:t xml:space="preserve">. </w:t>
          </w:r>
        </w:p>
        <w:p w14:paraId="1F01370C" w14:textId="77777777" w:rsidR="008C604B" w:rsidRPr="00961896" w:rsidRDefault="008C604B" w:rsidP="008C604B">
          <w:pPr>
            <w:spacing w:after="0" w:line="240" w:lineRule="auto"/>
            <w:rPr>
              <w:rFonts w:ascii="Myriad Pro" w:hAnsi="Myriad Pro"/>
            </w:rPr>
          </w:pPr>
        </w:p>
        <w:p w14:paraId="01DB6EF4" w14:textId="6C5695AA" w:rsidR="00CE2047" w:rsidRPr="0031593C" w:rsidRDefault="000C29E1" w:rsidP="0031593C">
          <w:pPr>
            <w:pStyle w:val="PolicyBody"/>
            <w:rPr>
              <w:b/>
              <w:bCs/>
            </w:rPr>
          </w:pPr>
          <w:r w:rsidRPr="0031593C">
            <w:rPr>
              <w:b/>
              <w:bCs/>
            </w:rPr>
            <w:t>We need to r</w:t>
          </w:r>
          <w:r w:rsidR="00CE2047" w:rsidRPr="0031593C">
            <w:rPr>
              <w:b/>
              <w:bCs/>
            </w:rPr>
            <w:t xml:space="preserve">espect and </w:t>
          </w:r>
          <w:r w:rsidRPr="0031593C">
            <w:rPr>
              <w:b/>
              <w:bCs/>
            </w:rPr>
            <w:t>recognize</w:t>
          </w:r>
          <w:r w:rsidR="00CE2047" w:rsidRPr="0031593C">
            <w:rPr>
              <w:b/>
              <w:bCs/>
            </w:rPr>
            <w:t xml:space="preserve"> multiple identities</w:t>
          </w:r>
        </w:p>
        <w:p w14:paraId="7E524EA2" w14:textId="7787FAE3" w:rsidR="00305875" w:rsidRDefault="00F6430E" w:rsidP="008C604B">
          <w:pPr>
            <w:pStyle w:val="NormalWeb"/>
            <w:shd w:val="clear" w:color="auto" w:fill="FFFFFF"/>
            <w:spacing w:before="0" w:beforeAutospacing="0" w:after="0" w:afterAutospacing="0"/>
            <w:jc w:val="both"/>
            <w:textAlignment w:val="baseline"/>
            <w:rPr>
              <w:rFonts w:ascii="Myriad Pro" w:hAnsi="Myriad Pro"/>
              <w:sz w:val="22"/>
              <w:szCs w:val="22"/>
            </w:rPr>
          </w:pPr>
          <w:r w:rsidRPr="00961896">
            <w:rPr>
              <w:rFonts w:ascii="Myriad Pro" w:hAnsi="Myriad Pro"/>
              <w:sz w:val="22"/>
              <w:szCs w:val="22"/>
            </w:rPr>
            <w:t xml:space="preserve">People with disability have the </w:t>
          </w:r>
          <w:r w:rsidR="00CE2047" w:rsidRPr="00961896">
            <w:rPr>
              <w:rFonts w:ascii="Myriad Pro" w:hAnsi="Myriad Pro"/>
              <w:sz w:val="22"/>
              <w:szCs w:val="22"/>
            </w:rPr>
            <w:t>right to be recognised by the things that make</w:t>
          </w:r>
          <w:r w:rsidRPr="00961896">
            <w:rPr>
              <w:rFonts w:ascii="Myriad Pro" w:hAnsi="Myriad Pro"/>
              <w:sz w:val="22"/>
              <w:szCs w:val="22"/>
            </w:rPr>
            <w:t xml:space="preserve"> them</w:t>
          </w:r>
          <w:r w:rsidR="00CE2047" w:rsidRPr="00961896">
            <w:rPr>
              <w:rFonts w:ascii="Myriad Pro" w:hAnsi="Myriad Pro"/>
              <w:sz w:val="22"/>
              <w:szCs w:val="22"/>
            </w:rPr>
            <w:t xml:space="preserve"> unique, and </w:t>
          </w:r>
          <w:r w:rsidR="000C29E1" w:rsidRPr="00961896">
            <w:rPr>
              <w:rFonts w:ascii="Myriad Pro" w:hAnsi="Myriad Pro"/>
              <w:sz w:val="22"/>
              <w:szCs w:val="22"/>
            </w:rPr>
            <w:t xml:space="preserve">if we </w:t>
          </w:r>
          <w:r w:rsidR="00CE2047" w:rsidRPr="00961896">
            <w:rPr>
              <w:rFonts w:ascii="Myriad Pro" w:hAnsi="Myriad Pro"/>
              <w:sz w:val="22"/>
              <w:szCs w:val="22"/>
            </w:rPr>
            <w:t>remov</w:t>
          </w:r>
          <w:r w:rsidR="000C29E1" w:rsidRPr="00961896">
            <w:rPr>
              <w:rFonts w:ascii="Myriad Pro" w:hAnsi="Myriad Pro"/>
              <w:sz w:val="22"/>
              <w:szCs w:val="22"/>
            </w:rPr>
            <w:t>e</w:t>
          </w:r>
          <w:r w:rsidR="00CE2047" w:rsidRPr="00961896">
            <w:rPr>
              <w:rFonts w:ascii="Myriad Pro" w:hAnsi="Myriad Pro"/>
              <w:sz w:val="22"/>
              <w:szCs w:val="22"/>
            </w:rPr>
            <w:t xml:space="preserve"> unfair labels</w:t>
          </w:r>
          <w:r w:rsidRPr="00961896">
            <w:rPr>
              <w:rFonts w:ascii="Myriad Pro" w:hAnsi="Myriad Pro"/>
              <w:sz w:val="22"/>
              <w:szCs w:val="22"/>
            </w:rPr>
            <w:t xml:space="preserve"> </w:t>
          </w:r>
          <w:r w:rsidR="000C29E1" w:rsidRPr="00961896">
            <w:rPr>
              <w:rFonts w:ascii="Myriad Pro" w:hAnsi="Myriad Pro"/>
              <w:sz w:val="22"/>
              <w:szCs w:val="22"/>
            </w:rPr>
            <w:t xml:space="preserve">and outmoded </w:t>
          </w:r>
          <w:r w:rsidR="000C4BD1" w:rsidRPr="00961896">
            <w:rPr>
              <w:rFonts w:ascii="Myriad Pro" w:hAnsi="Myriad Pro"/>
              <w:sz w:val="22"/>
              <w:szCs w:val="22"/>
            </w:rPr>
            <w:t>assumptions,</w:t>
          </w:r>
          <w:r w:rsidR="009C06D3" w:rsidRPr="00961896">
            <w:rPr>
              <w:rFonts w:ascii="Myriad Pro" w:hAnsi="Myriad Pro"/>
              <w:sz w:val="22"/>
              <w:szCs w:val="22"/>
            </w:rPr>
            <w:t xml:space="preserve"> </w:t>
          </w:r>
          <w:r w:rsidRPr="00961896">
            <w:rPr>
              <w:rFonts w:ascii="Myriad Pro" w:hAnsi="Myriad Pro"/>
              <w:sz w:val="22"/>
              <w:szCs w:val="22"/>
            </w:rPr>
            <w:t xml:space="preserve">we can </w:t>
          </w:r>
          <w:r w:rsidR="00CE2047" w:rsidRPr="00961896">
            <w:rPr>
              <w:rFonts w:ascii="Myriad Pro" w:hAnsi="Myriad Pro"/>
              <w:sz w:val="22"/>
              <w:szCs w:val="22"/>
            </w:rPr>
            <w:t>help build confidence and independen</w:t>
          </w:r>
          <w:r w:rsidRPr="00961896">
            <w:rPr>
              <w:rFonts w:ascii="Myriad Pro" w:hAnsi="Myriad Pro"/>
              <w:sz w:val="22"/>
              <w:szCs w:val="22"/>
            </w:rPr>
            <w:t>ce</w:t>
          </w:r>
          <w:r w:rsidR="000C29E1" w:rsidRPr="00961896">
            <w:rPr>
              <w:rFonts w:ascii="Myriad Pro" w:hAnsi="Myriad Pro"/>
              <w:sz w:val="22"/>
              <w:szCs w:val="22"/>
            </w:rPr>
            <w:t xml:space="preserve"> in partnership with them.</w:t>
          </w:r>
        </w:p>
        <w:p w14:paraId="36B0DFF6" w14:textId="77777777" w:rsidR="00402CC9" w:rsidRPr="00961896" w:rsidRDefault="00402CC9" w:rsidP="008C604B">
          <w:pPr>
            <w:pStyle w:val="NormalWeb"/>
            <w:shd w:val="clear" w:color="auto" w:fill="FFFFFF"/>
            <w:spacing w:before="0" w:beforeAutospacing="0" w:after="0" w:afterAutospacing="0"/>
            <w:jc w:val="both"/>
            <w:textAlignment w:val="baseline"/>
            <w:rPr>
              <w:rFonts w:ascii="Myriad Pro" w:hAnsi="Myriad Pro"/>
              <w:sz w:val="22"/>
              <w:szCs w:val="22"/>
            </w:rPr>
          </w:pPr>
        </w:p>
        <w:p w14:paraId="3DAA3A01" w14:textId="08A443DE" w:rsidR="00402CC9" w:rsidRDefault="00F6430E" w:rsidP="0031593C">
          <w:pPr>
            <w:pStyle w:val="Question"/>
          </w:pPr>
          <w:r w:rsidRPr="00961896">
            <w:t>C</w:t>
          </w:r>
          <w:r w:rsidR="00C52A51" w:rsidRPr="00961896">
            <w:t xml:space="preserve">HOICE </w:t>
          </w:r>
          <w:r w:rsidRPr="00961896">
            <w:t>AND CONTROL</w:t>
          </w:r>
        </w:p>
        <w:p w14:paraId="20CC51E6" w14:textId="77777777" w:rsidR="0031593C" w:rsidRPr="00402CC9" w:rsidRDefault="0031593C" w:rsidP="0031593C">
          <w:pPr>
            <w:pStyle w:val="Question"/>
          </w:pPr>
        </w:p>
        <w:p w14:paraId="4E41972C" w14:textId="02B18E14" w:rsidR="00CE2047" w:rsidRPr="0031593C" w:rsidRDefault="00FC0F4B" w:rsidP="0031593C">
          <w:pPr>
            <w:pStyle w:val="PolicyBody"/>
            <w:rPr>
              <w:b/>
              <w:bCs/>
            </w:rPr>
          </w:pPr>
          <w:r w:rsidRPr="0031593C">
            <w:rPr>
              <w:b/>
              <w:bCs/>
            </w:rPr>
            <w:t>We need to a</w:t>
          </w:r>
          <w:r w:rsidR="00CE2047" w:rsidRPr="0031593C">
            <w:rPr>
              <w:b/>
              <w:bCs/>
            </w:rPr>
            <w:t xml:space="preserve">llow </w:t>
          </w:r>
          <w:r w:rsidRPr="0031593C">
            <w:rPr>
              <w:b/>
              <w:bCs/>
            </w:rPr>
            <w:t xml:space="preserve">for </w:t>
          </w:r>
          <w:r w:rsidR="00CE2047" w:rsidRPr="0031593C">
            <w:rPr>
              <w:b/>
              <w:bCs/>
            </w:rPr>
            <w:t>choice about friends and lifestyle</w:t>
          </w:r>
        </w:p>
        <w:p w14:paraId="5EAFC2DF" w14:textId="735E5857" w:rsidR="00F6430E" w:rsidRPr="00961896" w:rsidRDefault="00F6430E" w:rsidP="008C604B">
          <w:pPr>
            <w:pStyle w:val="NormalWeb"/>
            <w:shd w:val="clear" w:color="auto" w:fill="FFFFFF"/>
            <w:spacing w:before="0" w:beforeAutospacing="0" w:after="0" w:afterAutospacing="0"/>
            <w:jc w:val="both"/>
            <w:textAlignment w:val="baseline"/>
            <w:rPr>
              <w:rFonts w:ascii="Myriad Pro" w:hAnsi="Myriad Pro"/>
              <w:sz w:val="22"/>
              <w:szCs w:val="22"/>
            </w:rPr>
          </w:pPr>
          <w:r w:rsidRPr="00961896">
            <w:rPr>
              <w:rFonts w:ascii="Myriad Pro" w:hAnsi="Myriad Pro"/>
              <w:sz w:val="22"/>
              <w:szCs w:val="22"/>
            </w:rPr>
            <w:t xml:space="preserve">With appropriate support, </w:t>
          </w:r>
          <w:r w:rsidR="00C52A51" w:rsidRPr="00961896">
            <w:rPr>
              <w:rFonts w:ascii="Myriad Pro" w:hAnsi="Myriad Pro"/>
              <w:sz w:val="22"/>
              <w:szCs w:val="22"/>
            </w:rPr>
            <w:t>people</w:t>
          </w:r>
          <w:r w:rsidRPr="00961896">
            <w:rPr>
              <w:rFonts w:ascii="Myriad Pro" w:hAnsi="Myriad Pro"/>
              <w:sz w:val="22"/>
              <w:szCs w:val="22"/>
            </w:rPr>
            <w:t xml:space="preserve"> </w:t>
          </w:r>
          <w:r w:rsidR="00C52A51" w:rsidRPr="00961896">
            <w:rPr>
              <w:rFonts w:ascii="Myriad Pro" w:hAnsi="Myriad Pro"/>
              <w:sz w:val="22"/>
              <w:szCs w:val="22"/>
            </w:rPr>
            <w:t>with</w:t>
          </w:r>
          <w:r w:rsidRPr="00961896">
            <w:rPr>
              <w:rFonts w:ascii="Myriad Pro" w:hAnsi="Myriad Pro"/>
              <w:sz w:val="22"/>
              <w:szCs w:val="22"/>
            </w:rPr>
            <w:t xml:space="preserve"> </w:t>
          </w:r>
          <w:r w:rsidR="00C52A51" w:rsidRPr="00961896">
            <w:rPr>
              <w:rFonts w:ascii="Myriad Pro" w:hAnsi="Myriad Pro"/>
              <w:sz w:val="22"/>
              <w:szCs w:val="22"/>
            </w:rPr>
            <w:t>disability</w:t>
          </w:r>
          <w:r w:rsidRPr="00961896">
            <w:rPr>
              <w:rFonts w:ascii="Myriad Pro" w:hAnsi="Myriad Pro"/>
              <w:sz w:val="22"/>
              <w:szCs w:val="22"/>
            </w:rPr>
            <w:t xml:space="preserve"> </w:t>
          </w:r>
          <w:r w:rsidR="00FC0F4B" w:rsidRPr="00961896">
            <w:rPr>
              <w:rFonts w:ascii="Myriad Pro" w:hAnsi="Myriad Pro"/>
              <w:sz w:val="22"/>
              <w:szCs w:val="22"/>
            </w:rPr>
            <w:t xml:space="preserve">will </w:t>
          </w:r>
          <w:r w:rsidRPr="00961896">
            <w:rPr>
              <w:rFonts w:ascii="Myriad Pro" w:hAnsi="Myriad Pro"/>
              <w:sz w:val="22"/>
              <w:szCs w:val="22"/>
            </w:rPr>
            <w:t xml:space="preserve">grow more independent when provided with choices and support in making </w:t>
          </w:r>
          <w:r w:rsidR="00C52A51" w:rsidRPr="00961896">
            <w:rPr>
              <w:rFonts w:ascii="Myriad Pro" w:hAnsi="Myriad Pro"/>
              <w:sz w:val="22"/>
              <w:szCs w:val="22"/>
            </w:rPr>
            <w:t>changes</w:t>
          </w:r>
          <w:r w:rsidRPr="00961896">
            <w:rPr>
              <w:rFonts w:ascii="Myriad Pro" w:hAnsi="Myriad Pro"/>
              <w:sz w:val="22"/>
              <w:szCs w:val="22"/>
            </w:rPr>
            <w:t xml:space="preserve"> </w:t>
          </w:r>
          <w:r w:rsidR="00C52A51" w:rsidRPr="00961896">
            <w:rPr>
              <w:rFonts w:ascii="Myriad Pro" w:hAnsi="Myriad Pro"/>
              <w:sz w:val="22"/>
              <w:szCs w:val="22"/>
            </w:rPr>
            <w:t>in their</w:t>
          </w:r>
          <w:r w:rsidRPr="00961896">
            <w:rPr>
              <w:rFonts w:ascii="Myriad Pro" w:hAnsi="Myriad Pro"/>
              <w:sz w:val="22"/>
              <w:szCs w:val="22"/>
            </w:rPr>
            <w:t xml:space="preserve"> lives. </w:t>
          </w:r>
        </w:p>
        <w:p w14:paraId="04A1B1BC" w14:textId="77777777" w:rsidR="008C604B" w:rsidRPr="00961896" w:rsidRDefault="008C604B" w:rsidP="008C604B">
          <w:pPr>
            <w:pStyle w:val="NormalWeb"/>
            <w:shd w:val="clear" w:color="auto" w:fill="FFFFFF"/>
            <w:spacing w:before="0" w:beforeAutospacing="0" w:after="0" w:afterAutospacing="0"/>
            <w:jc w:val="both"/>
            <w:textAlignment w:val="baseline"/>
            <w:rPr>
              <w:rFonts w:ascii="Myriad Pro" w:hAnsi="Myriad Pro"/>
              <w:sz w:val="22"/>
              <w:szCs w:val="22"/>
            </w:rPr>
          </w:pPr>
        </w:p>
        <w:p w14:paraId="4105C755" w14:textId="1031E30D" w:rsidR="00CE2047" w:rsidRPr="0031593C" w:rsidRDefault="00FC0F4B" w:rsidP="0031593C">
          <w:pPr>
            <w:pStyle w:val="PolicyBody"/>
            <w:rPr>
              <w:b/>
              <w:bCs/>
            </w:rPr>
          </w:pPr>
          <w:bookmarkStart w:id="30" w:name="_Toc485397006"/>
          <w:bookmarkStart w:id="31" w:name="_Toc75356818"/>
          <w:r w:rsidRPr="0031593C">
            <w:rPr>
              <w:b/>
              <w:bCs/>
            </w:rPr>
            <w:t>We need to p</w:t>
          </w:r>
          <w:r w:rsidR="00CE2047" w:rsidRPr="0031593C">
            <w:rPr>
              <w:b/>
              <w:bCs/>
            </w:rPr>
            <w:t xml:space="preserve">rovide </w:t>
          </w:r>
          <w:r w:rsidRPr="0031593C">
            <w:rPr>
              <w:b/>
              <w:bCs/>
            </w:rPr>
            <w:t xml:space="preserve">opportunities for </w:t>
          </w:r>
          <w:r w:rsidR="00CE2047" w:rsidRPr="0031593C">
            <w:rPr>
              <w:b/>
              <w:bCs/>
            </w:rPr>
            <w:t xml:space="preserve">decision-making </w:t>
          </w:r>
          <w:r w:rsidR="00C52A51" w:rsidRPr="0031593C">
            <w:rPr>
              <w:b/>
              <w:bCs/>
            </w:rPr>
            <w:t>opportunities</w:t>
          </w:r>
          <w:bookmarkEnd w:id="30"/>
          <w:bookmarkEnd w:id="31"/>
        </w:p>
        <w:p w14:paraId="5827BA47" w14:textId="286810DF" w:rsidR="00CE2047" w:rsidRPr="00961896" w:rsidRDefault="008C604B" w:rsidP="008C604B">
          <w:pPr>
            <w:pStyle w:val="NormalWeb"/>
            <w:shd w:val="clear" w:color="auto" w:fill="FFFFFF" w:themeFill="background1"/>
            <w:spacing w:before="0" w:beforeAutospacing="0" w:after="0" w:afterAutospacing="0"/>
            <w:jc w:val="both"/>
            <w:textAlignment w:val="baseline"/>
            <w:rPr>
              <w:rFonts w:ascii="Myriad Pro" w:hAnsi="Myriad Pro"/>
              <w:sz w:val="22"/>
              <w:szCs w:val="22"/>
            </w:rPr>
          </w:pPr>
          <w:r w:rsidRPr="00961896">
            <w:rPr>
              <w:rFonts w:ascii="Myriad Pro" w:hAnsi="Myriad Pro"/>
              <w:sz w:val="22"/>
              <w:szCs w:val="22"/>
            </w:rPr>
            <w:t xml:space="preserve">People with disability </w:t>
          </w:r>
          <w:r w:rsidR="00CE2047" w:rsidRPr="00961896">
            <w:rPr>
              <w:rFonts w:ascii="Myriad Pro" w:hAnsi="Myriad Pro"/>
              <w:sz w:val="22"/>
              <w:szCs w:val="22"/>
            </w:rPr>
            <w:t xml:space="preserve">have </w:t>
          </w:r>
          <w:r w:rsidR="009C06D3" w:rsidRPr="00961896">
            <w:rPr>
              <w:rFonts w:ascii="Myriad Pro" w:hAnsi="Myriad Pro"/>
              <w:sz w:val="22"/>
              <w:szCs w:val="22"/>
            </w:rPr>
            <w:t>the</w:t>
          </w:r>
          <w:r w:rsidR="00CE2047" w:rsidRPr="00961896">
            <w:rPr>
              <w:rFonts w:ascii="Myriad Pro" w:hAnsi="Myriad Pro"/>
              <w:sz w:val="22"/>
              <w:szCs w:val="22"/>
            </w:rPr>
            <w:t xml:space="preserve"> choice </w:t>
          </w:r>
          <w:r w:rsidR="009C06D3" w:rsidRPr="00961896">
            <w:rPr>
              <w:rFonts w:ascii="Myriad Pro" w:hAnsi="Myriad Pro"/>
              <w:sz w:val="22"/>
              <w:szCs w:val="22"/>
            </w:rPr>
            <w:t>about</w:t>
          </w:r>
          <w:r w:rsidR="00CE2047" w:rsidRPr="00961896">
            <w:rPr>
              <w:rFonts w:ascii="Myriad Pro" w:hAnsi="Myriad Pro"/>
              <w:sz w:val="22"/>
              <w:szCs w:val="22"/>
            </w:rPr>
            <w:t xml:space="preserve"> where and how t</w:t>
          </w:r>
          <w:r w:rsidR="009C06D3" w:rsidRPr="00961896">
            <w:rPr>
              <w:rFonts w:ascii="Myriad Pro" w:hAnsi="Myriad Pro"/>
              <w:sz w:val="22"/>
              <w:szCs w:val="22"/>
            </w:rPr>
            <w:t>hey</w:t>
          </w:r>
          <w:r w:rsidR="00CE2047" w:rsidRPr="00961896">
            <w:rPr>
              <w:rFonts w:ascii="Myriad Pro" w:hAnsi="Myriad Pro"/>
              <w:sz w:val="22"/>
              <w:szCs w:val="22"/>
            </w:rPr>
            <w:t xml:space="preserve"> access their support network</w:t>
          </w:r>
          <w:r w:rsidR="009C06D3" w:rsidRPr="00961896">
            <w:rPr>
              <w:rFonts w:ascii="Myriad Pro" w:hAnsi="Myriad Pro"/>
              <w:sz w:val="22"/>
              <w:szCs w:val="22"/>
            </w:rPr>
            <w:t>s</w:t>
          </w:r>
          <w:r w:rsidR="00CE2047" w:rsidRPr="00961896">
            <w:rPr>
              <w:rFonts w:ascii="Myriad Pro" w:hAnsi="Myriad Pro"/>
              <w:sz w:val="22"/>
              <w:szCs w:val="22"/>
            </w:rPr>
            <w:t xml:space="preserve"> and care</w:t>
          </w:r>
          <w:r w:rsidR="009C06D3" w:rsidRPr="00961896">
            <w:rPr>
              <w:rFonts w:ascii="Myriad Pro" w:hAnsi="Myriad Pro"/>
              <w:sz w:val="22"/>
              <w:szCs w:val="22"/>
            </w:rPr>
            <w:t xml:space="preserve"> options</w:t>
          </w:r>
          <w:r w:rsidR="00CE2047" w:rsidRPr="00961896">
            <w:rPr>
              <w:rFonts w:ascii="Myriad Pro" w:hAnsi="Myriad Pro"/>
              <w:sz w:val="22"/>
              <w:szCs w:val="22"/>
            </w:rPr>
            <w:t xml:space="preserve">, </w:t>
          </w:r>
          <w:r w:rsidR="00025996" w:rsidRPr="00961896">
            <w:rPr>
              <w:rFonts w:ascii="Myriad Pro" w:hAnsi="Myriad Pro"/>
              <w:sz w:val="22"/>
              <w:szCs w:val="22"/>
            </w:rPr>
            <w:t xml:space="preserve">with the NDIS </w:t>
          </w:r>
          <w:r w:rsidR="009C06D3" w:rsidRPr="00961896">
            <w:rPr>
              <w:rFonts w:ascii="Myriad Pro" w:hAnsi="Myriad Pro"/>
              <w:sz w:val="22"/>
              <w:szCs w:val="22"/>
            </w:rPr>
            <w:t xml:space="preserve">- </w:t>
          </w:r>
          <w:r w:rsidR="00025996" w:rsidRPr="00961896">
            <w:rPr>
              <w:rFonts w:ascii="Myriad Pro" w:hAnsi="Myriad Pro"/>
              <w:sz w:val="22"/>
              <w:szCs w:val="22"/>
            </w:rPr>
            <w:t xml:space="preserve">among a range of options </w:t>
          </w:r>
          <w:r w:rsidR="009C06D3" w:rsidRPr="00961896">
            <w:rPr>
              <w:rFonts w:ascii="Myriad Pro" w:hAnsi="Myriad Pro"/>
              <w:sz w:val="22"/>
              <w:szCs w:val="22"/>
            </w:rPr>
            <w:t xml:space="preserve">- </w:t>
          </w:r>
          <w:r w:rsidR="00025996" w:rsidRPr="00961896">
            <w:rPr>
              <w:rFonts w:ascii="Myriad Pro" w:hAnsi="Myriad Pro"/>
              <w:sz w:val="22"/>
              <w:szCs w:val="22"/>
            </w:rPr>
            <w:t>now available to them.</w:t>
          </w:r>
          <w:r w:rsidR="00CE2047" w:rsidRPr="00961896">
            <w:rPr>
              <w:rFonts w:ascii="Myriad Pro" w:hAnsi="Myriad Pro"/>
              <w:sz w:val="22"/>
              <w:szCs w:val="22"/>
            </w:rPr>
            <w:t xml:space="preserve"> This </w:t>
          </w:r>
          <w:r w:rsidR="00CA4845" w:rsidRPr="00961896">
            <w:rPr>
              <w:rFonts w:ascii="Myriad Pro" w:hAnsi="Myriad Pro"/>
              <w:sz w:val="22"/>
              <w:szCs w:val="22"/>
            </w:rPr>
            <w:t xml:space="preserve">continues to </w:t>
          </w:r>
          <w:r w:rsidR="00CA4845" w:rsidRPr="00961896">
            <w:rPr>
              <w:rFonts w:ascii="Myriad Pro" w:hAnsi="Myriad Pro"/>
              <w:sz w:val="22"/>
              <w:szCs w:val="22"/>
            </w:rPr>
            <w:lastRenderedPageBreak/>
            <w:t>be</w:t>
          </w:r>
          <w:r w:rsidR="00CE2047" w:rsidRPr="00961896">
            <w:rPr>
              <w:rFonts w:ascii="Myriad Pro" w:hAnsi="Myriad Pro"/>
              <w:sz w:val="22"/>
              <w:szCs w:val="22"/>
            </w:rPr>
            <w:t xml:space="preserve"> a significant step towards increased independence </w:t>
          </w:r>
          <w:r w:rsidR="009C06D3" w:rsidRPr="00961896">
            <w:rPr>
              <w:rFonts w:ascii="Myriad Pro" w:hAnsi="Myriad Pro"/>
              <w:sz w:val="22"/>
              <w:szCs w:val="22"/>
            </w:rPr>
            <w:t>in</w:t>
          </w:r>
          <w:r w:rsidR="00CA4845" w:rsidRPr="00961896">
            <w:rPr>
              <w:rFonts w:ascii="Myriad Pro" w:hAnsi="Myriad Pro"/>
              <w:sz w:val="22"/>
              <w:szCs w:val="22"/>
            </w:rPr>
            <w:t xml:space="preserve"> a person’s</w:t>
          </w:r>
          <w:r w:rsidR="00CE2047" w:rsidRPr="00961896">
            <w:rPr>
              <w:rFonts w:ascii="Myriad Pro" w:hAnsi="Myriad Pro"/>
              <w:sz w:val="22"/>
              <w:szCs w:val="22"/>
            </w:rPr>
            <w:t xml:space="preserve"> </w:t>
          </w:r>
          <w:r w:rsidR="009C06D3" w:rsidRPr="00961896">
            <w:rPr>
              <w:rFonts w:ascii="Myriad Pro" w:hAnsi="Myriad Pro"/>
              <w:sz w:val="22"/>
              <w:szCs w:val="22"/>
            </w:rPr>
            <w:t>life</w:t>
          </w:r>
          <w:r w:rsidR="00CE2047" w:rsidRPr="00961896">
            <w:rPr>
              <w:rFonts w:ascii="Myriad Pro" w:hAnsi="Myriad Pro"/>
              <w:sz w:val="22"/>
              <w:szCs w:val="22"/>
            </w:rPr>
            <w:t xml:space="preserve"> and </w:t>
          </w:r>
          <w:r w:rsidR="009C06D3" w:rsidRPr="00961896">
            <w:rPr>
              <w:rFonts w:ascii="Myriad Pro" w:hAnsi="Myriad Pro"/>
              <w:sz w:val="22"/>
              <w:szCs w:val="22"/>
            </w:rPr>
            <w:t xml:space="preserve">the provision of </w:t>
          </w:r>
          <w:r w:rsidR="00CE2047" w:rsidRPr="00961896">
            <w:rPr>
              <w:rFonts w:ascii="Myriad Pro" w:hAnsi="Myriad Pro"/>
              <w:sz w:val="22"/>
              <w:szCs w:val="22"/>
            </w:rPr>
            <w:t>opportunities to be</w:t>
          </w:r>
          <w:r w:rsidR="009C06D3" w:rsidRPr="00961896">
            <w:rPr>
              <w:rFonts w:ascii="Myriad Pro" w:hAnsi="Myriad Pro"/>
              <w:sz w:val="22"/>
              <w:szCs w:val="22"/>
            </w:rPr>
            <w:t xml:space="preserve"> more</w:t>
          </w:r>
          <w:r w:rsidR="00CE2047" w:rsidRPr="00961896">
            <w:rPr>
              <w:rFonts w:ascii="Myriad Pro" w:hAnsi="Myriad Pro"/>
              <w:sz w:val="22"/>
              <w:szCs w:val="22"/>
            </w:rPr>
            <w:t xml:space="preserve"> involved in decision-making about their own life.</w:t>
          </w:r>
        </w:p>
        <w:p w14:paraId="258FA4D4" w14:textId="77777777" w:rsidR="008C604B" w:rsidRPr="00961896" w:rsidRDefault="008C604B" w:rsidP="008C604B">
          <w:pPr>
            <w:pStyle w:val="NormalWeb"/>
            <w:shd w:val="clear" w:color="auto" w:fill="FFFFFF" w:themeFill="background1"/>
            <w:spacing w:before="0" w:beforeAutospacing="0" w:after="0" w:afterAutospacing="0"/>
            <w:jc w:val="both"/>
            <w:textAlignment w:val="baseline"/>
            <w:rPr>
              <w:rFonts w:ascii="Myriad Pro" w:hAnsi="Myriad Pro"/>
              <w:sz w:val="22"/>
              <w:szCs w:val="22"/>
            </w:rPr>
          </w:pPr>
        </w:p>
        <w:p w14:paraId="0D342B87" w14:textId="223BC952" w:rsidR="00CE2047" w:rsidRPr="0031593C" w:rsidRDefault="00FC0F4B" w:rsidP="0031593C">
          <w:pPr>
            <w:pStyle w:val="PolicyBody"/>
            <w:rPr>
              <w:b/>
              <w:bCs/>
            </w:rPr>
          </w:pPr>
          <w:bookmarkStart w:id="32" w:name="_Toc485397007"/>
          <w:bookmarkStart w:id="33" w:name="_Toc75356819"/>
          <w:r w:rsidRPr="0031593C">
            <w:rPr>
              <w:b/>
              <w:bCs/>
            </w:rPr>
            <w:t>We need to e</w:t>
          </w:r>
          <w:r w:rsidR="00CE2047" w:rsidRPr="0031593C">
            <w:rPr>
              <w:b/>
              <w:bCs/>
            </w:rPr>
            <w:t>ncourage</w:t>
          </w:r>
          <w:r w:rsidRPr="0031593C">
            <w:rPr>
              <w:b/>
              <w:bCs/>
            </w:rPr>
            <w:t xml:space="preserve"> and help create</w:t>
          </w:r>
          <w:r w:rsidR="00CE2047" w:rsidRPr="0031593C">
            <w:rPr>
              <w:b/>
              <w:bCs/>
            </w:rPr>
            <w:t xml:space="preserve"> interactions with others</w:t>
          </w:r>
          <w:bookmarkEnd w:id="32"/>
          <w:bookmarkEnd w:id="33"/>
        </w:p>
        <w:p w14:paraId="257686ED" w14:textId="2880162B" w:rsidR="00CE2047" w:rsidRPr="00961896" w:rsidRDefault="00FC0F4B" w:rsidP="008C604B">
          <w:pPr>
            <w:pStyle w:val="NormalWeb"/>
            <w:shd w:val="clear" w:color="auto" w:fill="FFFFFF" w:themeFill="background1"/>
            <w:spacing w:before="0" w:beforeAutospacing="0" w:after="0" w:afterAutospacing="0"/>
            <w:jc w:val="both"/>
            <w:textAlignment w:val="baseline"/>
            <w:rPr>
              <w:rFonts w:ascii="Myriad Pro" w:hAnsi="Myriad Pro"/>
              <w:sz w:val="22"/>
              <w:szCs w:val="22"/>
            </w:rPr>
          </w:pPr>
          <w:r w:rsidRPr="00961896">
            <w:rPr>
              <w:rFonts w:ascii="Myriad Pro" w:hAnsi="Myriad Pro"/>
              <w:sz w:val="22"/>
              <w:szCs w:val="22"/>
            </w:rPr>
            <w:t>Personal and social i</w:t>
          </w:r>
          <w:r w:rsidR="00C52A51" w:rsidRPr="00961896">
            <w:rPr>
              <w:rFonts w:ascii="Myriad Pro" w:hAnsi="Myriad Pro"/>
              <w:sz w:val="22"/>
              <w:szCs w:val="22"/>
            </w:rPr>
            <w:t>nteraction</w:t>
          </w:r>
          <w:r w:rsidR="00CA4845" w:rsidRPr="00961896">
            <w:rPr>
              <w:rFonts w:ascii="Myriad Pro" w:hAnsi="Myriad Pro"/>
              <w:sz w:val="22"/>
              <w:szCs w:val="22"/>
            </w:rPr>
            <w:t xml:space="preserve"> with others will help </w:t>
          </w:r>
          <w:r w:rsidR="00CE2047" w:rsidRPr="00961896">
            <w:rPr>
              <w:rFonts w:ascii="Myriad Pro" w:hAnsi="Myriad Pro"/>
              <w:sz w:val="22"/>
              <w:szCs w:val="22"/>
            </w:rPr>
            <w:t xml:space="preserve">break the cycle of dependence </w:t>
          </w:r>
          <w:r w:rsidR="00CA4845" w:rsidRPr="00961896">
            <w:rPr>
              <w:rFonts w:ascii="Myriad Pro" w:hAnsi="Myriad Pro"/>
              <w:sz w:val="22"/>
              <w:szCs w:val="22"/>
            </w:rPr>
            <w:t>for</w:t>
          </w:r>
          <w:r w:rsidRPr="00961896">
            <w:rPr>
              <w:rFonts w:ascii="Myriad Pro" w:hAnsi="Myriad Pro"/>
              <w:sz w:val="22"/>
              <w:szCs w:val="22"/>
            </w:rPr>
            <w:t xml:space="preserve"> many</w:t>
          </w:r>
          <w:r w:rsidR="00CA4845" w:rsidRPr="00961896">
            <w:rPr>
              <w:rFonts w:ascii="Myriad Pro" w:hAnsi="Myriad Pro"/>
              <w:sz w:val="22"/>
              <w:szCs w:val="22"/>
            </w:rPr>
            <w:t xml:space="preserve"> people with disability. </w:t>
          </w:r>
          <w:r w:rsidR="00F158F0" w:rsidRPr="00961896">
            <w:rPr>
              <w:rFonts w:ascii="Myriad Pro" w:hAnsi="Myriad Pro"/>
              <w:sz w:val="22"/>
              <w:szCs w:val="22"/>
            </w:rPr>
            <w:t>These</w:t>
          </w:r>
          <w:r w:rsidR="00025996" w:rsidRPr="00961896">
            <w:rPr>
              <w:rFonts w:ascii="Myriad Pro" w:hAnsi="Myriad Pro"/>
              <w:sz w:val="22"/>
              <w:szCs w:val="22"/>
            </w:rPr>
            <w:t xml:space="preserve"> social and interpersonal conditions are essential elements of inclusion for </w:t>
          </w:r>
          <w:r w:rsidR="00F158F0" w:rsidRPr="00961896">
            <w:rPr>
              <w:rFonts w:ascii="Myriad Pro" w:hAnsi="Myriad Pro"/>
              <w:sz w:val="22"/>
              <w:szCs w:val="22"/>
            </w:rPr>
            <w:t xml:space="preserve">many </w:t>
          </w:r>
          <w:r w:rsidR="00025996" w:rsidRPr="00961896">
            <w:rPr>
              <w:rFonts w:ascii="Myriad Pro" w:hAnsi="Myriad Pro"/>
              <w:sz w:val="22"/>
              <w:szCs w:val="22"/>
            </w:rPr>
            <w:t>people with disability.</w:t>
          </w:r>
        </w:p>
        <w:p w14:paraId="0CB01E92" w14:textId="77777777" w:rsidR="008C604B" w:rsidRPr="00961896" w:rsidRDefault="008C604B" w:rsidP="008C604B">
          <w:pPr>
            <w:pStyle w:val="NormalWeb"/>
            <w:shd w:val="clear" w:color="auto" w:fill="FFFFFF" w:themeFill="background1"/>
            <w:spacing w:before="0" w:beforeAutospacing="0" w:after="0" w:afterAutospacing="0"/>
            <w:jc w:val="both"/>
            <w:textAlignment w:val="baseline"/>
            <w:rPr>
              <w:rFonts w:ascii="Myriad Pro" w:hAnsi="Myriad Pro"/>
              <w:sz w:val="22"/>
              <w:szCs w:val="22"/>
            </w:rPr>
          </w:pPr>
        </w:p>
        <w:p w14:paraId="76C3BA23" w14:textId="712FF30C" w:rsidR="00CE2047" w:rsidRPr="0031593C" w:rsidRDefault="00FC0F4B" w:rsidP="0031593C">
          <w:pPr>
            <w:pStyle w:val="PolicyBody"/>
            <w:rPr>
              <w:rFonts w:eastAsia="Times New Roman" w:cs="Times New Roman"/>
              <w:b/>
              <w:bCs/>
              <w:lang w:eastAsia="en-AU"/>
            </w:rPr>
          </w:pPr>
          <w:bookmarkStart w:id="34" w:name="_Toc75356820"/>
          <w:r w:rsidRPr="0031593C">
            <w:rPr>
              <w:b/>
              <w:bCs/>
            </w:rPr>
            <w:t>We need to p</w:t>
          </w:r>
          <w:r w:rsidR="00CE2047" w:rsidRPr="0031593C">
            <w:rPr>
              <w:b/>
              <w:bCs/>
            </w:rPr>
            <w:t xml:space="preserve">rovide training </w:t>
          </w:r>
          <w:r w:rsidRPr="0031593C">
            <w:rPr>
              <w:b/>
              <w:bCs/>
            </w:rPr>
            <w:t>opportunities to</w:t>
          </w:r>
          <w:r w:rsidR="00CE2047" w:rsidRPr="0031593C">
            <w:rPr>
              <w:b/>
              <w:bCs/>
            </w:rPr>
            <w:t xml:space="preserve"> improve skills for independence</w:t>
          </w:r>
          <w:bookmarkEnd w:id="34"/>
        </w:p>
        <w:p w14:paraId="14774A8E" w14:textId="3436190C" w:rsidR="00ED427B" w:rsidRPr="00961896" w:rsidRDefault="00CE2047" w:rsidP="00E46DF7">
          <w:pPr>
            <w:shd w:val="clear" w:color="auto" w:fill="FFFFFF"/>
            <w:spacing w:after="0" w:line="240" w:lineRule="auto"/>
            <w:jc w:val="both"/>
            <w:textAlignment w:val="baseline"/>
            <w:rPr>
              <w:rFonts w:ascii="Myriad Pro" w:eastAsia="Times New Roman" w:hAnsi="Myriad Pro" w:cs="Times New Roman"/>
              <w:lang w:eastAsia="en-AU"/>
            </w:rPr>
          </w:pPr>
          <w:r w:rsidRPr="00961896">
            <w:rPr>
              <w:rFonts w:ascii="Myriad Pro" w:eastAsia="Times New Roman" w:hAnsi="Myriad Pro" w:cs="Times New Roman"/>
              <w:lang w:eastAsia="en-AU"/>
            </w:rPr>
            <w:t xml:space="preserve">Increased independence </w:t>
          </w:r>
          <w:r w:rsidR="00FC0F4B" w:rsidRPr="00961896">
            <w:rPr>
              <w:rFonts w:ascii="Myriad Pro" w:eastAsia="Times New Roman" w:hAnsi="Myriad Pro" w:cs="Times New Roman"/>
              <w:lang w:eastAsia="en-AU"/>
            </w:rPr>
            <w:t>for people with disability is often associated</w:t>
          </w:r>
          <w:r w:rsidRPr="00961896">
            <w:rPr>
              <w:rFonts w:ascii="Myriad Pro" w:eastAsia="Times New Roman" w:hAnsi="Myriad Pro" w:cs="Times New Roman"/>
              <w:lang w:eastAsia="en-AU"/>
            </w:rPr>
            <w:t xml:space="preserve"> with the need for new skill set</w:t>
          </w:r>
          <w:r w:rsidR="00F158F0" w:rsidRPr="00961896">
            <w:rPr>
              <w:rFonts w:ascii="Myriad Pro" w:eastAsia="Times New Roman" w:hAnsi="Myriad Pro" w:cs="Times New Roman"/>
              <w:lang w:eastAsia="en-AU"/>
            </w:rPr>
            <w:t>s</w:t>
          </w:r>
          <w:r w:rsidRPr="00961896">
            <w:rPr>
              <w:rFonts w:ascii="Myriad Pro" w:eastAsia="Times New Roman" w:hAnsi="Myriad Pro" w:cs="Times New Roman"/>
              <w:lang w:eastAsia="en-AU"/>
            </w:rPr>
            <w:t xml:space="preserve">. </w:t>
          </w:r>
          <w:r w:rsidR="00F158F0" w:rsidRPr="00961896">
            <w:rPr>
              <w:rFonts w:ascii="Myriad Pro" w:eastAsia="Times New Roman" w:hAnsi="Myriad Pro" w:cs="Times New Roman"/>
              <w:lang w:eastAsia="en-AU"/>
            </w:rPr>
            <w:t>K</w:t>
          </w:r>
          <w:r w:rsidRPr="00961896">
            <w:rPr>
              <w:rFonts w:ascii="Myriad Pro" w:eastAsia="Times New Roman" w:hAnsi="Myriad Pro" w:cs="Times New Roman"/>
              <w:lang w:eastAsia="en-AU"/>
            </w:rPr>
            <w:t xml:space="preserve">ey components required </w:t>
          </w:r>
          <w:r w:rsidR="00F158F0" w:rsidRPr="00961896">
            <w:rPr>
              <w:rFonts w:ascii="Myriad Pro" w:eastAsia="Times New Roman" w:hAnsi="Myriad Pro" w:cs="Times New Roman"/>
              <w:lang w:eastAsia="en-AU"/>
            </w:rPr>
            <w:t>in</w:t>
          </w:r>
          <w:r w:rsidRPr="00961896">
            <w:rPr>
              <w:rFonts w:ascii="Myriad Pro" w:eastAsia="Times New Roman" w:hAnsi="Myriad Pro" w:cs="Times New Roman"/>
              <w:lang w:eastAsia="en-AU"/>
            </w:rPr>
            <w:t xml:space="preserve"> help</w:t>
          </w:r>
          <w:r w:rsidR="00F158F0" w:rsidRPr="00961896">
            <w:rPr>
              <w:rFonts w:ascii="Myriad Pro" w:eastAsia="Times New Roman" w:hAnsi="Myriad Pro" w:cs="Times New Roman"/>
              <w:lang w:eastAsia="en-AU"/>
            </w:rPr>
            <w:t>ing</w:t>
          </w:r>
          <w:r w:rsidRPr="00961896">
            <w:rPr>
              <w:rFonts w:ascii="Myriad Pro" w:eastAsia="Times New Roman" w:hAnsi="Myriad Pro" w:cs="Times New Roman"/>
              <w:lang w:eastAsia="en-AU"/>
            </w:rPr>
            <w:t xml:space="preserve"> people improve their skills are </w:t>
          </w:r>
          <w:r w:rsidRPr="00961896">
            <w:rPr>
              <w:rFonts w:ascii="Myriad Pro" w:eastAsia="Times New Roman" w:hAnsi="Myriad Pro" w:cs="Times New Roman"/>
              <w:bdr w:val="none" w:sz="0" w:space="0" w:color="auto" w:frame="1"/>
              <w:lang w:eastAsia="en-AU"/>
            </w:rPr>
            <w:t>access</w:t>
          </w:r>
          <w:r w:rsidRPr="00961896">
            <w:rPr>
              <w:rFonts w:ascii="Myriad Pro" w:eastAsia="Times New Roman" w:hAnsi="Myriad Pro" w:cs="Times New Roman"/>
              <w:lang w:eastAsia="en-AU"/>
            </w:rPr>
            <w:t> </w:t>
          </w:r>
          <w:r w:rsidR="00F158F0" w:rsidRPr="00961896">
            <w:rPr>
              <w:rFonts w:ascii="Myriad Pro" w:eastAsia="Times New Roman" w:hAnsi="Myriad Pro" w:cs="Times New Roman"/>
              <w:lang w:eastAsia="en-AU"/>
            </w:rPr>
            <w:t xml:space="preserve">to training </w:t>
          </w:r>
          <w:r w:rsidRPr="00961896">
            <w:rPr>
              <w:rFonts w:ascii="Myriad Pro" w:eastAsia="Times New Roman" w:hAnsi="Myriad Pro" w:cs="Times New Roman"/>
              <w:lang w:eastAsia="en-AU"/>
            </w:rPr>
            <w:t>and support</w:t>
          </w:r>
          <w:r w:rsidR="00F158F0" w:rsidRPr="00961896">
            <w:rPr>
              <w:rFonts w:ascii="Myriad Pro" w:eastAsia="Times New Roman" w:hAnsi="Myriad Pro" w:cs="Times New Roman"/>
              <w:lang w:eastAsia="en-AU"/>
            </w:rPr>
            <w:t xml:space="preserve"> options</w:t>
          </w:r>
          <w:r w:rsidRPr="00961896">
            <w:rPr>
              <w:rFonts w:ascii="Myriad Pro" w:eastAsia="Times New Roman" w:hAnsi="Myriad Pro" w:cs="Times New Roman"/>
              <w:lang w:eastAsia="en-AU"/>
            </w:rPr>
            <w:t xml:space="preserve">. </w:t>
          </w:r>
          <w:r w:rsidR="00F158F0" w:rsidRPr="00961896">
            <w:rPr>
              <w:rFonts w:ascii="Myriad Pro" w:eastAsia="Times New Roman" w:hAnsi="Myriad Pro" w:cs="Times New Roman"/>
              <w:lang w:eastAsia="en-AU"/>
            </w:rPr>
            <w:t>To promote authentic social inclusion, p</w:t>
          </w:r>
          <w:r w:rsidRPr="00961896">
            <w:rPr>
              <w:rFonts w:ascii="Myriad Pro" w:eastAsia="Times New Roman" w:hAnsi="Myriad Pro" w:cs="Times New Roman"/>
              <w:lang w:eastAsia="en-AU"/>
            </w:rPr>
            <w:t>eople with a disability must have access to the right learning opportunities – tailored to their interests and abilities – and support from a network</w:t>
          </w:r>
          <w:bookmarkStart w:id="35" w:name="_Toc485397010"/>
          <w:r w:rsidR="00675562" w:rsidRPr="00961896">
            <w:rPr>
              <w:rFonts w:ascii="Myriad Pro" w:eastAsia="Times New Roman" w:hAnsi="Myriad Pro" w:cs="Times New Roman"/>
              <w:lang w:eastAsia="en-AU"/>
            </w:rPr>
            <w:t xml:space="preserve"> of friends, family and mentors.</w:t>
          </w:r>
        </w:p>
        <w:p w14:paraId="18F77D6E" w14:textId="77777777" w:rsidR="00E46DF7" w:rsidRPr="00961896" w:rsidRDefault="00E46DF7" w:rsidP="00E46DF7">
          <w:pPr>
            <w:shd w:val="clear" w:color="auto" w:fill="FFFFFF"/>
            <w:spacing w:after="0" w:line="240" w:lineRule="auto"/>
            <w:jc w:val="both"/>
            <w:textAlignment w:val="baseline"/>
            <w:rPr>
              <w:rFonts w:ascii="Myriad Pro" w:eastAsia="Times New Roman" w:hAnsi="Myriad Pro" w:cs="Times New Roman"/>
              <w:lang w:eastAsia="en-AU"/>
            </w:rPr>
          </w:pPr>
        </w:p>
        <w:p w14:paraId="0CFFEC85" w14:textId="77777777" w:rsidR="00D90C05" w:rsidRDefault="00F1421A" w:rsidP="00D90C05">
          <w:pPr>
            <w:pStyle w:val="Heading4"/>
            <w:spacing w:before="60" w:line="240" w:lineRule="auto"/>
          </w:pPr>
          <w:bookmarkStart w:id="36" w:name="_Toc75356821"/>
          <w:r w:rsidRPr="0043007D">
            <w:t xml:space="preserve">QUESTION 5:  </w:t>
          </w:r>
          <w:r w:rsidR="007C72E3" w:rsidRPr="0043007D">
            <w:t xml:space="preserve">How can an inclusive society </w:t>
          </w:r>
          <w:r w:rsidR="00E57C02" w:rsidRPr="0043007D">
            <w:t>support</w:t>
          </w:r>
          <w:r w:rsidR="007C72E3" w:rsidRPr="0043007D">
            <w:t xml:space="preserve"> a person with disability’s right to live free from:</w:t>
          </w:r>
          <w:bookmarkEnd w:id="35"/>
          <w:bookmarkEnd w:id="36"/>
        </w:p>
        <w:p w14:paraId="53F2B0F5" w14:textId="127426C4" w:rsidR="00E4036C" w:rsidRDefault="007C72E3" w:rsidP="00D90C05">
          <w:pPr>
            <w:pStyle w:val="Heading4"/>
            <w:numPr>
              <w:ilvl w:val="0"/>
              <w:numId w:val="45"/>
            </w:numPr>
            <w:spacing w:before="60" w:line="240" w:lineRule="auto"/>
          </w:pPr>
          <w:r w:rsidRPr="0043007D">
            <w:t xml:space="preserve">Violence and abuse; </w:t>
          </w:r>
        </w:p>
        <w:p w14:paraId="17F4D144" w14:textId="47243ADB" w:rsidR="007C72E3" w:rsidRPr="0043007D" w:rsidRDefault="007C72E3" w:rsidP="00D90C05">
          <w:pPr>
            <w:pStyle w:val="Heading4"/>
            <w:numPr>
              <w:ilvl w:val="0"/>
              <w:numId w:val="45"/>
            </w:numPr>
            <w:spacing w:before="60" w:line="240" w:lineRule="auto"/>
          </w:pPr>
          <w:r w:rsidRPr="0043007D">
            <w:t xml:space="preserve">Neglect; </w:t>
          </w:r>
        </w:p>
        <w:p w14:paraId="671AE7F5" w14:textId="697BA880" w:rsidR="0045363F" w:rsidRDefault="007C72E3" w:rsidP="00D90C05">
          <w:pPr>
            <w:pStyle w:val="Heading4"/>
            <w:numPr>
              <w:ilvl w:val="0"/>
              <w:numId w:val="45"/>
            </w:numPr>
            <w:spacing w:before="60" w:line="240" w:lineRule="auto"/>
          </w:pPr>
          <w:r w:rsidRPr="0043007D">
            <w:t xml:space="preserve">Exploitation? </w:t>
          </w:r>
        </w:p>
        <w:p w14:paraId="1EA448A4" w14:textId="77777777" w:rsidR="0043007D" w:rsidRPr="0043007D" w:rsidRDefault="0043007D" w:rsidP="0043007D">
          <w:pPr>
            <w:pStyle w:val="Question"/>
          </w:pPr>
        </w:p>
        <w:p w14:paraId="35396879" w14:textId="77777777" w:rsidR="0031593C" w:rsidRDefault="00392D8A" w:rsidP="0031593C">
          <w:pPr>
            <w:pStyle w:val="PolicyBody"/>
            <w:rPr>
              <w:b/>
              <w:bCs/>
            </w:rPr>
          </w:pPr>
          <w:r w:rsidRPr="0031593C">
            <w:rPr>
              <w:b/>
              <w:bCs/>
            </w:rPr>
            <w:t>Inclusive communities</w:t>
          </w:r>
          <w:r w:rsidR="00F1421A" w:rsidRPr="0031593C">
            <w:rPr>
              <w:b/>
              <w:bCs/>
            </w:rPr>
            <w:t xml:space="preserve"> </w:t>
          </w:r>
          <w:r w:rsidR="00FC0F4B" w:rsidRPr="0031593C">
            <w:rPr>
              <w:b/>
              <w:bCs/>
            </w:rPr>
            <w:t xml:space="preserve">need to </w:t>
          </w:r>
          <w:r w:rsidRPr="0031593C">
            <w:rPr>
              <w:b/>
              <w:bCs/>
            </w:rPr>
            <w:t>understand</w:t>
          </w:r>
          <w:r w:rsidR="00F1421A" w:rsidRPr="0031593C">
            <w:rPr>
              <w:b/>
              <w:bCs/>
            </w:rPr>
            <w:t xml:space="preserve"> the potential for abuse and neglect for people with </w:t>
          </w:r>
          <w:r w:rsidRPr="0031593C">
            <w:rPr>
              <w:b/>
              <w:bCs/>
            </w:rPr>
            <w:t xml:space="preserve">disability </w:t>
          </w:r>
        </w:p>
        <w:p w14:paraId="699190C5" w14:textId="7669A9B8" w:rsidR="0045363F" w:rsidRDefault="00FC0F4B" w:rsidP="0031593C">
          <w:pPr>
            <w:pStyle w:val="PolicyBody"/>
            <w:rPr>
              <w:rFonts w:eastAsiaTheme="minorEastAsia"/>
            </w:rPr>
          </w:pPr>
          <w:r w:rsidRPr="00961896">
            <w:rPr>
              <w:rFonts w:eastAsiaTheme="minorEastAsia"/>
            </w:rPr>
            <w:t xml:space="preserve">We need </w:t>
          </w:r>
          <w:r w:rsidR="008F0C15" w:rsidRPr="00961896">
            <w:rPr>
              <w:rFonts w:eastAsiaTheme="minorEastAsia"/>
            </w:rPr>
            <w:t xml:space="preserve">to </w:t>
          </w:r>
          <w:r w:rsidRPr="00961896">
            <w:rPr>
              <w:rFonts w:eastAsiaTheme="minorEastAsia"/>
            </w:rPr>
            <w:t>know t</w:t>
          </w:r>
          <w:r w:rsidR="00F1421A" w:rsidRPr="00961896">
            <w:rPr>
              <w:rFonts w:eastAsiaTheme="minorEastAsia"/>
            </w:rPr>
            <w:t>he types of abuse, neglect</w:t>
          </w:r>
          <w:r w:rsidRPr="00961896">
            <w:rPr>
              <w:rFonts w:eastAsiaTheme="minorEastAsia"/>
            </w:rPr>
            <w:t xml:space="preserve"> </w:t>
          </w:r>
          <w:r w:rsidR="00F1421A" w:rsidRPr="00961896">
            <w:rPr>
              <w:rFonts w:eastAsiaTheme="minorEastAsia"/>
            </w:rPr>
            <w:t>and risk factors</w:t>
          </w:r>
          <w:r w:rsidRPr="00961896">
            <w:rPr>
              <w:rFonts w:eastAsiaTheme="minorEastAsia"/>
            </w:rPr>
            <w:t xml:space="preserve"> associated with people with disability</w:t>
          </w:r>
          <w:r w:rsidR="00F1421A" w:rsidRPr="00961896">
            <w:rPr>
              <w:rFonts w:eastAsiaTheme="minorEastAsia"/>
            </w:rPr>
            <w:t xml:space="preserve"> </w:t>
          </w:r>
          <w:r w:rsidRPr="00961896">
            <w:rPr>
              <w:rFonts w:eastAsiaTheme="minorEastAsia"/>
            </w:rPr>
            <w:t xml:space="preserve">and be skilled in identifying </w:t>
          </w:r>
          <w:r w:rsidR="008F0C15" w:rsidRPr="00961896">
            <w:rPr>
              <w:rFonts w:eastAsiaTheme="minorEastAsia"/>
            </w:rPr>
            <w:t xml:space="preserve">and addressing </w:t>
          </w:r>
          <w:r w:rsidRPr="00961896">
            <w:rPr>
              <w:rFonts w:eastAsiaTheme="minorEastAsia"/>
            </w:rPr>
            <w:t xml:space="preserve">them on </w:t>
          </w:r>
          <w:r w:rsidR="00F158F0" w:rsidRPr="00961896">
            <w:rPr>
              <w:rFonts w:eastAsiaTheme="minorEastAsia"/>
            </w:rPr>
            <w:t xml:space="preserve">their </w:t>
          </w:r>
          <w:r w:rsidRPr="00961896">
            <w:rPr>
              <w:rFonts w:eastAsiaTheme="minorEastAsia"/>
            </w:rPr>
            <w:t xml:space="preserve">behalf. </w:t>
          </w:r>
          <w:r w:rsidR="008F0C15" w:rsidRPr="00961896">
            <w:rPr>
              <w:rFonts w:eastAsiaTheme="minorEastAsia"/>
            </w:rPr>
            <w:t xml:space="preserve">A </w:t>
          </w:r>
          <w:r w:rsidR="00F1421A" w:rsidRPr="00961896">
            <w:rPr>
              <w:rFonts w:eastAsiaTheme="minorEastAsia"/>
            </w:rPr>
            <w:t>clear understanding of a person’s rights, what constitutes abuse and neglect</w:t>
          </w:r>
          <w:r w:rsidR="008F0C15" w:rsidRPr="00961896">
            <w:rPr>
              <w:rFonts w:eastAsiaTheme="minorEastAsia"/>
            </w:rPr>
            <w:t>,</w:t>
          </w:r>
          <w:r w:rsidR="00F1421A" w:rsidRPr="00961896">
            <w:rPr>
              <w:rFonts w:eastAsiaTheme="minorEastAsia"/>
            </w:rPr>
            <w:t xml:space="preserve"> </w:t>
          </w:r>
          <w:r w:rsidR="008F0C15" w:rsidRPr="00961896">
            <w:rPr>
              <w:rFonts w:eastAsiaTheme="minorEastAsia"/>
            </w:rPr>
            <w:t>how to develop strategies for minimising the risk of abuse and neglect</w:t>
          </w:r>
          <w:r w:rsidR="00F158F0" w:rsidRPr="00961896">
            <w:rPr>
              <w:rFonts w:eastAsiaTheme="minorEastAsia"/>
            </w:rPr>
            <w:t xml:space="preserve"> </w:t>
          </w:r>
          <w:r w:rsidR="00F1421A" w:rsidRPr="00961896">
            <w:rPr>
              <w:rFonts w:eastAsiaTheme="minorEastAsia"/>
            </w:rPr>
            <w:t xml:space="preserve">and </w:t>
          </w:r>
          <w:r w:rsidR="008F0C15" w:rsidRPr="00961896">
            <w:rPr>
              <w:rFonts w:eastAsiaTheme="minorEastAsia"/>
            </w:rPr>
            <w:t xml:space="preserve">knowing </w:t>
          </w:r>
          <w:r w:rsidR="00F1421A" w:rsidRPr="00961896">
            <w:rPr>
              <w:rFonts w:eastAsiaTheme="minorEastAsia"/>
            </w:rPr>
            <w:t xml:space="preserve">how to respond to it, will </w:t>
          </w:r>
          <w:r w:rsidR="00F158F0" w:rsidRPr="00961896">
            <w:rPr>
              <w:rFonts w:eastAsiaTheme="minorEastAsia"/>
            </w:rPr>
            <w:t>significantly</w:t>
          </w:r>
          <w:r w:rsidR="00F1421A" w:rsidRPr="00961896">
            <w:rPr>
              <w:rFonts w:eastAsiaTheme="minorEastAsia"/>
            </w:rPr>
            <w:t xml:space="preserve"> reduce a person’s exposure to </w:t>
          </w:r>
          <w:r w:rsidR="008F0C15" w:rsidRPr="00961896">
            <w:rPr>
              <w:rFonts w:eastAsiaTheme="minorEastAsia"/>
            </w:rPr>
            <w:t>exploitation</w:t>
          </w:r>
          <w:r w:rsidR="00F1421A" w:rsidRPr="00961896">
            <w:rPr>
              <w:rFonts w:eastAsiaTheme="minorEastAsia"/>
            </w:rPr>
            <w:t xml:space="preserve">. </w:t>
          </w:r>
        </w:p>
        <w:p w14:paraId="4EA0E7C9" w14:textId="77777777" w:rsidR="0031593C" w:rsidRPr="0031593C" w:rsidRDefault="0031593C" w:rsidP="0031593C">
          <w:pPr>
            <w:pStyle w:val="PolicyBody"/>
            <w:rPr>
              <w:b/>
              <w:bCs/>
            </w:rPr>
          </w:pPr>
        </w:p>
        <w:p w14:paraId="16955541" w14:textId="77777777" w:rsidR="0031593C" w:rsidRDefault="00392D8A" w:rsidP="0031593C">
          <w:pPr>
            <w:pStyle w:val="PolicyBody"/>
            <w:rPr>
              <w:b/>
              <w:bCs/>
            </w:rPr>
          </w:pPr>
          <w:r w:rsidRPr="0031593C">
            <w:rPr>
              <w:b/>
              <w:bCs/>
            </w:rPr>
            <w:t xml:space="preserve">Inclusive communities </w:t>
          </w:r>
          <w:r w:rsidR="008F0C15" w:rsidRPr="0031593C">
            <w:rPr>
              <w:b/>
              <w:bCs/>
            </w:rPr>
            <w:t xml:space="preserve">need to be </w:t>
          </w:r>
          <w:r w:rsidR="00F1421A" w:rsidRPr="0031593C">
            <w:rPr>
              <w:b/>
              <w:bCs/>
            </w:rPr>
            <w:t>able to identify incidents of abuse and neglect and risk factors</w:t>
          </w:r>
        </w:p>
        <w:p w14:paraId="31456028" w14:textId="79F4530F" w:rsidR="0031593C" w:rsidRDefault="00F158F0" w:rsidP="0031593C">
          <w:pPr>
            <w:pStyle w:val="PolicyBody"/>
          </w:pPr>
          <w:r w:rsidRPr="00961896">
            <w:t>Our</w:t>
          </w:r>
          <w:r w:rsidR="00F1421A" w:rsidRPr="00961896">
            <w:t xml:space="preserve"> communit</w:t>
          </w:r>
          <w:r w:rsidRPr="00961896">
            <w:t>ies</w:t>
          </w:r>
          <w:r w:rsidR="00F1421A" w:rsidRPr="00961896">
            <w:t xml:space="preserve"> need to understand that abuse and neglect involve</w:t>
          </w:r>
          <w:r w:rsidRPr="00961896">
            <w:t>s</w:t>
          </w:r>
          <w:r w:rsidR="00F1421A" w:rsidRPr="00961896">
            <w:t xml:space="preserve"> a person or a group </w:t>
          </w:r>
        </w:p>
        <w:p w14:paraId="3E66487B" w14:textId="4D86A5B6" w:rsidR="00F1421A" w:rsidRPr="0031593C" w:rsidRDefault="00F1421A" w:rsidP="0031593C">
          <w:pPr>
            <w:pStyle w:val="PolicyBody"/>
            <w:rPr>
              <w:b/>
              <w:bCs/>
            </w:rPr>
          </w:pPr>
          <w:r w:rsidRPr="00961896">
            <w:t>of people exercising power and control over another. Abuse and neglect can occur as an isolated incident or be ongoing over a period of time; it can be intentional</w:t>
          </w:r>
          <w:r w:rsidR="00F158F0" w:rsidRPr="00961896">
            <w:t xml:space="preserve">, </w:t>
          </w:r>
          <w:r w:rsidRPr="00961896">
            <w:t>unintentional or subtle; it can involve coercion and deceit; and it can</w:t>
          </w:r>
          <w:r w:rsidR="630D6D95" w:rsidRPr="00961896">
            <w:t xml:space="preserve"> be</w:t>
          </w:r>
          <w:r w:rsidRPr="00961896">
            <w:t xml:space="preserve"> explosive and violent. </w:t>
          </w:r>
        </w:p>
        <w:p w14:paraId="10721B57" w14:textId="41B5661B" w:rsidR="6018D9D1" w:rsidRPr="00961896" w:rsidRDefault="00F1421A" w:rsidP="0045363F">
          <w:pPr>
            <w:spacing w:before="100" w:beforeAutospacing="1" w:after="100" w:afterAutospacing="1" w:line="240" w:lineRule="auto"/>
            <w:jc w:val="both"/>
            <w:rPr>
              <w:rFonts w:ascii="Myriad Pro" w:hAnsi="Myriad Pro" w:cs="Arial"/>
            </w:rPr>
          </w:pPr>
          <w:r w:rsidRPr="00961896">
            <w:rPr>
              <w:rFonts w:ascii="Myriad Pro" w:hAnsi="Myriad Pro" w:cs="Times New Roman"/>
            </w:rPr>
            <w:t>We need to recognise tha</w:t>
          </w:r>
          <w:r w:rsidR="008F0C15" w:rsidRPr="00961896">
            <w:rPr>
              <w:rFonts w:ascii="Myriad Pro" w:hAnsi="Myriad Pro" w:cs="Times New Roman"/>
            </w:rPr>
            <w:t>t i</w:t>
          </w:r>
          <w:r w:rsidRPr="00961896">
            <w:rPr>
              <w:rFonts w:ascii="Myriad Pro" w:hAnsi="Myriad Pro" w:cs="Arial"/>
            </w:rPr>
            <w:t xml:space="preserve">n comparison to the general population, people with disability are more likely to experience abuse and neglect and that the abuse and neglect is more likely to be severe in impact, involve multiple incidents, </w:t>
          </w:r>
          <w:r w:rsidR="008F0C15" w:rsidRPr="00961896">
            <w:rPr>
              <w:rFonts w:ascii="Myriad Pro" w:hAnsi="Myriad Pro" w:cs="Arial"/>
            </w:rPr>
            <w:t xml:space="preserve">and </w:t>
          </w:r>
          <w:r w:rsidRPr="00961896">
            <w:rPr>
              <w:rFonts w:ascii="Myriad Pro" w:hAnsi="Myriad Pro" w:cs="Arial"/>
            </w:rPr>
            <w:t>be sustained over a long period of time involv</w:t>
          </w:r>
          <w:r w:rsidR="008F0C15" w:rsidRPr="00961896">
            <w:rPr>
              <w:rFonts w:ascii="Myriad Pro" w:hAnsi="Myriad Pro" w:cs="Arial"/>
            </w:rPr>
            <w:t>ing</w:t>
          </w:r>
          <w:r w:rsidRPr="00961896">
            <w:rPr>
              <w:rFonts w:ascii="Myriad Pro" w:hAnsi="Myriad Pro" w:cs="Arial"/>
            </w:rPr>
            <w:t xml:space="preserve"> multiple perpetrators. </w:t>
          </w:r>
        </w:p>
        <w:p w14:paraId="03F48E5D" w14:textId="77777777" w:rsidR="0031593C" w:rsidRDefault="00392D8A" w:rsidP="0031593C">
          <w:pPr>
            <w:pStyle w:val="PolicyBody"/>
            <w:rPr>
              <w:b/>
              <w:bCs/>
            </w:rPr>
          </w:pPr>
          <w:r w:rsidRPr="0031593C">
            <w:rPr>
              <w:rFonts w:cs="Times New Roman"/>
              <w:b/>
              <w:bCs/>
            </w:rPr>
            <w:t xml:space="preserve">Inclusive communities </w:t>
          </w:r>
          <w:r w:rsidR="008F0C15" w:rsidRPr="0031593C">
            <w:rPr>
              <w:rFonts w:cs="Times New Roman"/>
              <w:b/>
              <w:bCs/>
            </w:rPr>
            <w:t xml:space="preserve">need to </w:t>
          </w:r>
          <w:r w:rsidRPr="0031593C">
            <w:rPr>
              <w:b/>
              <w:bCs/>
            </w:rPr>
            <w:t>acknowledge</w:t>
          </w:r>
          <w:r w:rsidR="00F158F0" w:rsidRPr="0031593C">
            <w:rPr>
              <w:b/>
              <w:bCs/>
            </w:rPr>
            <w:t xml:space="preserve"> that</w:t>
          </w:r>
          <w:r w:rsidR="00F1421A" w:rsidRPr="0031593C">
            <w:rPr>
              <w:b/>
              <w:bCs/>
            </w:rPr>
            <w:t xml:space="preserve"> the risk factors for people with disability are </w:t>
          </w:r>
          <w:r w:rsidR="008F0C15" w:rsidRPr="0031593C">
            <w:rPr>
              <w:b/>
              <w:bCs/>
            </w:rPr>
            <w:t xml:space="preserve">often </w:t>
          </w:r>
          <w:r w:rsidR="00F1421A" w:rsidRPr="0031593C">
            <w:rPr>
              <w:b/>
              <w:bCs/>
            </w:rPr>
            <w:t>not present in the general population</w:t>
          </w:r>
        </w:p>
        <w:p w14:paraId="20FBE4D6" w14:textId="38A3EE2A" w:rsidR="00F1421A" w:rsidRPr="0031593C" w:rsidRDefault="00392D8A" w:rsidP="0031593C">
          <w:pPr>
            <w:pStyle w:val="PolicyBody"/>
            <w:rPr>
              <w:b/>
              <w:bCs/>
            </w:rPr>
          </w:pPr>
          <w:r w:rsidRPr="00961896">
            <w:t>P</w:t>
          </w:r>
          <w:r w:rsidR="00F1421A" w:rsidRPr="00961896">
            <w:t xml:space="preserve">eople with disability are more likely to experience abuse and neglect due to: </w:t>
          </w:r>
        </w:p>
        <w:p w14:paraId="7A86A92D" w14:textId="7A062264" w:rsidR="00F1421A" w:rsidRPr="00961896" w:rsidRDefault="00392D8A" w:rsidP="0031593C">
          <w:pPr>
            <w:numPr>
              <w:ilvl w:val="0"/>
              <w:numId w:val="12"/>
            </w:numPr>
            <w:spacing w:before="120" w:after="100" w:afterAutospacing="1" w:line="240" w:lineRule="auto"/>
            <w:ind w:left="714" w:hanging="357"/>
            <w:jc w:val="both"/>
            <w:rPr>
              <w:rFonts w:ascii="Myriad Pro" w:hAnsi="Myriad Pro" w:cs="Times New Roman"/>
            </w:rPr>
          </w:pPr>
          <w:r w:rsidRPr="00961896">
            <w:rPr>
              <w:rFonts w:ascii="Myriad Pro" w:hAnsi="Myriad Pro" w:cs="Arial"/>
            </w:rPr>
            <w:t>The</w:t>
          </w:r>
          <w:r w:rsidR="00F1421A" w:rsidRPr="00961896">
            <w:rPr>
              <w:rFonts w:ascii="Myriad Pro" w:hAnsi="Myriad Pro" w:cs="Arial"/>
            </w:rPr>
            <w:t xml:space="preserve"> unique environments where </w:t>
          </w:r>
          <w:r w:rsidR="008F0C15" w:rsidRPr="00961896">
            <w:rPr>
              <w:rFonts w:ascii="Myriad Pro" w:hAnsi="Myriad Pro" w:cs="Arial"/>
            </w:rPr>
            <w:t>they often</w:t>
          </w:r>
          <w:r w:rsidR="00F1421A" w:rsidRPr="00961896">
            <w:rPr>
              <w:rFonts w:ascii="Myriad Pro" w:hAnsi="Myriad Pro" w:cs="Arial"/>
            </w:rPr>
            <w:t xml:space="preserve"> live, work and socialise</w:t>
          </w:r>
          <w:r w:rsidR="008F0C15" w:rsidRPr="00961896">
            <w:rPr>
              <w:rFonts w:ascii="Myriad Pro" w:hAnsi="Myriad Pro" w:cs="Arial"/>
            </w:rPr>
            <w:t xml:space="preserve"> (e.g. </w:t>
          </w:r>
          <w:r w:rsidR="00F1421A" w:rsidRPr="00961896">
            <w:rPr>
              <w:rFonts w:ascii="Myriad Pro" w:hAnsi="Myriad Pro" w:cs="Arial"/>
            </w:rPr>
            <w:t>group homes, hostels, institutions, boarding houses, day programs and s</w:t>
          </w:r>
          <w:r w:rsidR="00F158F0" w:rsidRPr="00961896">
            <w:rPr>
              <w:rFonts w:ascii="Myriad Pro" w:hAnsi="Myriad Pro" w:cs="Arial"/>
            </w:rPr>
            <w:t>upported employment</w:t>
          </w:r>
          <w:r w:rsidR="00E44AFC" w:rsidRPr="00961896">
            <w:rPr>
              <w:rFonts w:ascii="Myriad Pro" w:hAnsi="Myriad Pro" w:cs="Arial"/>
            </w:rPr>
            <w:t xml:space="preserve"> </w:t>
          </w:r>
          <w:r w:rsidR="00F158F0" w:rsidRPr="00961896">
            <w:rPr>
              <w:rFonts w:ascii="Myriad Pro" w:hAnsi="Myriad Pro" w:cs="Arial"/>
            </w:rPr>
            <w:t>centres</w:t>
          </w:r>
          <w:r w:rsidR="008F0C15" w:rsidRPr="00961896">
            <w:rPr>
              <w:rFonts w:ascii="Myriad Pro" w:hAnsi="Myriad Pro" w:cs="Arial"/>
            </w:rPr>
            <w:t>);</w:t>
          </w:r>
          <w:r w:rsidR="00F1421A" w:rsidRPr="00961896">
            <w:rPr>
              <w:rFonts w:ascii="Myriad Pro" w:hAnsi="Myriad Pro" w:cs="Arial"/>
            </w:rPr>
            <w:t xml:space="preserve"> </w:t>
          </w:r>
        </w:p>
        <w:p w14:paraId="1B150F79" w14:textId="201D5C97" w:rsidR="00F1421A" w:rsidRPr="00961896" w:rsidRDefault="00392D8A" w:rsidP="00ED427B">
          <w:pPr>
            <w:numPr>
              <w:ilvl w:val="0"/>
              <w:numId w:val="12"/>
            </w:numPr>
            <w:spacing w:before="100" w:beforeAutospacing="1" w:after="100" w:afterAutospacing="1" w:line="240" w:lineRule="auto"/>
            <w:jc w:val="both"/>
            <w:rPr>
              <w:rFonts w:ascii="Myriad Pro" w:hAnsi="Myriad Pro" w:cs="Times New Roman"/>
            </w:rPr>
          </w:pPr>
          <w:r w:rsidRPr="00961896">
            <w:rPr>
              <w:rFonts w:ascii="Myriad Pro" w:hAnsi="Myriad Pro" w:cs="Arial"/>
            </w:rPr>
            <w:t>A</w:t>
          </w:r>
          <w:r w:rsidR="00F1421A" w:rsidRPr="00961896">
            <w:rPr>
              <w:rFonts w:ascii="Myriad Pro" w:hAnsi="Myriad Pro" w:cs="Arial"/>
            </w:rPr>
            <w:t xml:space="preserve"> dependency on others </w:t>
          </w:r>
          <w:r w:rsidR="008F0C15" w:rsidRPr="00961896">
            <w:rPr>
              <w:rFonts w:ascii="Myriad Pro" w:hAnsi="Myriad Pro" w:cs="Arial"/>
            </w:rPr>
            <w:t xml:space="preserve">in </w:t>
          </w:r>
          <w:r w:rsidR="00F1421A" w:rsidRPr="00961896">
            <w:rPr>
              <w:rFonts w:ascii="Myriad Pro" w:hAnsi="Myriad Pro" w:cs="Arial"/>
            </w:rPr>
            <w:t>meet</w:t>
          </w:r>
          <w:r w:rsidR="008F0C15" w:rsidRPr="00961896">
            <w:rPr>
              <w:rFonts w:ascii="Myriad Pro" w:hAnsi="Myriad Pro" w:cs="Arial"/>
            </w:rPr>
            <w:t>ing their</w:t>
          </w:r>
          <w:r w:rsidR="00F1421A" w:rsidRPr="00961896">
            <w:rPr>
              <w:rFonts w:ascii="Myriad Pro" w:hAnsi="Myriad Pro" w:cs="Arial"/>
            </w:rPr>
            <w:t xml:space="preserve"> physical and intimate support needs</w:t>
          </w:r>
          <w:r w:rsidR="008F0C15" w:rsidRPr="00961896">
            <w:rPr>
              <w:rFonts w:ascii="Myriad Pro" w:hAnsi="Myriad Pro" w:cs="Arial"/>
            </w:rPr>
            <w:t>;</w:t>
          </w:r>
        </w:p>
        <w:p w14:paraId="0A2B94C2" w14:textId="1F58E7A8" w:rsidR="00F1421A" w:rsidRPr="00961896" w:rsidRDefault="008F0C15" w:rsidP="00ED427B">
          <w:pPr>
            <w:numPr>
              <w:ilvl w:val="0"/>
              <w:numId w:val="12"/>
            </w:numPr>
            <w:spacing w:before="100" w:beforeAutospacing="1" w:after="100" w:afterAutospacing="1" w:line="240" w:lineRule="auto"/>
            <w:jc w:val="both"/>
            <w:rPr>
              <w:rFonts w:ascii="Myriad Pro" w:hAnsi="Myriad Pro" w:cs="Times New Roman"/>
            </w:rPr>
          </w:pPr>
          <w:r w:rsidRPr="00961896">
            <w:rPr>
              <w:rFonts w:ascii="Myriad Pro" w:hAnsi="Myriad Pro" w:cs="Arial"/>
            </w:rPr>
            <w:t xml:space="preserve">Due to cognitive, communication and/or sensory impairment, an </w:t>
          </w:r>
          <w:r w:rsidR="00F1421A" w:rsidRPr="00961896">
            <w:rPr>
              <w:rFonts w:ascii="Myriad Pro" w:hAnsi="Myriad Pro" w:cs="Arial"/>
            </w:rPr>
            <w:t xml:space="preserve">inability to express to others </w:t>
          </w:r>
          <w:r w:rsidR="00E44AFC" w:rsidRPr="00961896">
            <w:rPr>
              <w:rFonts w:ascii="Myriad Pro" w:hAnsi="Myriad Pro" w:cs="Arial"/>
            </w:rPr>
            <w:t>when</w:t>
          </w:r>
          <w:r w:rsidR="00F1421A" w:rsidRPr="00961896">
            <w:rPr>
              <w:rFonts w:ascii="Myriad Pro" w:hAnsi="Myriad Pro" w:cs="Arial"/>
            </w:rPr>
            <w:t xml:space="preserve"> abuse and neglect </w:t>
          </w:r>
          <w:r w:rsidR="00E44AFC" w:rsidRPr="00961896">
            <w:rPr>
              <w:rFonts w:ascii="Myriad Pro" w:hAnsi="Myriad Pro" w:cs="Arial"/>
            </w:rPr>
            <w:t>are</w:t>
          </w:r>
          <w:r w:rsidR="00F1421A" w:rsidRPr="00961896">
            <w:rPr>
              <w:rFonts w:ascii="Myriad Pro" w:hAnsi="Myriad Pro" w:cs="Arial"/>
            </w:rPr>
            <w:t xml:space="preserve"> occurring</w:t>
          </w:r>
          <w:r w:rsidRPr="00961896">
            <w:rPr>
              <w:rFonts w:ascii="Myriad Pro" w:hAnsi="Myriad Pro" w:cs="Arial"/>
            </w:rPr>
            <w:t>;</w:t>
          </w:r>
        </w:p>
        <w:p w14:paraId="758D557B" w14:textId="77777777" w:rsidR="00025996" w:rsidRPr="00961896" w:rsidRDefault="00392D8A" w:rsidP="00ED427B">
          <w:pPr>
            <w:numPr>
              <w:ilvl w:val="0"/>
              <w:numId w:val="12"/>
            </w:numPr>
            <w:spacing w:before="100" w:beforeAutospacing="1" w:after="100" w:afterAutospacing="1" w:line="240" w:lineRule="auto"/>
            <w:jc w:val="both"/>
            <w:rPr>
              <w:rFonts w:ascii="Myriad Pro" w:hAnsi="Myriad Pro" w:cs="Times New Roman"/>
            </w:rPr>
          </w:pPr>
          <w:r w:rsidRPr="00961896">
            <w:rPr>
              <w:rFonts w:ascii="Myriad Pro" w:hAnsi="Myriad Pro" w:cs="Arial"/>
            </w:rPr>
            <w:t>Being</w:t>
          </w:r>
          <w:r w:rsidR="00F1421A" w:rsidRPr="00961896">
            <w:rPr>
              <w:rFonts w:ascii="Myriad Pro" w:hAnsi="Myriad Pro" w:cs="Arial"/>
            </w:rPr>
            <w:t xml:space="preserve"> dependent on one person or service to provide all</w:t>
          </w:r>
          <w:r w:rsidR="008F0C15" w:rsidRPr="00961896">
            <w:rPr>
              <w:rFonts w:ascii="Myriad Pro" w:hAnsi="Myriad Pro" w:cs="Arial"/>
            </w:rPr>
            <w:t xml:space="preserve"> their</w:t>
          </w:r>
          <w:r w:rsidR="00F1421A" w:rsidRPr="00961896">
            <w:rPr>
              <w:rFonts w:ascii="Myriad Pro" w:hAnsi="Myriad Pro" w:cs="Arial"/>
            </w:rPr>
            <w:t xml:space="preserve"> supports</w:t>
          </w:r>
          <w:r w:rsidR="008F0C15" w:rsidRPr="00961896">
            <w:rPr>
              <w:rFonts w:ascii="Myriad Pro" w:hAnsi="Myriad Pro" w:cs="Arial"/>
            </w:rPr>
            <w:t>;</w:t>
          </w:r>
        </w:p>
        <w:p w14:paraId="40EEE920" w14:textId="7493F92A" w:rsidR="00F1421A" w:rsidRPr="00961896" w:rsidRDefault="00E44AFC" w:rsidP="00E44AFC">
          <w:pPr>
            <w:numPr>
              <w:ilvl w:val="0"/>
              <w:numId w:val="12"/>
            </w:numPr>
            <w:spacing w:before="100" w:beforeAutospacing="1" w:after="100" w:afterAutospacing="1" w:line="240" w:lineRule="auto"/>
            <w:jc w:val="both"/>
            <w:rPr>
              <w:rFonts w:ascii="Myriad Pro" w:hAnsi="Myriad Pro" w:cs="Times New Roman"/>
            </w:rPr>
          </w:pPr>
          <w:r w:rsidRPr="00961896">
            <w:rPr>
              <w:rFonts w:ascii="Myriad Pro" w:hAnsi="Myriad Pro" w:cs="Arial"/>
            </w:rPr>
            <w:t>Being</w:t>
          </w:r>
          <w:r w:rsidR="00025996" w:rsidRPr="00961896">
            <w:rPr>
              <w:rFonts w:ascii="Myriad Pro" w:hAnsi="Myriad Pro" w:cs="Arial"/>
            </w:rPr>
            <w:t xml:space="preserve"> socially isolated at home</w:t>
          </w:r>
          <w:r w:rsidRPr="00961896">
            <w:rPr>
              <w:rFonts w:ascii="Myriad Pro" w:hAnsi="Myriad Pro" w:cs="Arial"/>
            </w:rPr>
            <w:t xml:space="preserve"> or</w:t>
          </w:r>
          <w:r w:rsidR="008F0C15" w:rsidRPr="00961896">
            <w:rPr>
              <w:rFonts w:ascii="Myriad Pro" w:hAnsi="Myriad Pro" w:cs="Arial"/>
            </w:rPr>
            <w:t xml:space="preserve"> </w:t>
          </w:r>
          <w:r w:rsidR="00F1421A" w:rsidRPr="00961896">
            <w:rPr>
              <w:rFonts w:ascii="Myriad Pro" w:hAnsi="Myriad Pro" w:cs="Arial"/>
            </w:rPr>
            <w:t>isolated from family, advocacy and community connections</w:t>
          </w:r>
          <w:r w:rsidR="008F0C15" w:rsidRPr="00961896">
            <w:rPr>
              <w:rFonts w:ascii="Myriad Pro" w:hAnsi="Myriad Pro" w:cs="Arial"/>
            </w:rPr>
            <w:t>;</w:t>
          </w:r>
        </w:p>
        <w:p w14:paraId="0696EE34" w14:textId="70927656" w:rsidR="6018D9D1" w:rsidRPr="00961896" w:rsidRDefault="00392D8A" w:rsidP="00ED427B">
          <w:pPr>
            <w:numPr>
              <w:ilvl w:val="0"/>
              <w:numId w:val="12"/>
            </w:numPr>
            <w:spacing w:beforeAutospacing="1" w:afterAutospacing="1" w:line="240" w:lineRule="auto"/>
            <w:jc w:val="both"/>
            <w:rPr>
              <w:rFonts w:ascii="Myriad Pro" w:hAnsi="Myriad Pro" w:cs="Times New Roman"/>
            </w:rPr>
          </w:pPr>
          <w:r w:rsidRPr="00961896">
            <w:rPr>
              <w:rFonts w:ascii="Myriad Pro" w:hAnsi="Myriad Pro" w:cs="Arial"/>
            </w:rPr>
            <w:t>Having</w:t>
          </w:r>
          <w:r w:rsidR="00F1421A" w:rsidRPr="00961896">
            <w:rPr>
              <w:rFonts w:ascii="Myriad Pro" w:hAnsi="Myriad Pro" w:cs="Arial"/>
            </w:rPr>
            <w:t xml:space="preserve"> limited community participation due to transport costs </w:t>
          </w:r>
          <w:r w:rsidR="00E44AFC" w:rsidRPr="00961896">
            <w:rPr>
              <w:rFonts w:ascii="Myriad Pro" w:hAnsi="Myriad Pro" w:cs="Arial"/>
            </w:rPr>
            <w:t xml:space="preserve">and accessibility </w:t>
          </w:r>
          <w:r w:rsidR="00F1421A" w:rsidRPr="00961896">
            <w:rPr>
              <w:rFonts w:ascii="Myriad Pro" w:hAnsi="Myriad Pro" w:cs="Arial"/>
            </w:rPr>
            <w:t xml:space="preserve">and availability of appropriate transport facilities. </w:t>
          </w:r>
        </w:p>
        <w:p w14:paraId="62449702" w14:textId="77777777" w:rsidR="0031593C" w:rsidRDefault="00392D8A" w:rsidP="0031593C">
          <w:pPr>
            <w:pStyle w:val="PolicyBody"/>
            <w:rPr>
              <w:b/>
              <w:bCs/>
            </w:rPr>
          </w:pPr>
          <w:r w:rsidRPr="0031593C">
            <w:rPr>
              <w:rFonts w:cs="Times New Roman"/>
              <w:b/>
              <w:bCs/>
            </w:rPr>
            <w:lastRenderedPageBreak/>
            <w:t xml:space="preserve">Inclusive communities </w:t>
          </w:r>
          <w:r w:rsidR="008F0C15" w:rsidRPr="0031593C">
            <w:rPr>
              <w:rFonts w:cs="Times New Roman"/>
              <w:b/>
              <w:bCs/>
            </w:rPr>
            <w:t xml:space="preserve">need to </w:t>
          </w:r>
          <w:r w:rsidRPr="0031593C">
            <w:rPr>
              <w:b/>
              <w:bCs/>
            </w:rPr>
            <w:t xml:space="preserve">understand and support the role of </w:t>
          </w:r>
          <w:r w:rsidR="6572482E" w:rsidRPr="0031593C">
            <w:rPr>
              <w:b/>
              <w:bCs/>
            </w:rPr>
            <w:t xml:space="preserve">families, </w:t>
          </w:r>
          <w:r w:rsidR="00E44AFC" w:rsidRPr="0031593C">
            <w:rPr>
              <w:b/>
              <w:bCs/>
            </w:rPr>
            <w:t xml:space="preserve">advocates and </w:t>
          </w:r>
          <w:r w:rsidRPr="0031593C">
            <w:rPr>
              <w:b/>
              <w:bCs/>
            </w:rPr>
            <w:t>support workers</w:t>
          </w:r>
        </w:p>
        <w:p w14:paraId="59D96EA4" w14:textId="7C62151E" w:rsidR="008F0C15" w:rsidRDefault="00E44AFC" w:rsidP="0031593C">
          <w:pPr>
            <w:pStyle w:val="PolicyBody"/>
          </w:pPr>
          <w:r w:rsidRPr="00961896">
            <w:t>Advocates, s</w:t>
          </w:r>
          <w:r w:rsidR="00F1421A" w:rsidRPr="00961896">
            <w:t>upport workers</w:t>
          </w:r>
          <w:r w:rsidR="1E6B98B7" w:rsidRPr="00961896">
            <w:t xml:space="preserve"> and families</w:t>
          </w:r>
          <w:r w:rsidRPr="00961896">
            <w:t xml:space="preserve"> all</w:t>
          </w:r>
          <w:r w:rsidR="00F1421A" w:rsidRPr="00961896">
            <w:t xml:space="preserve"> play important role</w:t>
          </w:r>
          <w:r w:rsidRPr="00961896">
            <w:t>s</w:t>
          </w:r>
          <w:r w:rsidR="00F1421A" w:rsidRPr="00961896">
            <w:t xml:space="preserve"> in protecting a person with disability from harm </w:t>
          </w:r>
          <w:r w:rsidRPr="00961896">
            <w:t>through</w:t>
          </w:r>
          <w:r w:rsidR="00F1421A" w:rsidRPr="00961896">
            <w:t xml:space="preserve"> recogni</w:t>
          </w:r>
          <w:r w:rsidRPr="00961896">
            <w:t>tion of</w:t>
          </w:r>
          <w:r w:rsidR="00F1421A" w:rsidRPr="00961896">
            <w:t xml:space="preserve"> the indicators of abuse and neglect and </w:t>
          </w:r>
          <w:r w:rsidRPr="00961896">
            <w:t xml:space="preserve">then </w:t>
          </w:r>
          <w:r w:rsidR="00F1421A" w:rsidRPr="00961896">
            <w:t xml:space="preserve">responding to them. </w:t>
          </w:r>
          <w:r w:rsidR="00025996" w:rsidRPr="00961896">
            <w:t>P</w:t>
          </w:r>
          <w:r w:rsidR="00F1421A" w:rsidRPr="00961896">
            <w:t xml:space="preserve">eople who are familiar and have a strong positive relationship with </w:t>
          </w:r>
          <w:r w:rsidRPr="00961896">
            <w:t>a</w:t>
          </w:r>
          <w:r w:rsidR="00F1421A" w:rsidRPr="00961896">
            <w:t xml:space="preserve"> person </w:t>
          </w:r>
          <w:r w:rsidRPr="00961896">
            <w:t xml:space="preserve">with disability </w:t>
          </w:r>
          <w:r w:rsidR="00F1421A" w:rsidRPr="00961896">
            <w:t>are</w:t>
          </w:r>
          <w:r w:rsidR="008F0C15" w:rsidRPr="00961896">
            <w:t xml:space="preserve"> often</w:t>
          </w:r>
          <w:r w:rsidR="00F1421A" w:rsidRPr="00961896">
            <w:t xml:space="preserve"> best placed to recognise behavioural changes that may suggest </w:t>
          </w:r>
          <w:r w:rsidR="00392D8A" w:rsidRPr="00961896">
            <w:t>abuse and neglect</w:t>
          </w:r>
          <w:r w:rsidRPr="00961896">
            <w:t>.</w:t>
          </w:r>
          <w:r w:rsidR="00F1421A" w:rsidRPr="00961896">
            <w:t xml:space="preserve"> </w:t>
          </w:r>
          <w:r w:rsidR="510DB56D" w:rsidRPr="00961896">
            <w:t>Advocacy is</w:t>
          </w:r>
          <w:r w:rsidRPr="00961896">
            <w:t xml:space="preserve"> also</w:t>
          </w:r>
          <w:r w:rsidR="510DB56D" w:rsidRPr="00961896">
            <w:t xml:space="preserve"> </w:t>
          </w:r>
          <w:r w:rsidRPr="00961896">
            <w:t>critical</w:t>
          </w:r>
          <w:r w:rsidR="510DB56D" w:rsidRPr="00961896">
            <w:t xml:space="preserve"> </w:t>
          </w:r>
          <w:r w:rsidR="00025996" w:rsidRPr="00961896">
            <w:t>in</w:t>
          </w:r>
          <w:r w:rsidR="510DB56D" w:rsidRPr="00961896">
            <w:t xml:space="preserve"> support</w:t>
          </w:r>
          <w:r w:rsidR="00025996" w:rsidRPr="00961896">
            <w:t>ing</w:t>
          </w:r>
          <w:r w:rsidR="510DB56D" w:rsidRPr="00961896">
            <w:t xml:space="preserve"> people with disability</w:t>
          </w:r>
          <w:r w:rsidR="00025996" w:rsidRPr="00961896">
            <w:t>,</w:t>
          </w:r>
          <w:r w:rsidR="510DB56D" w:rsidRPr="00961896">
            <w:t xml:space="preserve"> </w:t>
          </w:r>
          <w:r w:rsidR="156465D6" w:rsidRPr="00961896">
            <w:t xml:space="preserve">both </w:t>
          </w:r>
          <w:r w:rsidR="00025996" w:rsidRPr="00961896">
            <w:t>in</w:t>
          </w:r>
          <w:r w:rsidR="156465D6" w:rsidRPr="00961896">
            <w:t xml:space="preserve"> </w:t>
          </w:r>
          <w:r w:rsidR="510DB56D" w:rsidRPr="00961896">
            <w:t>report</w:t>
          </w:r>
          <w:r w:rsidR="00025996" w:rsidRPr="00961896">
            <w:t>ing</w:t>
          </w:r>
          <w:r w:rsidR="510DB56D" w:rsidRPr="00961896">
            <w:t xml:space="preserve"> instances of abuse</w:t>
          </w:r>
          <w:r w:rsidRPr="00961896">
            <w:t xml:space="preserve"> for individuals </w:t>
          </w:r>
          <w:r w:rsidR="00025996" w:rsidRPr="00961896">
            <w:t>and</w:t>
          </w:r>
          <w:r w:rsidR="5F81AAD2" w:rsidRPr="00961896">
            <w:t xml:space="preserve"> in identifying </w:t>
          </w:r>
          <w:r w:rsidRPr="00961896">
            <w:t xml:space="preserve">social </w:t>
          </w:r>
          <w:r w:rsidR="5F81AAD2" w:rsidRPr="00961896">
            <w:t xml:space="preserve">trends and lobbying for systemic </w:t>
          </w:r>
          <w:r w:rsidRPr="00961896">
            <w:t xml:space="preserve">policy </w:t>
          </w:r>
          <w:r w:rsidR="5F81AAD2" w:rsidRPr="00961896">
            <w:t xml:space="preserve">change. </w:t>
          </w:r>
          <w:r w:rsidR="510DB56D" w:rsidRPr="00961896">
            <w:t xml:space="preserve"> </w:t>
          </w:r>
        </w:p>
        <w:p w14:paraId="59D12798" w14:textId="77777777" w:rsidR="0031593C" w:rsidRPr="0031593C" w:rsidRDefault="0031593C" w:rsidP="0031593C">
          <w:pPr>
            <w:pStyle w:val="PolicyBody"/>
            <w:rPr>
              <w:b/>
              <w:bCs/>
            </w:rPr>
          </w:pPr>
        </w:p>
        <w:p w14:paraId="51C8BF16" w14:textId="77777777" w:rsidR="0031593C" w:rsidRDefault="00392D8A" w:rsidP="0031593C">
          <w:pPr>
            <w:pStyle w:val="PolicyBody"/>
            <w:rPr>
              <w:b/>
              <w:bCs/>
            </w:rPr>
          </w:pPr>
          <w:r w:rsidRPr="0031593C">
            <w:rPr>
              <w:b/>
              <w:bCs/>
            </w:rPr>
            <w:t xml:space="preserve">Inclusive communities </w:t>
          </w:r>
          <w:r w:rsidR="008F0C15" w:rsidRPr="0031593C">
            <w:rPr>
              <w:b/>
              <w:bCs/>
            </w:rPr>
            <w:t xml:space="preserve">need to </w:t>
          </w:r>
          <w:r w:rsidRPr="0031593C">
            <w:rPr>
              <w:b/>
              <w:bCs/>
            </w:rPr>
            <w:t xml:space="preserve">develop </w:t>
          </w:r>
          <w:r w:rsidR="008F0C15" w:rsidRPr="0031593C">
            <w:rPr>
              <w:b/>
              <w:bCs/>
            </w:rPr>
            <w:t>appropriate</w:t>
          </w:r>
          <w:r w:rsidRPr="0031593C">
            <w:rPr>
              <w:b/>
              <w:bCs/>
            </w:rPr>
            <w:t xml:space="preserve"> safeguards and practices </w:t>
          </w:r>
        </w:p>
        <w:p w14:paraId="4A2A6FB8" w14:textId="325A6B07" w:rsidR="00392D8A" w:rsidRPr="0031593C" w:rsidRDefault="00392D8A" w:rsidP="0031593C">
          <w:pPr>
            <w:pStyle w:val="PolicyBody"/>
            <w:rPr>
              <w:b/>
              <w:bCs/>
            </w:rPr>
          </w:pPr>
          <w:r w:rsidRPr="00961896">
            <w:t>At the community level, primary prevention of abuse and neglect involves promoting the valued status of people with disability and their right to be active members of the</w:t>
          </w:r>
          <w:r w:rsidR="008F0C15" w:rsidRPr="00961896">
            <w:t>ir</w:t>
          </w:r>
          <w:r w:rsidRPr="00961896">
            <w:t xml:space="preserve"> community. </w:t>
          </w:r>
        </w:p>
        <w:p w14:paraId="6D9F4270" w14:textId="0BEA2FD9" w:rsidR="6018D9D1" w:rsidRPr="00961896" w:rsidRDefault="00392D8A" w:rsidP="00025996">
          <w:pPr>
            <w:spacing w:before="100" w:beforeAutospacing="1" w:after="100" w:afterAutospacing="1" w:line="240" w:lineRule="auto"/>
            <w:jc w:val="both"/>
            <w:rPr>
              <w:rFonts w:ascii="Myriad Pro" w:hAnsi="Myriad Pro" w:cs="Arial"/>
            </w:rPr>
          </w:pPr>
          <w:r w:rsidRPr="00961896">
            <w:rPr>
              <w:rFonts w:ascii="Myriad Pro" w:hAnsi="Myriad Pro" w:cs="Arial"/>
            </w:rPr>
            <w:t>This may involve addressing community attitudes that reinforce abuse and negative stereotypes of disability. Practices at the community level may include facilitating meaningful community connections to prevent isolation, engaging and involving the person’s family,</w:t>
          </w:r>
          <w:r w:rsidR="283656D1" w:rsidRPr="00961896">
            <w:rPr>
              <w:rFonts w:ascii="Myriad Pro" w:hAnsi="Myriad Pro" w:cs="Arial"/>
            </w:rPr>
            <w:t xml:space="preserve"> </w:t>
          </w:r>
          <w:r w:rsidR="00025996" w:rsidRPr="00961896">
            <w:rPr>
              <w:rFonts w:ascii="Myriad Pro" w:hAnsi="Myriad Pro" w:cs="Arial"/>
            </w:rPr>
            <w:t xml:space="preserve">and, </w:t>
          </w:r>
          <w:r w:rsidR="283656D1" w:rsidRPr="00961896">
            <w:rPr>
              <w:rFonts w:ascii="Myriad Pro" w:hAnsi="Myriad Pro" w:cs="Arial"/>
            </w:rPr>
            <w:t>where appropriate,</w:t>
          </w:r>
          <w:r w:rsidRPr="00961896">
            <w:rPr>
              <w:rFonts w:ascii="Myriad Pro" w:hAnsi="Myriad Pro" w:cs="Arial"/>
            </w:rPr>
            <w:t xml:space="preserve"> fostering fulfilling relationships and natural supports</w:t>
          </w:r>
          <w:r w:rsidR="00025996" w:rsidRPr="00961896">
            <w:rPr>
              <w:rFonts w:ascii="Myriad Pro" w:hAnsi="Myriad Pro" w:cs="Arial"/>
            </w:rPr>
            <w:t xml:space="preserve"> </w:t>
          </w:r>
          <w:r w:rsidRPr="00961896">
            <w:rPr>
              <w:rFonts w:ascii="Myriad Pro" w:hAnsi="Myriad Pro" w:cs="Arial"/>
            </w:rPr>
            <w:t>and ensuring access to advocacy when the person has no family or is unable to advocate for themselves.</w:t>
          </w:r>
        </w:p>
        <w:p w14:paraId="4E3CB4AA" w14:textId="77777777" w:rsidR="0031593C" w:rsidRDefault="00392D8A" w:rsidP="0031593C">
          <w:pPr>
            <w:pStyle w:val="PolicyBody"/>
            <w:rPr>
              <w:b/>
              <w:bCs/>
            </w:rPr>
          </w:pPr>
          <w:r w:rsidRPr="0031593C">
            <w:rPr>
              <w:b/>
              <w:bCs/>
            </w:rPr>
            <w:t xml:space="preserve">Inclusive communities </w:t>
          </w:r>
          <w:r w:rsidR="008F0C15" w:rsidRPr="0031593C">
            <w:rPr>
              <w:b/>
              <w:bCs/>
            </w:rPr>
            <w:t xml:space="preserve">need to </w:t>
          </w:r>
          <w:r w:rsidRPr="0031593C">
            <w:rPr>
              <w:b/>
              <w:bCs/>
            </w:rPr>
            <w:t>promote positive and informed organisational culture</w:t>
          </w:r>
          <w:r w:rsidR="00E44AFC" w:rsidRPr="0031593C">
            <w:rPr>
              <w:b/>
              <w:bCs/>
            </w:rPr>
            <w:t>s</w:t>
          </w:r>
          <w:r w:rsidRPr="0031593C">
            <w:rPr>
              <w:b/>
              <w:bCs/>
            </w:rPr>
            <w:t xml:space="preserve"> and practices </w:t>
          </w:r>
        </w:p>
        <w:p w14:paraId="5FD9A3FC" w14:textId="0D2136B7" w:rsidR="00392D8A" w:rsidRPr="0031593C" w:rsidRDefault="00392D8A" w:rsidP="0031593C">
          <w:pPr>
            <w:pStyle w:val="PolicyBody"/>
            <w:rPr>
              <w:b/>
              <w:bCs/>
            </w:rPr>
          </w:pPr>
          <w:r w:rsidRPr="00961896">
            <w:t>Embedding person</w:t>
          </w:r>
          <w:r w:rsidR="008F0C15" w:rsidRPr="00961896">
            <w:t>-</w:t>
          </w:r>
          <w:r w:rsidRPr="00961896">
            <w:t xml:space="preserve">centred approaches in organisational policy and practice </w:t>
          </w:r>
          <w:r w:rsidR="008F0C15" w:rsidRPr="00961896">
            <w:t>framework</w:t>
          </w:r>
          <w:r w:rsidR="00E44AFC" w:rsidRPr="00961896">
            <w:t>s</w:t>
          </w:r>
          <w:r w:rsidR="008F0C15" w:rsidRPr="00961896">
            <w:t xml:space="preserve"> are</w:t>
          </w:r>
          <w:r w:rsidRPr="00961896">
            <w:t xml:space="preserve"> </w:t>
          </w:r>
          <w:r w:rsidR="008F0C15" w:rsidRPr="00961896">
            <w:t xml:space="preserve">important </w:t>
          </w:r>
          <w:r w:rsidRPr="00961896">
            <w:t>safeguard</w:t>
          </w:r>
          <w:r w:rsidR="008F0C15" w:rsidRPr="00961896">
            <w:t>s in</w:t>
          </w:r>
          <w:r w:rsidRPr="00961896">
            <w:t xml:space="preserve"> preventing abuse and neglect. Person</w:t>
          </w:r>
          <w:r w:rsidR="006A2AB5" w:rsidRPr="00961896">
            <w:t>-</w:t>
          </w:r>
          <w:r w:rsidRPr="00961896">
            <w:t xml:space="preserve">centred approaches </w:t>
          </w:r>
          <w:r w:rsidR="006A2AB5" w:rsidRPr="00961896">
            <w:t>need to place</w:t>
          </w:r>
          <w:r w:rsidRPr="00961896">
            <w:t xml:space="preserve"> the person</w:t>
          </w:r>
          <w:r w:rsidR="006A2AB5" w:rsidRPr="00961896">
            <w:t xml:space="preserve"> with disability</w:t>
          </w:r>
          <w:r w:rsidRPr="00961896">
            <w:t xml:space="preserve"> at the centre of all decision-making and discussion</w:t>
          </w:r>
          <w:r w:rsidR="006A2AB5" w:rsidRPr="00961896">
            <w:t>s</w:t>
          </w:r>
          <w:r w:rsidRPr="00961896">
            <w:t xml:space="preserve">. These approaches also promote positive attitudes and relationships between the person, their family and support staff. </w:t>
          </w:r>
        </w:p>
        <w:p w14:paraId="4F06983F" w14:textId="509BECFB" w:rsidR="6018D9D1" w:rsidRPr="00961896" w:rsidRDefault="00392D8A" w:rsidP="0045363F">
          <w:pPr>
            <w:spacing w:before="100" w:beforeAutospacing="1" w:after="100" w:afterAutospacing="1" w:line="240" w:lineRule="auto"/>
            <w:jc w:val="both"/>
            <w:rPr>
              <w:rFonts w:ascii="Myriad Pro" w:hAnsi="Myriad Pro" w:cs="Times New Roman"/>
            </w:rPr>
          </w:pPr>
          <w:r w:rsidRPr="00961896">
            <w:rPr>
              <w:rFonts w:ascii="Myriad Pro" w:hAnsi="Myriad Pro" w:cs="Arial"/>
            </w:rPr>
            <w:t xml:space="preserve">The protection of people and prevention of harm will be enhanced by an organisational culture that provides the person with opportunities to express their needs and preferences. A healthy organisational culture also actively supports the person and staff raise concerns about service delivery without fear of reprisal. </w:t>
          </w:r>
        </w:p>
        <w:p w14:paraId="09D9A86A" w14:textId="1CEF81C6" w:rsidR="6018D9D1" w:rsidRPr="00961896" w:rsidRDefault="00392D8A" w:rsidP="00025996">
          <w:pPr>
            <w:spacing w:before="100" w:beforeAutospacing="1" w:after="100" w:afterAutospacing="1" w:line="240" w:lineRule="auto"/>
            <w:jc w:val="both"/>
            <w:rPr>
              <w:rFonts w:ascii="Myriad Pro" w:hAnsi="Myriad Pro" w:cs="Times New Roman"/>
            </w:rPr>
          </w:pPr>
          <w:r w:rsidRPr="00961896">
            <w:rPr>
              <w:rFonts w:ascii="Myriad Pro" w:hAnsi="Myriad Pro" w:cs="Arial"/>
            </w:rPr>
            <w:t>Effective prevention strategies include recruitment screening processes t</w:t>
          </w:r>
          <w:r w:rsidR="00CC44AE" w:rsidRPr="00961896">
            <w:rPr>
              <w:rFonts w:ascii="Myriad Pro" w:hAnsi="Myriad Pro" w:cs="Arial"/>
            </w:rPr>
            <w:t>hat</w:t>
          </w:r>
          <w:r w:rsidRPr="00961896">
            <w:rPr>
              <w:rFonts w:ascii="Myriad Pro" w:hAnsi="Myriad Pro" w:cs="Arial"/>
            </w:rPr>
            <w:t xml:space="preserve"> protect people </w:t>
          </w:r>
          <w:r w:rsidR="00CC44AE" w:rsidRPr="00961896">
            <w:rPr>
              <w:rFonts w:ascii="Myriad Pro" w:hAnsi="Myriad Pro" w:cs="Arial"/>
            </w:rPr>
            <w:t xml:space="preserve">with disability from </w:t>
          </w:r>
          <w:r w:rsidRPr="00961896">
            <w:rPr>
              <w:rFonts w:ascii="Myriad Pro" w:hAnsi="Myriad Pro" w:cs="Arial"/>
            </w:rPr>
            <w:t>exposure to individuals w</w:t>
          </w:r>
          <w:r w:rsidR="00CC44AE" w:rsidRPr="00961896">
            <w:rPr>
              <w:rFonts w:ascii="Myriad Pro" w:hAnsi="Myriad Pro" w:cs="Arial"/>
            </w:rPr>
            <w:t>ith</w:t>
          </w:r>
          <w:r w:rsidRPr="00961896">
            <w:rPr>
              <w:rFonts w:ascii="Myriad Pro" w:hAnsi="Myriad Pro" w:cs="Arial"/>
            </w:rPr>
            <w:t xml:space="preserve"> a history of harming vulnerable people. By adequately screening new </w:t>
          </w:r>
          <w:r w:rsidR="00CC44AE" w:rsidRPr="00961896">
            <w:rPr>
              <w:rFonts w:ascii="Myriad Pro" w:hAnsi="Myriad Pro" w:cs="Arial"/>
            </w:rPr>
            <w:t>staff</w:t>
          </w:r>
          <w:r w:rsidRPr="00961896">
            <w:rPr>
              <w:rFonts w:ascii="Myriad Pro" w:hAnsi="Myriad Pro" w:cs="Arial"/>
            </w:rPr>
            <w:t xml:space="preserve">, organisations maximise their chances of employing suitable individuals to work with people with disability. </w:t>
          </w:r>
        </w:p>
        <w:p w14:paraId="5B0E9096" w14:textId="77777777" w:rsidR="002134C5" w:rsidRDefault="00392D8A" w:rsidP="002134C5">
          <w:pPr>
            <w:pStyle w:val="PolicyBody"/>
            <w:rPr>
              <w:b/>
              <w:bCs/>
            </w:rPr>
          </w:pPr>
          <w:r w:rsidRPr="0031593C">
            <w:rPr>
              <w:b/>
              <w:bCs/>
            </w:rPr>
            <w:t>Inclusive communities</w:t>
          </w:r>
          <w:r w:rsidR="006A2AB5" w:rsidRPr="0031593C">
            <w:rPr>
              <w:b/>
              <w:bCs/>
            </w:rPr>
            <w:t xml:space="preserve"> need to</w:t>
          </w:r>
          <w:r w:rsidRPr="0031593C">
            <w:rPr>
              <w:b/>
              <w:bCs/>
            </w:rPr>
            <w:t xml:space="preserve"> empower people with disability</w:t>
          </w:r>
        </w:p>
        <w:p w14:paraId="07E47EBD" w14:textId="58CDB8B6" w:rsidR="00ED427B" w:rsidRDefault="00392D8A" w:rsidP="002134C5">
          <w:pPr>
            <w:pStyle w:val="PolicyBody"/>
          </w:pPr>
          <w:r w:rsidRPr="00961896">
            <w:t xml:space="preserve">At the individual level, primary prevention empowers the person </w:t>
          </w:r>
          <w:r w:rsidR="00CC44AE" w:rsidRPr="00961896">
            <w:t xml:space="preserve">with disability </w:t>
          </w:r>
          <w:r w:rsidRPr="00961896">
            <w:t xml:space="preserve">to self-protect and communicate to others when abuse and neglect has occurred. Strategies include activities that develop the person’s self-confidence, positive self-image and assertive communication skills. </w:t>
          </w:r>
          <w:r w:rsidR="00043D38" w:rsidRPr="00961896">
            <w:rPr>
              <w:rStyle w:val="FootnoteReference"/>
            </w:rPr>
            <w:footnoteReference w:id="18"/>
          </w:r>
        </w:p>
        <w:p w14:paraId="6733FF5F" w14:textId="77777777" w:rsidR="002134C5" w:rsidRPr="002134C5" w:rsidRDefault="002134C5" w:rsidP="002134C5">
          <w:pPr>
            <w:pStyle w:val="PolicyBody"/>
            <w:rPr>
              <w:b/>
              <w:bCs/>
            </w:rPr>
          </w:pPr>
        </w:p>
        <w:p w14:paraId="619793BF" w14:textId="0EC2E005" w:rsidR="00CC44AE" w:rsidRPr="002134C5" w:rsidRDefault="00CC44AE" w:rsidP="002134C5">
          <w:pPr>
            <w:pStyle w:val="PolicyBody"/>
            <w:rPr>
              <w:b/>
              <w:bCs/>
            </w:rPr>
          </w:pPr>
          <w:r w:rsidRPr="002134C5">
            <w:rPr>
              <w:b/>
              <w:bCs/>
            </w:rPr>
            <w:t>The role of governments</w:t>
          </w:r>
        </w:p>
        <w:p w14:paraId="00D49F36" w14:textId="234E6743" w:rsidR="00025996" w:rsidRPr="00961896" w:rsidRDefault="00CC44AE" w:rsidP="00BA04F4">
          <w:pPr>
            <w:jc w:val="both"/>
            <w:rPr>
              <w:rFonts w:ascii="Myriad Pro" w:hAnsi="Myriad Pro"/>
            </w:rPr>
          </w:pPr>
          <w:r w:rsidRPr="00961896">
            <w:rPr>
              <w:rFonts w:ascii="Myriad Pro" w:hAnsi="Myriad Pro"/>
            </w:rPr>
            <w:t>G</w:t>
          </w:r>
          <w:r w:rsidR="00025996" w:rsidRPr="00961896">
            <w:rPr>
              <w:rFonts w:ascii="Myriad Pro" w:hAnsi="Myriad Pro"/>
            </w:rPr>
            <w:t>overnments can play</w:t>
          </w:r>
          <w:r w:rsidRPr="00961896">
            <w:rPr>
              <w:rFonts w:ascii="Myriad Pro" w:hAnsi="Myriad Pro"/>
            </w:rPr>
            <w:t xml:space="preserve"> a </w:t>
          </w:r>
          <w:r w:rsidR="00025996" w:rsidRPr="00961896">
            <w:rPr>
              <w:rFonts w:ascii="Myriad Pro" w:hAnsi="Myriad Pro"/>
            </w:rPr>
            <w:t xml:space="preserve">practical role in preventing violence and abuse, neglect and exploitation of people with disability </w:t>
          </w:r>
          <w:r w:rsidRPr="00961896">
            <w:rPr>
              <w:rFonts w:ascii="Myriad Pro" w:hAnsi="Myriad Pro"/>
            </w:rPr>
            <w:t>by</w:t>
          </w:r>
          <w:r w:rsidR="00025996" w:rsidRPr="00961896">
            <w:rPr>
              <w:rFonts w:ascii="Myriad Pro" w:hAnsi="Myriad Pro"/>
            </w:rPr>
            <w:t xml:space="preserve">: </w:t>
          </w:r>
        </w:p>
        <w:p w14:paraId="77EC943C" w14:textId="2DF156D7" w:rsidR="00025996" w:rsidRPr="00961896" w:rsidRDefault="00025996" w:rsidP="00ED427B">
          <w:pPr>
            <w:pStyle w:val="ListParagraph"/>
            <w:numPr>
              <w:ilvl w:val="0"/>
              <w:numId w:val="22"/>
            </w:numPr>
            <w:spacing w:after="0" w:line="240" w:lineRule="auto"/>
            <w:ind w:left="714" w:hanging="357"/>
            <w:jc w:val="both"/>
            <w:rPr>
              <w:rFonts w:ascii="Myriad Pro" w:hAnsi="Myriad Pro"/>
              <w:sz w:val="22"/>
            </w:rPr>
          </w:pPr>
          <w:r w:rsidRPr="00961896">
            <w:rPr>
              <w:rFonts w:ascii="Myriad Pro" w:hAnsi="Myriad Pro"/>
              <w:sz w:val="22"/>
            </w:rPr>
            <w:t>Publicly funded safety campaigns and public messaging;</w:t>
          </w:r>
        </w:p>
        <w:p w14:paraId="49FFB5C9" w14:textId="564367AC" w:rsidR="00025996" w:rsidRPr="00961896" w:rsidRDefault="00025996" w:rsidP="00ED427B">
          <w:pPr>
            <w:pStyle w:val="ListParagraph"/>
            <w:numPr>
              <w:ilvl w:val="0"/>
              <w:numId w:val="22"/>
            </w:numPr>
            <w:spacing w:after="0" w:line="240" w:lineRule="auto"/>
            <w:ind w:left="714" w:hanging="357"/>
            <w:jc w:val="both"/>
            <w:rPr>
              <w:rFonts w:ascii="Myriad Pro" w:hAnsi="Myriad Pro"/>
              <w:sz w:val="22"/>
            </w:rPr>
          </w:pPr>
          <w:r w:rsidRPr="00961896">
            <w:rPr>
              <w:rFonts w:ascii="Myriad Pro" w:hAnsi="Myriad Pro"/>
              <w:sz w:val="22"/>
            </w:rPr>
            <w:t xml:space="preserve">Providing funding for free or low-cost legal supports and advocacy for victims of abuse and/or neglect; </w:t>
          </w:r>
        </w:p>
        <w:p w14:paraId="71EDCC4A" w14:textId="50DFE5B3" w:rsidR="00025996" w:rsidRPr="00961896" w:rsidRDefault="00025996" w:rsidP="00ED427B">
          <w:pPr>
            <w:pStyle w:val="ListParagraph"/>
            <w:numPr>
              <w:ilvl w:val="0"/>
              <w:numId w:val="22"/>
            </w:numPr>
            <w:spacing w:after="0" w:line="240" w:lineRule="auto"/>
            <w:ind w:left="714" w:hanging="357"/>
            <w:jc w:val="both"/>
            <w:rPr>
              <w:rFonts w:ascii="Myriad Pro" w:hAnsi="Myriad Pro"/>
              <w:sz w:val="22"/>
            </w:rPr>
          </w:pPr>
          <w:r w:rsidRPr="00961896">
            <w:rPr>
              <w:rFonts w:ascii="Myriad Pro" w:hAnsi="Myriad Pro"/>
              <w:sz w:val="22"/>
            </w:rPr>
            <w:t xml:space="preserve">Providing funding for supports for people with disability who are victims of violence or abuse; e.g. accessible crisis centres and refuges and counselling services; </w:t>
          </w:r>
        </w:p>
        <w:p w14:paraId="4AC31EC7" w14:textId="41500814" w:rsidR="00025996" w:rsidRPr="00961896" w:rsidRDefault="00BA04F4" w:rsidP="00ED427B">
          <w:pPr>
            <w:pStyle w:val="ListParagraph"/>
            <w:numPr>
              <w:ilvl w:val="0"/>
              <w:numId w:val="22"/>
            </w:numPr>
            <w:spacing w:after="0" w:line="240" w:lineRule="auto"/>
            <w:ind w:left="714" w:hanging="357"/>
            <w:jc w:val="both"/>
            <w:rPr>
              <w:rFonts w:ascii="Myriad Pro" w:hAnsi="Myriad Pro"/>
              <w:sz w:val="22"/>
            </w:rPr>
          </w:pPr>
          <w:r w:rsidRPr="00961896">
            <w:rPr>
              <w:rFonts w:ascii="Myriad Pro" w:hAnsi="Myriad Pro"/>
              <w:sz w:val="22"/>
            </w:rPr>
            <w:t>Establishing</w:t>
          </w:r>
          <w:r w:rsidR="00025996" w:rsidRPr="00961896">
            <w:rPr>
              <w:rFonts w:ascii="Myriad Pro" w:hAnsi="Myriad Pro"/>
              <w:sz w:val="22"/>
            </w:rPr>
            <w:t xml:space="preserve"> harsher penalties for crimes relating to the violence, abuse, neglect or exploitation of people with disability</w:t>
          </w:r>
          <w:r w:rsidRPr="00961896">
            <w:rPr>
              <w:rFonts w:ascii="Myriad Pro" w:hAnsi="Myriad Pro"/>
              <w:sz w:val="22"/>
            </w:rPr>
            <w:t>;</w:t>
          </w:r>
          <w:r w:rsidR="00025996" w:rsidRPr="00961896">
            <w:rPr>
              <w:rFonts w:ascii="Myriad Pro" w:hAnsi="Myriad Pro"/>
              <w:sz w:val="22"/>
            </w:rPr>
            <w:t xml:space="preserve"> </w:t>
          </w:r>
        </w:p>
        <w:p w14:paraId="40F4F754" w14:textId="1B2E1CE2" w:rsidR="00392D8A" w:rsidRPr="00961896" w:rsidRDefault="00BA04F4" w:rsidP="00ED427B">
          <w:pPr>
            <w:pStyle w:val="ListParagraph"/>
            <w:numPr>
              <w:ilvl w:val="0"/>
              <w:numId w:val="22"/>
            </w:numPr>
            <w:spacing w:after="0" w:line="240" w:lineRule="auto"/>
            <w:ind w:left="714" w:hanging="357"/>
            <w:jc w:val="both"/>
            <w:rPr>
              <w:rFonts w:ascii="Myriad Pro" w:hAnsi="Myriad Pro"/>
              <w:sz w:val="22"/>
            </w:rPr>
          </w:pPr>
          <w:r w:rsidRPr="00961896">
            <w:rPr>
              <w:rFonts w:ascii="Myriad Pro" w:hAnsi="Myriad Pro"/>
              <w:sz w:val="22"/>
            </w:rPr>
            <w:lastRenderedPageBreak/>
            <w:t xml:space="preserve">Further developing and implementing quality safeguard frameworks </w:t>
          </w:r>
          <w:r w:rsidR="00025996" w:rsidRPr="00961896">
            <w:rPr>
              <w:rFonts w:ascii="Myriad Pro" w:hAnsi="Myriad Pro"/>
              <w:sz w:val="22"/>
            </w:rPr>
            <w:t xml:space="preserve">across all industries and institutions servicing the needs of </w:t>
          </w:r>
          <w:r w:rsidRPr="00961896">
            <w:rPr>
              <w:rFonts w:ascii="Myriad Pro" w:hAnsi="Myriad Pro"/>
              <w:sz w:val="22"/>
            </w:rPr>
            <w:t>people with disability</w:t>
          </w:r>
        </w:p>
        <w:p w14:paraId="594F44ED" w14:textId="52F693A5" w:rsidR="000172C4" w:rsidRPr="00961896" w:rsidRDefault="000172C4" w:rsidP="00043D38">
          <w:pPr>
            <w:pStyle w:val="RecTitle"/>
          </w:pPr>
          <w:r w:rsidRPr="00961896">
            <w:br/>
            <w:t>R</w:t>
          </w:r>
          <w:r w:rsidR="00043D38" w:rsidRPr="00961896">
            <w:t>ecommendation 8</w:t>
          </w:r>
        </w:p>
        <w:p w14:paraId="588B0113" w14:textId="77777777" w:rsidR="00043D38" w:rsidRPr="00961896" w:rsidRDefault="00043D38" w:rsidP="00043D38">
          <w:pPr>
            <w:pStyle w:val="RecTitle"/>
          </w:pPr>
        </w:p>
        <w:p w14:paraId="511410F6" w14:textId="77777777" w:rsidR="000172C4" w:rsidRPr="00961896" w:rsidRDefault="000172C4" w:rsidP="00043D38">
          <w:pPr>
            <w:pStyle w:val="RecBody"/>
            <w:rPr>
              <w:lang w:eastAsia="en-AU"/>
            </w:rPr>
          </w:pPr>
          <w:r w:rsidRPr="00961896">
            <w:rPr>
              <w:lang w:val="en-US"/>
            </w:rPr>
            <w:t xml:space="preserve">That Australian governments continue to </w:t>
          </w:r>
          <w:r w:rsidRPr="00961896">
            <w:rPr>
              <w:lang w:eastAsia="en-AU"/>
            </w:rPr>
            <w:t xml:space="preserve">develop progressive and evidence-informed principles, consistent with the key principles of inclusion and inclusive practice, as the foundation for service provision and advocacy in establishing and sustaining inclusive local communities that effectively address the life-long needs of people with disability. </w:t>
          </w:r>
        </w:p>
        <w:p w14:paraId="65489FE2" w14:textId="77777777" w:rsidR="00BA04F4" w:rsidRPr="00961896" w:rsidRDefault="00BA04F4" w:rsidP="00ED427B">
          <w:pPr>
            <w:spacing w:after="0" w:line="240" w:lineRule="auto"/>
            <w:jc w:val="both"/>
            <w:rPr>
              <w:rFonts w:ascii="Myriad Pro" w:hAnsi="Myriad Pro"/>
            </w:rPr>
          </w:pPr>
        </w:p>
        <w:p w14:paraId="51C3F0C3" w14:textId="0DABB8EC" w:rsidR="008C64B2" w:rsidRPr="00923F7B" w:rsidRDefault="00BA5364" w:rsidP="008C64B2">
          <w:pPr>
            <w:pStyle w:val="Heading4"/>
          </w:pPr>
          <w:r w:rsidRPr="00923F7B">
            <w:rPr>
              <w:rStyle w:val="QuestionChar"/>
              <w:rFonts w:asciiTheme="majorHAnsi" w:hAnsiTheme="majorHAnsi"/>
              <w:b/>
              <w:color w:val="4472C4" w:themeColor="accent1"/>
            </w:rPr>
            <w:t>Q</w:t>
          </w:r>
          <w:r w:rsidR="004B165E" w:rsidRPr="00923F7B">
            <w:rPr>
              <w:rStyle w:val="QuestionChar"/>
              <w:rFonts w:asciiTheme="majorHAnsi" w:hAnsiTheme="majorHAnsi"/>
              <w:b/>
              <w:color w:val="4472C4" w:themeColor="accent1"/>
            </w:rPr>
            <w:t>UESTION</w:t>
          </w:r>
          <w:r w:rsidRPr="00923F7B">
            <w:rPr>
              <w:rStyle w:val="QuestionChar"/>
              <w:rFonts w:asciiTheme="majorHAnsi" w:hAnsiTheme="majorHAnsi"/>
              <w:b/>
              <w:color w:val="4472C4" w:themeColor="accent1"/>
            </w:rPr>
            <w:t xml:space="preserve"> 6: What practical and sustainable steps can governments take to promote a more inclusive society for people with disability?</w:t>
          </w:r>
          <w:r w:rsidRPr="00923F7B">
            <w:t xml:space="preserve"> </w:t>
          </w:r>
        </w:p>
        <w:p w14:paraId="27AD7EE5" w14:textId="47FC1D27" w:rsidR="00BA5364" w:rsidRPr="00961896" w:rsidRDefault="00BA5364" w:rsidP="008C64B2">
          <w:pPr>
            <w:pStyle w:val="Heading4"/>
          </w:pPr>
          <w:r w:rsidRPr="00961896">
            <w:t>What needs to change:</w:t>
          </w:r>
        </w:p>
        <w:p w14:paraId="45E9E531" w14:textId="6F061A51" w:rsidR="00BA5364" w:rsidRPr="00961896" w:rsidRDefault="00BA5364" w:rsidP="008C64B2">
          <w:pPr>
            <w:pStyle w:val="Heading4"/>
            <w:numPr>
              <w:ilvl w:val="0"/>
              <w:numId w:val="44"/>
            </w:numPr>
            <w:spacing w:before="60" w:line="240" w:lineRule="auto"/>
            <w:ind w:left="714" w:hanging="357"/>
          </w:pPr>
          <w:r w:rsidRPr="00961896">
            <w:t>In laws, policies and standards?</w:t>
          </w:r>
        </w:p>
        <w:p w14:paraId="390A6603" w14:textId="63352133" w:rsidR="00BA5364" w:rsidRPr="00961896" w:rsidRDefault="00BA5364" w:rsidP="008C64B2">
          <w:pPr>
            <w:pStyle w:val="Heading4"/>
            <w:numPr>
              <w:ilvl w:val="0"/>
              <w:numId w:val="44"/>
            </w:numPr>
            <w:spacing w:before="60" w:line="240" w:lineRule="auto"/>
            <w:ind w:left="714" w:hanging="357"/>
          </w:pPr>
          <w:r w:rsidRPr="00961896">
            <w:t>In implementation, monitoring, and accountability measures?</w:t>
          </w:r>
        </w:p>
        <w:p w14:paraId="5EF8596E" w14:textId="1A0F83F6" w:rsidR="00BA5364" w:rsidRPr="00961896" w:rsidRDefault="00BA5364" w:rsidP="008C64B2">
          <w:pPr>
            <w:pStyle w:val="Heading4"/>
            <w:numPr>
              <w:ilvl w:val="0"/>
              <w:numId w:val="44"/>
            </w:numPr>
            <w:spacing w:before="60" w:line="240" w:lineRule="auto"/>
            <w:ind w:left="714" w:hanging="357"/>
          </w:pPr>
          <w:r w:rsidRPr="00961896">
            <w:t>In service provision?</w:t>
          </w:r>
        </w:p>
        <w:p w14:paraId="4FA78EDA" w14:textId="4FD65DC0" w:rsidR="00BA04F4" w:rsidRPr="00961896" w:rsidRDefault="00BA5364" w:rsidP="008C64B2">
          <w:pPr>
            <w:pStyle w:val="Heading4"/>
            <w:numPr>
              <w:ilvl w:val="0"/>
              <w:numId w:val="44"/>
            </w:numPr>
            <w:spacing w:before="60" w:line="240" w:lineRule="auto"/>
            <w:ind w:left="714" w:hanging="357"/>
          </w:pPr>
          <w:r w:rsidRPr="00961896">
            <w:t>To ensure people with disability are closely consulted and actively included in all steps to promote a more inclusive society?</w:t>
          </w:r>
          <w:bookmarkStart w:id="37" w:name="_Toc485397011"/>
        </w:p>
        <w:p w14:paraId="700CD3A9" w14:textId="77777777" w:rsidR="00BA04F4" w:rsidRPr="00961896" w:rsidRDefault="00BA04F4" w:rsidP="00BA04F4">
          <w:pPr>
            <w:pStyle w:val="ListParagraph"/>
            <w:ind w:left="360"/>
            <w:rPr>
              <w:rFonts w:ascii="Myriad Pro" w:hAnsi="Myriad Pro"/>
              <w:b/>
              <w:color w:val="1F3864" w:themeColor="accent1" w:themeShade="80"/>
              <w:sz w:val="22"/>
            </w:rPr>
          </w:pPr>
        </w:p>
        <w:p w14:paraId="64B2E00C" w14:textId="69AADB99" w:rsidR="00AF08A9" w:rsidRPr="00961896" w:rsidRDefault="00087713" w:rsidP="0045363F">
          <w:pPr>
            <w:rPr>
              <w:rFonts w:ascii="Myriad Pro" w:eastAsia="Times New Roman" w:hAnsi="Myriad Pro"/>
            </w:rPr>
          </w:pPr>
          <w:r w:rsidRPr="00961896">
            <w:rPr>
              <w:rFonts w:ascii="Myriad Pro" w:hAnsi="Myriad Pro" w:cs="Open Sans"/>
              <w:color w:val="222222"/>
            </w:rPr>
            <w:t xml:space="preserve">A recent </w:t>
          </w:r>
          <w:r w:rsidRPr="00961896">
            <w:rPr>
              <w:rFonts w:ascii="Myriad Pro" w:hAnsi="Myriad Pro" w:cs="Open Sans"/>
            </w:rPr>
            <w:t xml:space="preserve">paper by </w:t>
          </w:r>
          <w:r w:rsidRPr="00961896">
            <w:rPr>
              <w:rFonts w:ascii="Myriad Pro" w:hAnsi="Myriad Pro"/>
            </w:rPr>
            <w:t xml:space="preserve">Buckmaster </w:t>
          </w:r>
          <w:r w:rsidR="006A2AB5" w:rsidRPr="00961896">
            <w:rPr>
              <w:rFonts w:ascii="Myriad Pro" w:hAnsi="Myriad Pro"/>
            </w:rPr>
            <w:t xml:space="preserve">&amp; </w:t>
          </w:r>
          <w:r w:rsidRPr="00961896">
            <w:rPr>
              <w:rFonts w:ascii="Myriad Pro" w:hAnsi="Myriad Pro"/>
            </w:rPr>
            <w:t>Thomas</w:t>
          </w:r>
          <w:r w:rsidRPr="00961896">
            <w:rPr>
              <w:rFonts w:ascii="Myriad Pro" w:eastAsia="Times New Roman" w:hAnsi="Myriad Pro"/>
            </w:rPr>
            <w:t xml:space="preserve"> (</w:t>
          </w:r>
          <w:r w:rsidRPr="00961896">
            <w:rPr>
              <w:rFonts w:ascii="Myriad Pro" w:eastAsia="Times New Roman" w:hAnsi="Myriad Pro"/>
              <w:i/>
              <w:iCs/>
            </w:rPr>
            <w:t>Social inclusion and Social Citizenship: Towards a Truly Inclusive Society,</w:t>
          </w:r>
          <w:r w:rsidRPr="00961896">
            <w:rPr>
              <w:rFonts w:ascii="Myriad Pro" w:eastAsia="Times New Roman" w:hAnsi="Myriad Pro"/>
            </w:rPr>
            <w:t xml:space="preserve"> 2009)</w:t>
          </w:r>
          <w:r w:rsidR="0004378E" w:rsidRPr="00961896">
            <w:rPr>
              <w:rFonts w:ascii="Myriad Pro" w:eastAsia="Times New Roman" w:hAnsi="Myriad Pro"/>
            </w:rPr>
            <w:t xml:space="preserve"> </w:t>
          </w:r>
          <w:r w:rsidR="00043D38" w:rsidRPr="00961896">
            <w:rPr>
              <w:rStyle w:val="FootnoteReference"/>
              <w:rFonts w:ascii="Myriad Pro" w:eastAsia="Times New Roman" w:hAnsi="Myriad Pro"/>
            </w:rPr>
            <w:footnoteReference w:id="19"/>
          </w:r>
          <w:r w:rsidRPr="00961896">
            <w:rPr>
              <w:rFonts w:ascii="Myriad Pro" w:eastAsia="Times New Roman" w:hAnsi="Myriad Pro"/>
            </w:rPr>
            <w:t xml:space="preserve"> provides a framework for </w:t>
          </w:r>
          <w:r w:rsidR="006A2AB5" w:rsidRPr="00961896">
            <w:rPr>
              <w:rFonts w:ascii="Myriad Pro" w:eastAsia="Times New Roman" w:hAnsi="Myriad Pro"/>
            </w:rPr>
            <w:t>how governments can develop practical and sustainable strategies for</w:t>
          </w:r>
          <w:r w:rsidRPr="00961896">
            <w:rPr>
              <w:rFonts w:ascii="Myriad Pro" w:eastAsia="Times New Roman" w:hAnsi="Myriad Pro"/>
            </w:rPr>
            <w:t xml:space="preserve"> </w:t>
          </w:r>
          <w:r w:rsidR="006A2AB5" w:rsidRPr="00961896">
            <w:rPr>
              <w:rFonts w:ascii="Myriad Pro" w:eastAsia="Times New Roman" w:hAnsi="Myriad Pro"/>
            </w:rPr>
            <w:t xml:space="preserve">promoting </w:t>
          </w:r>
          <w:r w:rsidRPr="00961896">
            <w:rPr>
              <w:rFonts w:ascii="Myriad Pro" w:eastAsia="Times New Roman" w:hAnsi="Myriad Pro"/>
            </w:rPr>
            <w:t>inclusive</w:t>
          </w:r>
          <w:r w:rsidR="006A2AB5" w:rsidRPr="00961896">
            <w:rPr>
              <w:rFonts w:ascii="Myriad Pro" w:eastAsia="Times New Roman" w:hAnsi="Myriad Pro"/>
            </w:rPr>
            <w:t xml:space="preserve"> practices in</w:t>
          </w:r>
          <w:r w:rsidRPr="00961896">
            <w:rPr>
              <w:rFonts w:ascii="Myriad Pro" w:eastAsia="Times New Roman" w:hAnsi="Myriad Pro"/>
            </w:rPr>
            <w:t xml:space="preserve"> Australian </w:t>
          </w:r>
          <w:r w:rsidR="006A2AB5" w:rsidRPr="00961896">
            <w:rPr>
              <w:rFonts w:ascii="Myriad Pro" w:eastAsia="Times New Roman" w:hAnsi="Myriad Pro"/>
            </w:rPr>
            <w:t>communities</w:t>
          </w:r>
          <w:r w:rsidRPr="00961896">
            <w:rPr>
              <w:rFonts w:ascii="Myriad Pro" w:eastAsia="Times New Roman" w:hAnsi="Myriad Pro"/>
            </w:rPr>
            <w:t xml:space="preserve">. </w:t>
          </w:r>
        </w:p>
        <w:p w14:paraId="3486DE5A" w14:textId="56DFA39E" w:rsidR="0004378E" w:rsidRPr="00961896" w:rsidRDefault="00087713" w:rsidP="00BA04F4">
          <w:pPr>
            <w:jc w:val="both"/>
            <w:rPr>
              <w:rFonts w:ascii="Myriad Pro" w:hAnsi="Myriad Pro"/>
              <w:color w:val="1F3864" w:themeColor="accent1" w:themeShade="80"/>
            </w:rPr>
          </w:pPr>
          <w:r w:rsidRPr="00961896">
            <w:rPr>
              <w:rFonts w:ascii="Myriad Pro" w:eastAsia="Times New Roman" w:hAnsi="Myriad Pro"/>
            </w:rPr>
            <w:t>They contend that an</w:t>
          </w:r>
          <w:r w:rsidR="008D3008" w:rsidRPr="00961896">
            <w:rPr>
              <w:rFonts w:ascii="Myriad Pro" w:hAnsi="Myriad Pro" w:cs="Open Sans"/>
            </w:rPr>
            <w:t xml:space="preserve"> inclusive society </w:t>
          </w:r>
          <w:r w:rsidR="006A2AB5" w:rsidRPr="00961896">
            <w:rPr>
              <w:rFonts w:ascii="Myriad Pro" w:hAnsi="Myriad Pro" w:cs="Open Sans"/>
            </w:rPr>
            <w:t>sh</w:t>
          </w:r>
          <w:r w:rsidR="008D3008" w:rsidRPr="00961896">
            <w:rPr>
              <w:rFonts w:ascii="Myriad Pro" w:hAnsi="Myriad Pro" w:cs="Open Sans"/>
            </w:rPr>
            <w:t>ould embrace progressive social policies with person-centred approach</w:t>
          </w:r>
          <w:r w:rsidR="00CC44AE" w:rsidRPr="00961896">
            <w:rPr>
              <w:rFonts w:ascii="Myriad Pro" w:hAnsi="Myriad Pro" w:cs="Open Sans"/>
            </w:rPr>
            <w:t>es</w:t>
          </w:r>
          <w:r w:rsidR="008D3008" w:rsidRPr="00961896">
            <w:rPr>
              <w:rFonts w:ascii="Myriad Pro" w:hAnsi="Myriad Pro" w:cs="Open Sans"/>
            </w:rPr>
            <w:t xml:space="preserve"> </w:t>
          </w:r>
          <w:r w:rsidR="006A2AB5" w:rsidRPr="00961896">
            <w:rPr>
              <w:rFonts w:ascii="Myriad Pro" w:hAnsi="Myriad Pro" w:cs="Open Sans"/>
            </w:rPr>
            <w:t>for</w:t>
          </w:r>
          <w:r w:rsidR="008D3008" w:rsidRPr="00961896">
            <w:rPr>
              <w:rFonts w:ascii="Myriad Pro" w:hAnsi="Myriad Pro" w:cs="Open Sans"/>
            </w:rPr>
            <w:t xml:space="preserve"> developing individual rights within collaborative rule-based communities, </w:t>
          </w:r>
          <w:r w:rsidR="006A2AB5" w:rsidRPr="00961896">
            <w:rPr>
              <w:rFonts w:ascii="Myriad Pro" w:hAnsi="Myriad Pro" w:cs="Open Sans"/>
            </w:rPr>
            <w:t>associated</w:t>
          </w:r>
          <w:r w:rsidR="008D3008" w:rsidRPr="00961896">
            <w:rPr>
              <w:rFonts w:ascii="Myriad Pro" w:hAnsi="Myriad Pro" w:cs="Open Sans"/>
            </w:rPr>
            <w:t xml:space="preserve"> with an accepted definition and practice of </w:t>
          </w:r>
          <w:r w:rsidR="008D3008" w:rsidRPr="00961896">
            <w:rPr>
              <w:rFonts w:ascii="Myriad Pro" w:hAnsi="Myriad Pro" w:cs="Open Sans"/>
              <w:i/>
              <w:iCs/>
            </w:rPr>
            <w:t>social citizenship.</w:t>
          </w:r>
          <w:r w:rsidR="008D3008" w:rsidRPr="00961896">
            <w:rPr>
              <w:rFonts w:ascii="Myriad Pro" w:hAnsi="Myriad Pro" w:cs="Open Sans"/>
            </w:rPr>
            <w:t xml:space="preserve"> Combining the concepts of social inclusion and social citizenship, </w:t>
          </w:r>
          <w:r w:rsidR="006A2AB5" w:rsidRPr="00961896">
            <w:rPr>
              <w:rFonts w:ascii="Myriad Pro" w:hAnsi="Myriad Pro" w:cs="Open Sans"/>
            </w:rPr>
            <w:t>such a strategy</w:t>
          </w:r>
          <w:r w:rsidR="008D3008" w:rsidRPr="00961896">
            <w:rPr>
              <w:rFonts w:ascii="Myriad Pro" w:hAnsi="Myriad Pro" w:cs="Open Sans"/>
            </w:rPr>
            <w:t xml:space="preserve"> would leverage the relative strengths of each </w:t>
          </w:r>
          <w:r w:rsidR="006A2AB5" w:rsidRPr="00961896">
            <w:rPr>
              <w:rFonts w:ascii="Myriad Pro" w:hAnsi="Myriad Pro" w:cs="Open Sans"/>
            </w:rPr>
            <w:t xml:space="preserve">person in a community </w:t>
          </w:r>
          <w:r w:rsidR="008D3008" w:rsidRPr="00961896">
            <w:rPr>
              <w:rFonts w:ascii="Myriad Pro" w:hAnsi="Myriad Pro" w:cs="Open Sans"/>
            </w:rPr>
            <w:t xml:space="preserve">to </w:t>
          </w:r>
          <w:r w:rsidR="00CC44AE" w:rsidRPr="00961896">
            <w:rPr>
              <w:rFonts w:ascii="Myriad Pro" w:hAnsi="Myriad Pro" w:cs="Open Sans"/>
            </w:rPr>
            <w:t>embrace a socially inclusive life</w:t>
          </w:r>
          <w:r w:rsidR="008D3008" w:rsidRPr="00961896">
            <w:rPr>
              <w:rFonts w:ascii="Myriad Pro" w:hAnsi="Myriad Pro" w:cs="Open Sans"/>
            </w:rPr>
            <w:t xml:space="preserve">. </w:t>
          </w:r>
          <w:r w:rsidR="002A2CD2" w:rsidRPr="00961896">
            <w:rPr>
              <w:rFonts w:ascii="Myriad Pro" w:hAnsi="Myriad Pro" w:cs="Open Sans"/>
            </w:rPr>
            <w:t>Governments would</w:t>
          </w:r>
          <w:r w:rsidR="008D3008" w:rsidRPr="00961896">
            <w:rPr>
              <w:rFonts w:ascii="Myriad Pro" w:hAnsi="Myriad Pro" w:cs="Open Sans"/>
            </w:rPr>
            <w:t xml:space="preserve"> </w:t>
          </w:r>
          <w:r w:rsidR="002A2CD2" w:rsidRPr="00961896">
            <w:rPr>
              <w:rFonts w:ascii="Myriad Pro" w:hAnsi="Myriad Pro" w:cs="Open Sans"/>
            </w:rPr>
            <w:t>base</w:t>
          </w:r>
          <w:r w:rsidR="008D3008" w:rsidRPr="00961896">
            <w:rPr>
              <w:rFonts w:ascii="Myriad Pro" w:hAnsi="Myriad Pro" w:cs="Open Sans"/>
            </w:rPr>
            <w:t xml:space="preserve"> </w:t>
          </w:r>
          <w:r w:rsidR="006A2AB5" w:rsidRPr="00961896">
            <w:rPr>
              <w:rFonts w:ascii="Myriad Pro" w:hAnsi="Myriad Pro" w:cs="Open Sans"/>
            </w:rPr>
            <w:t xml:space="preserve">national </w:t>
          </w:r>
          <w:r w:rsidR="008D3008" w:rsidRPr="00961896">
            <w:rPr>
              <w:rFonts w:ascii="Myriad Pro" w:hAnsi="Myriad Pro" w:cs="Open Sans"/>
            </w:rPr>
            <w:t xml:space="preserve">social policy on the concepts of social rights and </w:t>
          </w:r>
          <w:r w:rsidR="006A2AB5" w:rsidRPr="00961896">
            <w:rPr>
              <w:rFonts w:ascii="Myriad Pro" w:hAnsi="Myriad Pro" w:cs="Open Sans"/>
            </w:rPr>
            <w:t xml:space="preserve">active </w:t>
          </w:r>
          <w:r w:rsidR="008D3008" w:rsidRPr="00961896">
            <w:rPr>
              <w:rFonts w:ascii="Myriad Pro" w:hAnsi="Myriad Pro" w:cs="Open Sans"/>
            </w:rPr>
            <w:t xml:space="preserve">participation </w:t>
          </w:r>
          <w:r w:rsidR="006A2AB5" w:rsidRPr="00961896">
            <w:rPr>
              <w:rFonts w:ascii="Myriad Pro" w:hAnsi="Myriad Pro" w:cs="Open Sans"/>
            </w:rPr>
            <w:t xml:space="preserve">by all people, regardless of ability, means or status, </w:t>
          </w:r>
          <w:r w:rsidR="008D3008" w:rsidRPr="00961896">
            <w:rPr>
              <w:rFonts w:ascii="Myriad Pro" w:hAnsi="Myriad Pro" w:cs="Open Sans"/>
            </w:rPr>
            <w:t xml:space="preserve">and </w:t>
          </w:r>
          <w:r w:rsidR="002A2CD2" w:rsidRPr="00961896">
            <w:rPr>
              <w:rFonts w:ascii="Myriad Pro" w:hAnsi="Myriad Pro" w:cs="Open Sans"/>
            </w:rPr>
            <w:t>this</w:t>
          </w:r>
          <w:r w:rsidR="008D3008" w:rsidRPr="00961896">
            <w:rPr>
              <w:rFonts w:ascii="Myriad Pro" w:hAnsi="Myriad Pro" w:cs="Open Sans"/>
            </w:rPr>
            <w:t xml:space="preserve"> </w:t>
          </w:r>
          <w:r w:rsidR="006A2AB5" w:rsidRPr="00961896">
            <w:rPr>
              <w:rFonts w:ascii="Myriad Pro" w:hAnsi="Myriad Pro" w:cs="Open Sans"/>
            </w:rPr>
            <w:t xml:space="preserve">would in turn help develop inclusive practices across all </w:t>
          </w:r>
          <w:r w:rsidR="008D3008" w:rsidRPr="00961896">
            <w:rPr>
              <w:rFonts w:ascii="Myriad Pro" w:hAnsi="Myriad Pro" w:cs="Open Sans"/>
            </w:rPr>
            <w:t>Australian communit</w:t>
          </w:r>
          <w:r w:rsidR="006A2AB5" w:rsidRPr="00961896">
            <w:rPr>
              <w:rFonts w:ascii="Myriad Pro" w:hAnsi="Myriad Pro" w:cs="Open Sans"/>
            </w:rPr>
            <w:t>ies</w:t>
          </w:r>
          <w:r w:rsidR="008D3008" w:rsidRPr="00961896">
            <w:rPr>
              <w:rFonts w:ascii="Myriad Pro" w:hAnsi="Myriad Pro" w:cs="Open Sans"/>
            </w:rPr>
            <w:t>.</w:t>
          </w:r>
          <w:bookmarkEnd w:id="37"/>
          <w:r w:rsidR="00305875" w:rsidRPr="00961896">
            <w:rPr>
              <w:rFonts w:ascii="Myriad Pro" w:hAnsi="Myriad Pro" w:cs="Open Sans"/>
            </w:rPr>
            <w:t xml:space="preserve"> </w:t>
          </w:r>
        </w:p>
        <w:p w14:paraId="5369EDAC" w14:textId="5B7DDC0F" w:rsidR="008D3008" w:rsidRPr="00961896" w:rsidRDefault="008D3008" w:rsidP="00476D11">
          <w:pPr>
            <w:pStyle w:val="PolicyBody"/>
            <w:rPr>
              <w:rFonts w:eastAsia="Times New Roman"/>
              <w:b/>
            </w:rPr>
          </w:pPr>
          <w:bookmarkStart w:id="38" w:name="_Toc75356822"/>
          <w:r w:rsidRPr="00961896">
            <w:t xml:space="preserve">The elements of inclusionary social citizenship would ideally include key principles and core rights and responsibilities for individuals as a </w:t>
          </w:r>
          <w:r w:rsidR="002A2CD2" w:rsidRPr="00961896">
            <w:t>foundation</w:t>
          </w:r>
          <w:r w:rsidRPr="00961896">
            <w:t xml:space="preserve"> for community</w:t>
          </w:r>
          <w:r w:rsidR="00087713" w:rsidRPr="00961896">
            <w:t xml:space="preserve"> </w:t>
          </w:r>
          <w:r w:rsidR="000006CB" w:rsidRPr="00961896">
            <w:t>life and</w:t>
          </w:r>
          <w:r w:rsidR="00087713" w:rsidRPr="00961896">
            <w:t xml:space="preserve"> ensure that </w:t>
          </w:r>
          <w:r w:rsidR="006A2AB5" w:rsidRPr="00961896">
            <w:t>people with decision-making responsibilities</w:t>
          </w:r>
          <w:r w:rsidR="00087713" w:rsidRPr="00961896">
            <w:t xml:space="preserve"> remained </w:t>
          </w:r>
          <w:r w:rsidRPr="00961896">
            <w:t>open to new issues, ide</w:t>
          </w:r>
          <w:r w:rsidR="00087713" w:rsidRPr="00961896">
            <w:t>as and challenges. T</w:t>
          </w:r>
          <w:r w:rsidRPr="00961896">
            <w:t xml:space="preserve">he concept of social citizenship </w:t>
          </w:r>
          <w:r w:rsidR="00087713" w:rsidRPr="00961896">
            <w:t xml:space="preserve">would </w:t>
          </w:r>
          <w:r w:rsidRPr="00961896">
            <w:t>provide</w:t>
          </w:r>
          <w:r w:rsidR="00087713" w:rsidRPr="00961896">
            <w:t xml:space="preserve"> </w:t>
          </w:r>
          <w:r w:rsidRPr="00961896">
            <w:t>a</w:t>
          </w:r>
          <w:r w:rsidR="00087713" w:rsidRPr="00961896">
            <w:t xml:space="preserve"> coherent </w:t>
          </w:r>
          <w:r w:rsidRPr="00961896">
            <w:t>framewor</w:t>
          </w:r>
          <w:r w:rsidR="00087713" w:rsidRPr="00961896">
            <w:t>k based on the idea of rights with t</w:t>
          </w:r>
          <w:r w:rsidRPr="00961896">
            <w:t xml:space="preserve">he central </w:t>
          </w:r>
          <w:r w:rsidR="002A2CD2" w:rsidRPr="00961896">
            <w:t>concept</w:t>
          </w:r>
          <w:r w:rsidRPr="00961896">
            <w:t xml:space="preserve"> of social citiz</w:t>
          </w:r>
          <w:r w:rsidR="00087713" w:rsidRPr="00961896">
            <w:t>enship</w:t>
          </w:r>
          <w:r w:rsidR="002A2CD2" w:rsidRPr="00961896">
            <w:t xml:space="preserve"> and </w:t>
          </w:r>
          <w:r w:rsidR="00087713" w:rsidRPr="00961896">
            <w:t>social rights</w:t>
          </w:r>
          <w:r w:rsidRPr="00961896">
            <w:t xml:space="preserve"> integrated within the broader framework of civil and political rights</w:t>
          </w:r>
          <w:r w:rsidR="002A2CD2" w:rsidRPr="00961896">
            <w:t>.</w:t>
          </w:r>
          <w:r w:rsidR="006A2AB5" w:rsidRPr="00961896">
            <w:t xml:space="preserve"> </w:t>
          </w:r>
          <w:r w:rsidR="002A2CD2" w:rsidRPr="00961896">
            <w:t>I</w:t>
          </w:r>
          <w:r w:rsidR="006A2AB5" w:rsidRPr="00961896">
            <w:t xml:space="preserve">f implemented, </w:t>
          </w:r>
          <w:r w:rsidR="002A2CD2" w:rsidRPr="00961896">
            <w:t xml:space="preserve">this approach would </w:t>
          </w:r>
          <w:r w:rsidR="006A2AB5" w:rsidRPr="00961896">
            <w:t>radically change the lives of people with disability</w:t>
          </w:r>
          <w:r w:rsidRPr="00961896">
            <w:t>.</w:t>
          </w:r>
          <w:bookmarkEnd w:id="38"/>
        </w:p>
        <w:p w14:paraId="1EAF3F71" w14:textId="3FBFCB1D" w:rsidR="0045363F" w:rsidRPr="00961896" w:rsidRDefault="00087713" w:rsidP="6018D9D1">
          <w:pPr>
            <w:pStyle w:val="NormalWeb"/>
            <w:shd w:val="clear" w:color="auto" w:fill="FFFFFF" w:themeFill="background1"/>
            <w:jc w:val="both"/>
            <w:rPr>
              <w:rFonts w:ascii="Myriad Pro" w:hAnsi="Myriad Pro" w:cs="Open Sans"/>
              <w:sz w:val="22"/>
              <w:szCs w:val="22"/>
            </w:rPr>
          </w:pPr>
          <w:r w:rsidRPr="00961896">
            <w:rPr>
              <w:rFonts w:ascii="Myriad Pro" w:hAnsi="Myriad Pro" w:cs="Open Sans"/>
              <w:sz w:val="22"/>
              <w:szCs w:val="22"/>
            </w:rPr>
            <w:t>The</w:t>
          </w:r>
          <w:r w:rsidR="002A2CD2" w:rsidRPr="00961896">
            <w:rPr>
              <w:rFonts w:ascii="Myriad Pro" w:hAnsi="Myriad Pro" w:cs="Open Sans"/>
              <w:sz w:val="22"/>
              <w:szCs w:val="22"/>
            </w:rPr>
            <w:t xml:space="preserve"> authors</w:t>
          </w:r>
          <w:r w:rsidRPr="00961896">
            <w:rPr>
              <w:rFonts w:ascii="Myriad Pro" w:hAnsi="Myriad Pro" w:cs="Open Sans"/>
              <w:sz w:val="22"/>
              <w:szCs w:val="22"/>
            </w:rPr>
            <w:t xml:space="preserve"> further contend that </w:t>
          </w:r>
          <w:r w:rsidR="008D3008" w:rsidRPr="00961896">
            <w:rPr>
              <w:rFonts w:ascii="Myriad Pro" w:hAnsi="Myriad Pro" w:cs="Open Sans"/>
              <w:sz w:val="22"/>
              <w:szCs w:val="22"/>
            </w:rPr>
            <w:t xml:space="preserve">the emergence of the concept of </w:t>
          </w:r>
          <w:r w:rsidR="008D3008" w:rsidRPr="00961896">
            <w:rPr>
              <w:rFonts w:ascii="Myriad Pro" w:hAnsi="Myriad Pro" w:cs="Open Sans"/>
              <w:i/>
              <w:iCs/>
              <w:sz w:val="22"/>
              <w:szCs w:val="22"/>
            </w:rPr>
            <w:t>social inclusion</w:t>
          </w:r>
          <w:r w:rsidR="008D3008" w:rsidRPr="00961896">
            <w:rPr>
              <w:rFonts w:ascii="Myriad Pro" w:hAnsi="Myriad Pro" w:cs="Open Sans"/>
              <w:sz w:val="22"/>
              <w:szCs w:val="22"/>
            </w:rPr>
            <w:t xml:space="preserve"> </w:t>
          </w:r>
          <w:r w:rsidRPr="00961896">
            <w:rPr>
              <w:rFonts w:ascii="Myriad Pro" w:hAnsi="Myriad Pro" w:cs="Open Sans"/>
              <w:sz w:val="22"/>
              <w:szCs w:val="22"/>
            </w:rPr>
            <w:t xml:space="preserve">as a </w:t>
          </w:r>
          <w:r w:rsidR="000006CB" w:rsidRPr="00961896">
            <w:rPr>
              <w:rFonts w:ascii="Myriad Pro" w:hAnsi="Myriad Pro" w:cs="Open Sans"/>
              <w:sz w:val="22"/>
              <w:szCs w:val="22"/>
            </w:rPr>
            <w:t>dominant</w:t>
          </w:r>
          <w:r w:rsidRPr="00961896">
            <w:rPr>
              <w:rFonts w:ascii="Myriad Pro" w:hAnsi="Myriad Pro" w:cs="Open Sans"/>
              <w:sz w:val="22"/>
              <w:szCs w:val="22"/>
            </w:rPr>
            <w:t xml:space="preserve"> public policy would add</w:t>
          </w:r>
          <w:r w:rsidR="008D3008" w:rsidRPr="00961896">
            <w:rPr>
              <w:rFonts w:ascii="Myriad Pro" w:hAnsi="Myriad Pro" w:cs="Open Sans"/>
              <w:sz w:val="22"/>
              <w:szCs w:val="22"/>
            </w:rPr>
            <w:t xml:space="preserve"> momentum to the development of a culture of social rights </w:t>
          </w:r>
          <w:r w:rsidRPr="00961896">
            <w:rPr>
              <w:rFonts w:ascii="Myriad Pro" w:hAnsi="Myriad Pro" w:cs="Open Sans"/>
              <w:sz w:val="22"/>
              <w:szCs w:val="22"/>
            </w:rPr>
            <w:t>in Australia. S</w:t>
          </w:r>
          <w:r w:rsidR="008D3008" w:rsidRPr="00961896">
            <w:rPr>
              <w:rFonts w:ascii="Myriad Pro" w:hAnsi="Myriad Pro" w:cs="Open Sans"/>
              <w:sz w:val="22"/>
              <w:szCs w:val="22"/>
            </w:rPr>
            <w:t xml:space="preserve">ocial inclusion </w:t>
          </w:r>
          <w:r w:rsidRPr="00961896">
            <w:rPr>
              <w:rFonts w:ascii="Myriad Pro" w:hAnsi="Myriad Pro" w:cs="Open Sans"/>
              <w:sz w:val="22"/>
              <w:szCs w:val="22"/>
            </w:rPr>
            <w:t xml:space="preserve">would </w:t>
          </w:r>
          <w:r w:rsidR="008D3008" w:rsidRPr="00961896">
            <w:rPr>
              <w:rFonts w:ascii="Myriad Pro" w:hAnsi="Myriad Pro" w:cs="Open Sans"/>
              <w:sz w:val="22"/>
              <w:szCs w:val="22"/>
            </w:rPr>
            <w:t xml:space="preserve">help </w:t>
          </w:r>
          <w:r w:rsidRPr="00961896">
            <w:rPr>
              <w:rFonts w:ascii="Myriad Pro" w:hAnsi="Myriad Pro" w:cs="Open Sans"/>
              <w:sz w:val="22"/>
              <w:szCs w:val="22"/>
            </w:rPr>
            <w:t>focus</w:t>
          </w:r>
          <w:r w:rsidR="008D3008" w:rsidRPr="00961896">
            <w:rPr>
              <w:rFonts w:ascii="Myriad Pro" w:hAnsi="Myriad Pro" w:cs="Open Sans"/>
              <w:sz w:val="22"/>
              <w:szCs w:val="22"/>
            </w:rPr>
            <w:t xml:space="preserve"> increased </w:t>
          </w:r>
          <w:r w:rsidR="000006CB" w:rsidRPr="00961896">
            <w:rPr>
              <w:rFonts w:ascii="Myriad Pro" w:hAnsi="Myriad Pro" w:cs="Open Sans"/>
              <w:sz w:val="22"/>
              <w:szCs w:val="22"/>
            </w:rPr>
            <w:t xml:space="preserve">societal and government </w:t>
          </w:r>
          <w:r w:rsidR="008D3008" w:rsidRPr="00961896">
            <w:rPr>
              <w:rFonts w:ascii="Myriad Pro" w:hAnsi="Myriad Pro" w:cs="Open Sans"/>
              <w:sz w:val="22"/>
              <w:szCs w:val="22"/>
            </w:rPr>
            <w:t xml:space="preserve">attention on issues such as </w:t>
          </w:r>
          <w:r w:rsidR="000006CB" w:rsidRPr="00961896">
            <w:rPr>
              <w:rFonts w:ascii="Myriad Pro" w:hAnsi="Myriad Pro" w:cs="Open Sans"/>
              <w:sz w:val="22"/>
              <w:szCs w:val="22"/>
            </w:rPr>
            <w:t xml:space="preserve">disability, </w:t>
          </w:r>
          <w:r w:rsidR="008D3008" w:rsidRPr="00961896">
            <w:rPr>
              <w:rFonts w:ascii="Myriad Pro" w:hAnsi="Myriad Pro" w:cs="Open Sans"/>
              <w:sz w:val="22"/>
              <w:szCs w:val="22"/>
            </w:rPr>
            <w:t>disadvantage, marginality, inequality and poverty and the kinds of policies needed to address them</w:t>
          </w:r>
          <w:r w:rsidR="000006CB" w:rsidRPr="00961896">
            <w:rPr>
              <w:rFonts w:ascii="Myriad Pro" w:hAnsi="Myriad Pro" w:cs="Open Sans"/>
              <w:sz w:val="22"/>
              <w:szCs w:val="22"/>
            </w:rPr>
            <w:t>, both in the short and long-term</w:t>
          </w:r>
          <w:r w:rsidR="008D3008" w:rsidRPr="00961896">
            <w:rPr>
              <w:rFonts w:ascii="Myriad Pro" w:hAnsi="Myriad Pro" w:cs="Open Sans"/>
              <w:sz w:val="22"/>
              <w:szCs w:val="22"/>
            </w:rPr>
            <w:t xml:space="preserve">. It </w:t>
          </w:r>
          <w:r w:rsidRPr="00961896">
            <w:rPr>
              <w:rFonts w:ascii="Myriad Pro" w:hAnsi="Myriad Pro" w:cs="Open Sans"/>
              <w:sz w:val="22"/>
              <w:szCs w:val="22"/>
            </w:rPr>
            <w:t>would</w:t>
          </w:r>
          <w:r w:rsidR="008D3008" w:rsidRPr="00961896">
            <w:rPr>
              <w:rFonts w:ascii="Myriad Pro" w:hAnsi="Myriad Pro" w:cs="Open Sans"/>
              <w:sz w:val="22"/>
              <w:szCs w:val="22"/>
            </w:rPr>
            <w:t xml:space="preserve"> </w:t>
          </w:r>
          <w:r w:rsidR="000006CB" w:rsidRPr="00961896">
            <w:rPr>
              <w:rFonts w:ascii="Myriad Pro" w:hAnsi="Myriad Pro" w:cs="Open Sans"/>
              <w:sz w:val="22"/>
              <w:szCs w:val="22"/>
            </w:rPr>
            <w:t xml:space="preserve">also </w:t>
          </w:r>
          <w:r w:rsidR="008D3008" w:rsidRPr="00961896">
            <w:rPr>
              <w:rFonts w:ascii="Myriad Pro" w:hAnsi="Myriad Pro" w:cs="Open Sans"/>
              <w:sz w:val="22"/>
              <w:szCs w:val="22"/>
            </w:rPr>
            <w:t>direct</w:t>
          </w:r>
          <w:r w:rsidRPr="00961896">
            <w:rPr>
              <w:rFonts w:ascii="Myriad Pro" w:hAnsi="Myriad Pro" w:cs="Open Sans"/>
              <w:sz w:val="22"/>
              <w:szCs w:val="22"/>
            </w:rPr>
            <w:t xml:space="preserve"> </w:t>
          </w:r>
          <w:r w:rsidR="008D3008" w:rsidRPr="00961896">
            <w:rPr>
              <w:rFonts w:ascii="Myriad Pro" w:hAnsi="Myriad Pro" w:cs="Open Sans"/>
              <w:sz w:val="22"/>
              <w:szCs w:val="22"/>
            </w:rPr>
            <w:t>attention towa</w:t>
          </w:r>
          <w:r w:rsidRPr="00961896">
            <w:rPr>
              <w:rFonts w:ascii="Myriad Pro" w:hAnsi="Myriad Pro" w:cs="Open Sans"/>
              <w:sz w:val="22"/>
              <w:szCs w:val="22"/>
            </w:rPr>
            <w:t>rds the issue</w:t>
          </w:r>
          <w:r w:rsidR="000006CB" w:rsidRPr="00961896">
            <w:rPr>
              <w:rFonts w:ascii="Myriad Pro" w:hAnsi="Myriad Pro" w:cs="Open Sans"/>
              <w:sz w:val="22"/>
              <w:szCs w:val="22"/>
            </w:rPr>
            <w:t>s</w:t>
          </w:r>
          <w:r w:rsidRPr="00961896">
            <w:rPr>
              <w:rFonts w:ascii="Myriad Pro" w:hAnsi="Myriad Pro" w:cs="Open Sans"/>
              <w:sz w:val="22"/>
              <w:szCs w:val="22"/>
            </w:rPr>
            <w:t xml:space="preserve"> of </w:t>
          </w:r>
          <w:r w:rsidR="000006CB" w:rsidRPr="00961896">
            <w:rPr>
              <w:rFonts w:ascii="Myriad Pro" w:hAnsi="Myriad Pro" w:cs="Open Sans"/>
              <w:sz w:val="22"/>
              <w:szCs w:val="22"/>
            </w:rPr>
            <w:t xml:space="preserve">choice, control, independence and </w:t>
          </w:r>
          <w:r w:rsidRPr="00961896">
            <w:rPr>
              <w:rFonts w:ascii="Myriad Pro" w:hAnsi="Myriad Pro" w:cs="Open Sans"/>
              <w:sz w:val="22"/>
              <w:szCs w:val="22"/>
            </w:rPr>
            <w:t xml:space="preserve">participation </w:t>
          </w:r>
          <w:r w:rsidR="000006CB" w:rsidRPr="00961896">
            <w:rPr>
              <w:rFonts w:ascii="Myriad Pro" w:hAnsi="Myriad Pro" w:cs="Open Sans"/>
              <w:sz w:val="22"/>
              <w:szCs w:val="22"/>
            </w:rPr>
            <w:t xml:space="preserve">– key elements in promoting inclusive practices for people with disability - </w:t>
          </w:r>
          <w:r w:rsidRPr="00961896">
            <w:rPr>
              <w:rFonts w:ascii="Myriad Pro" w:hAnsi="Myriad Pro" w:cs="Open Sans"/>
              <w:sz w:val="22"/>
              <w:szCs w:val="22"/>
            </w:rPr>
            <w:t xml:space="preserve">and that the </w:t>
          </w:r>
          <w:r w:rsidR="008D3008" w:rsidRPr="00961896">
            <w:rPr>
              <w:rFonts w:ascii="Myriad Pro" w:hAnsi="Myriad Pro" w:cs="Open Sans"/>
              <w:sz w:val="22"/>
              <w:szCs w:val="22"/>
            </w:rPr>
            <w:t xml:space="preserve">concept of social inclusion </w:t>
          </w:r>
          <w:r w:rsidRPr="00961896">
            <w:rPr>
              <w:rFonts w:ascii="Myriad Pro" w:hAnsi="Myriad Pro" w:cs="Open Sans"/>
              <w:sz w:val="22"/>
              <w:szCs w:val="22"/>
            </w:rPr>
            <w:t>would also</w:t>
          </w:r>
          <w:r w:rsidR="008D3008" w:rsidRPr="00961896">
            <w:rPr>
              <w:rFonts w:ascii="Myriad Pro" w:hAnsi="Myriad Pro" w:cs="Open Sans"/>
              <w:sz w:val="22"/>
              <w:szCs w:val="22"/>
            </w:rPr>
            <w:t xml:space="preserve"> creat</w:t>
          </w:r>
          <w:r w:rsidRPr="00961896">
            <w:rPr>
              <w:rFonts w:ascii="Myriad Pro" w:hAnsi="Myriad Pro" w:cs="Open Sans"/>
              <w:sz w:val="22"/>
              <w:szCs w:val="22"/>
            </w:rPr>
            <w:t xml:space="preserve">e </w:t>
          </w:r>
          <w:r w:rsidR="008D3008" w:rsidRPr="00961896">
            <w:rPr>
              <w:rFonts w:ascii="Myriad Pro" w:hAnsi="Myriad Pro" w:cs="Open Sans"/>
              <w:sz w:val="22"/>
              <w:szCs w:val="22"/>
            </w:rPr>
            <w:t xml:space="preserve">the grounds for </w:t>
          </w:r>
          <w:r w:rsidRPr="00961896">
            <w:rPr>
              <w:rFonts w:ascii="Myriad Pro" w:hAnsi="Myriad Pro" w:cs="Open Sans"/>
              <w:sz w:val="22"/>
              <w:szCs w:val="22"/>
            </w:rPr>
            <w:lastRenderedPageBreak/>
            <w:t xml:space="preserve">future </w:t>
          </w:r>
          <w:r w:rsidR="008D3008" w:rsidRPr="00961896">
            <w:rPr>
              <w:rFonts w:ascii="Myriad Pro" w:hAnsi="Myriad Pro" w:cs="Open Sans"/>
              <w:sz w:val="22"/>
              <w:szCs w:val="22"/>
            </w:rPr>
            <w:t>discussions about how such policies can be meaningful, effective and enduring</w:t>
          </w:r>
          <w:r w:rsidRPr="00961896">
            <w:rPr>
              <w:rFonts w:ascii="Myriad Pro" w:hAnsi="Myriad Pro" w:cs="Open Sans"/>
              <w:sz w:val="22"/>
              <w:szCs w:val="22"/>
            </w:rPr>
            <w:t xml:space="preserve"> for people on the margins of our society, </w:t>
          </w:r>
          <w:r w:rsidR="002A2CD2" w:rsidRPr="00961896">
            <w:rPr>
              <w:rFonts w:ascii="Myriad Pro" w:hAnsi="Myriad Pro" w:cs="Open Sans"/>
              <w:sz w:val="22"/>
              <w:szCs w:val="22"/>
            </w:rPr>
            <w:t>with</w:t>
          </w:r>
          <w:r w:rsidRPr="00961896">
            <w:rPr>
              <w:rFonts w:ascii="Myriad Pro" w:hAnsi="Myriad Pro" w:cs="Open Sans"/>
              <w:sz w:val="22"/>
              <w:szCs w:val="22"/>
            </w:rPr>
            <w:t xml:space="preserve"> particular</w:t>
          </w:r>
          <w:r w:rsidR="002A2CD2" w:rsidRPr="00961896">
            <w:rPr>
              <w:rFonts w:ascii="Myriad Pro" w:hAnsi="Myriad Pro" w:cs="Open Sans"/>
              <w:sz w:val="22"/>
              <w:szCs w:val="22"/>
            </w:rPr>
            <w:t xml:space="preserve"> focus on the lives of</w:t>
          </w:r>
          <w:r w:rsidRPr="00961896">
            <w:rPr>
              <w:rFonts w:ascii="Myriad Pro" w:hAnsi="Myriad Pro" w:cs="Open Sans"/>
              <w:sz w:val="22"/>
              <w:szCs w:val="22"/>
            </w:rPr>
            <w:t xml:space="preserve"> people with disability.</w:t>
          </w:r>
          <w:r w:rsidR="000006CB" w:rsidRPr="00961896">
            <w:rPr>
              <w:rFonts w:ascii="Myriad Pro" w:hAnsi="Myriad Pro" w:cs="Open Sans"/>
              <w:sz w:val="22"/>
              <w:szCs w:val="22"/>
            </w:rPr>
            <w:t xml:space="preserve"> </w:t>
          </w:r>
        </w:p>
        <w:p w14:paraId="1947FEE5" w14:textId="77777777" w:rsidR="002134C5" w:rsidRDefault="1C141909" w:rsidP="002134C5">
          <w:pPr>
            <w:pStyle w:val="PolicyBody"/>
            <w:rPr>
              <w:b/>
              <w:bCs/>
            </w:rPr>
          </w:pPr>
          <w:r w:rsidRPr="002134C5">
            <w:rPr>
              <w:b/>
              <w:bCs/>
            </w:rPr>
            <w:t>Laws, policies and standards</w:t>
          </w:r>
        </w:p>
        <w:p w14:paraId="544D4CC8" w14:textId="50D89C1F" w:rsidR="00AD2EBE" w:rsidRDefault="00BA04F4" w:rsidP="002134C5">
          <w:pPr>
            <w:pStyle w:val="PolicyBody"/>
            <w:rPr>
              <w:rFonts w:cs="Open Sans"/>
              <w:iCs/>
            </w:rPr>
          </w:pPr>
          <w:r w:rsidRPr="00961896">
            <w:rPr>
              <w:rFonts w:cs="Open Sans"/>
              <w:iCs/>
            </w:rPr>
            <w:t>Consistent</w:t>
          </w:r>
          <w:r w:rsidR="1C141909" w:rsidRPr="00961896">
            <w:rPr>
              <w:rFonts w:cs="Open Sans"/>
              <w:iCs/>
            </w:rPr>
            <w:t xml:space="preserve"> with these themes</w:t>
          </w:r>
          <w:r w:rsidR="002A2CD2" w:rsidRPr="00961896">
            <w:rPr>
              <w:rFonts w:cs="Open Sans"/>
              <w:iCs/>
            </w:rPr>
            <w:t xml:space="preserve"> of social citizenship</w:t>
          </w:r>
          <w:r w:rsidR="1C141909" w:rsidRPr="00961896">
            <w:rPr>
              <w:rFonts w:cs="Open Sans"/>
              <w:iCs/>
            </w:rPr>
            <w:t xml:space="preserve">, </w:t>
          </w:r>
          <w:r w:rsidR="570FCDD1" w:rsidRPr="00961896">
            <w:rPr>
              <w:rFonts w:cs="Open Sans"/>
              <w:iCs/>
            </w:rPr>
            <w:t xml:space="preserve">all </w:t>
          </w:r>
          <w:r w:rsidR="1C141909" w:rsidRPr="00961896">
            <w:rPr>
              <w:rFonts w:cs="Open Sans"/>
              <w:iCs/>
            </w:rPr>
            <w:t>laws, policies and standards should</w:t>
          </w:r>
          <w:r w:rsidR="2522ABF0" w:rsidRPr="00961896">
            <w:rPr>
              <w:rFonts w:cs="Open Sans"/>
              <w:iCs/>
            </w:rPr>
            <w:t xml:space="preserve"> be designed </w:t>
          </w:r>
          <w:r w:rsidRPr="00961896">
            <w:rPr>
              <w:rFonts w:cs="Open Sans"/>
              <w:iCs/>
            </w:rPr>
            <w:t>within a framework for promoting</w:t>
          </w:r>
          <w:r w:rsidR="7E99D3FE" w:rsidRPr="00961896">
            <w:rPr>
              <w:rFonts w:cs="Open Sans"/>
              <w:iCs/>
            </w:rPr>
            <w:t xml:space="preserve"> social inclusion</w:t>
          </w:r>
          <w:r w:rsidRPr="00961896">
            <w:rPr>
              <w:rFonts w:cs="Open Sans"/>
              <w:iCs/>
            </w:rPr>
            <w:t xml:space="preserve"> with clearly developed and articulated links between the key areas of government and private sector service providers. </w:t>
          </w:r>
        </w:p>
        <w:p w14:paraId="44D2B10E" w14:textId="77777777" w:rsidR="00E4036C" w:rsidRPr="002134C5" w:rsidRDefault="00E4036C" w:rsidP="002134C5">
          <w:pPr>
            <w:pStyle w:val="PolicyBody"/>
            <w:rPr>
              <w:b/>
              <w:bCs/>
            </w:rPr>
          </w:pPr>
        </w:p>
        <w:p w14:paraId="2F0269C1" w14:textId="4D77F3F8" w:rsidR="00AD2EBE" w:rsidRPr="002134C5" w:rsidRDefault="4ECB532B" w:rsidP="002134C5">
          <w:pPr>
            <w:pStyle w:val="PolicyBody"/>
            <w:rPr>
              <w:b/>
              <w:bCs/>
              <w:iCs/>
            </w:rPr>
          </w:pPr>
          <w:r w:rsidRPr="002134C5">
            <w:rPr>
              <w:b/>
              <w:bCs/>
              <w:iCs/>
            </w:rPr>
            <w:t>Implementation</w:t>
          </w:r>
          <w:r w:rsidR="77405974" w:rsidRPr="002134C5">
            <w:rPr>
              <w:b/>
              <w:bCs/>
            </w:rPr>
            <w:t xml:space="preserve">, monitoring and accountability </w:t>
          </w:r>
        </w:p>
        <w:p w14:paraId="4027B9F1" w14:textId="111B34C6" w:rsidR="00A0414D" w:rsidRPr="00961896" w:rsidRDefault="00BA04F4" w:rsidP="00751839">
          <w:pPr>
            <w:pStyle w:val="NormalWeb"/>
            <w:shd w:val="clear" w:color="auto" w:fill="FFFFFF" w:themeFill="background1"/>
            <w:jc w:val="both"/>
            <w:rPr>
              <w:rFonts w:ascii="Myriad Pro" w:hAnsi="Myriad Pro" w:cs="Open Sans"/>
              <w:sz w:val="22"/>
              <w:szCs w:val="22"/>
            </w:rPr>
          </w:pPr>
          <w:r w:rsidRPr="00961896">
            <w:rPr>
              <w:rFonts w:ascii="Myriad Pro" w:hAnsi="Myriad Pro" w:cs="Open Sans"/>
              <w:sz w:val="22"/>
              <w:szCs w:val="22"/>
            </w:rPr>
            <w:t xml:space="preserve">There is an urgent requirement to develop and design </w:t>
          </w:r>
          <w:r w:rsidR="77405974" w:rsidRPr="00961896">
            <w:rPr>
              <w:rFonts w:ascii="Myriad Pro" w:hAnsi="Myriad Pro" w:cs="Open Sans"/>
              <w:sz w:val="22"/>
              <w:szCs w:val="22"/>
            </w:rPr>
            <w:t>robust mechan</w:t>
          </w:r>
          <w:r w:rsidRPr="00961896">
            <w:rPr>
              <w:rFonts w:ascii="Myriad Pro" w:hAnsi="Myriad Pro" w:cs="Open Sans"/>
              <w:sz w:val="22"/>
              <w:szCs w:val="22"/>
            </w:rPr>
            <w:t xml:space="preserve">isms for developing and monitoring the conditions for social inclusion that are linked </w:t>
          </w:r>
          <w:r w:rsidR="002A2CD2" w:rsidRPr="00961896">
            <w:rPr>
              <w:rFonts w:ascii="Myriad Pro" w:hAnsi="Myriad Pro" w:cs="Open Sans"/>
              <w:sz w:val="22"/>
              <w:szCs w:val="22"/>
            </w:rPr>
            <w:t>with</w:t>
          </w:r>
          <w:r w:rsidRPr="00961896">
            <w:rPr>
              <w:rFonts w:ascii="Myriad Pro" w:hAnsi="Myriad Pro" w:cs="Open Sans"/>
              <w:sz w:val="22"/>
              <w:szCs w:val="22"/>
            </w:rPr>
            <w:t xml:space="preserve"> the lived experiences of people with disability; </w:t>
          </w:r>
          <w:r w:rsidR="21EF748F" w:rsidRPr="00961896">
            <w:rPr>
              <w:rFonts w:ascii="Myriad Pro" w:hAnsi="Myriad Pro" w:cs="Open Sans"/>
              <w:sz w:val="22"/>
              <w:szCs w:val="22"/>
            </w:rPr>
            <w:t>establish</w:t>
          </w:r>
          <w:r w:rsidR="00D747B2" w:rsidRPr="00961896">
            <w:rPr>
              <w:rFonts w:ascii="Myriad Pro" w:hAnsi="Myriad Pro" w:cs="Open Sans"/>
              <w:sz w:val="22"/>
              <w:szCs w:val="22"/>
            </w:rPr>
            <w:t xml:space="preserve">ed in conjunction with a framework comprising </w:t>
          </w:r>
          <w:r w:rsidRPr="00961896">
            <w:rPr>
              <w:rFonts w:ascii="Myriad Pro" w:hAnsi="Myriad Pro" w:cs="Open Sans"/>
              <w:sz w:val="22"/>
              <w:szCs w:val="22"/>
            </w:rPr>
            <w:t>key performa</w:t>
          </w:r>
          <w:r w:rsidR="00D747B2" w:rsidRPr="00961896">
            <w:rPr>
              <w:rFonts w:ascii="Myriad Pro" w:hAnsi="Myriad Pro" w:cs="Open Sans"/>
              <w:sz w:val="22"/>
              <w:szCs w:val="22"/>
            </w:rPr>
            <w:t>n</w:t>
          </w:r>
          <w:r w:rsidRPr="00961896">
            <w:rPr>
              <w:rFonts w:ascii="Myriad Pro" w:hAnsi="Myriad Pro" w:cs="Open Sans"/>
              <w:sz w:val="22"/>
              <w:szCs w:val="22"/>
            </w:rPr>
            <w:t>ce indicators and benchmarks</w:t>
          </w:r>
          <w:r w:rsidR="00D747B2" w:rsidRPr="00961896">
            <w:rPr>
              <w:rFonts w:ascii="Myriad Pro" w:hAnsi="Myriad Pro" w:cs="Open Sans"/>
              <w:sz w:val="22"/>
              <w:szCs w:val="22"/>
            </w:rPr>
            <w:t>; and subject to regular and ongoing reporting protocols and appropriate enforcement.</w:t>
          </w:r>
          <w:r w:rsidR="21EF748F" w:rsidRPr="00961896">
            <w:rPr>
              <w:rFonts w:ascii="Myriad Pro" w:hAnsi="Myriad Pro" w:cs="Open Sans"/>
              <w:sz w:val="22"/>
              <w:szCs w:val="22"/>
            </w:rPr>
            <w:t xml:space="preserve"> </w:t>
          </w:r>
        </w:p>
        <w:p w14:paraId="7F2F41D8" w14:textId="43B9BDAD" w:rsidR="00D747B2" w:rsidRPr="00961896" w:rsidRDefault="00D747B2" w:rsidP="00D747B2">
          <w:pPr>
            <w:pStyle w:val="PolicyBody"/>
            <w:rPr>
              <w:b/>
              <w:bCs/>
            </w:rPr>
          </w:pPr>
          <w:r w:rsidRPr="00E4036C">
            <w:rPr>
              <w:b/>
              <w:bCs/>
            </w:rPr>
            <w:t xml:space="preserve">Service provision that ensures that </w:t>
          </w:r>
          <w:r w:rsidR="48869696" w:rsidRPr="00E4036C">
            <w:rPr>
              <w:b/>
              <w:bCs/>
            </w:rPr>
            <w:t>people with disability are closely consulted and actively included in all steps to promote a more inclusive society</w:t>
          </w:r>
        </w:p>
        <w:p w14:paraId="2FD9C323" w14:textId="12A47756" w:rsidR="00D747B2" w:rsidRPr="00E4036C" w:rsidRDefault="00D747B2" w:rsidP="00D747B2">
          <w:pPr>
            <w:pStyle w:val="PolicyBody"/>
            <w:rPr>
              <w:bCs/>
            </w:rPr>
          </w:pPr>
          <w:r w:rsidRPr="00961896">
            <w:rPr>
              <w:bCs/>
            </w:rPr>
            <w:t>In short, we need to:</w:t>
          </w:r>
        </w:p>
        <w:p w14:paraId="1F9A3571" w14:textId="3ED7366C" w:rsidR="48869696" w:rsidRPr="00961896" w:rsidRDefault="48869696" w:rsidP="00ED427B">
          <w:pPr>
            <w:pStyle w:val="ListParagraph"/>
            <w:numPr>
              <w:ilvl w:val="0"/>
              <w:numId w:val="23"/>
            </w:numPr>
            <w:rPr>
              <w:rFonts w:ascii="Myriad Pro" w:eastAsia="Calibri" w:hAnsi="Myriad Pro"/>
              <w:bCs/>
              <w:sz w:val="22"/>
            </w:rPr>
          </w:pPr>
          <w:r w:rsidRPr="00961896">
            <w:rPr>
              <w:rFonts w:ascii="Myriad Pro" w:eastAsia="Calibri" w:hAnsi="Myriad Pro"/>
              <w:bCs/>
              <w:iCs/>
              <w:sz w:val="22"/>
            </w:rPr>
            <w:t xml:space="preserve">Establish quotas </w:t>
          </w:r>
          <w:r w:rsidR="00D747B2" w:rsidRPr="00961896">
            <w:rPr>
              <w:rFonts w:ascii="Myriad Pro" w:eastAsia="Calibri" w:hAnsi="Myriad Pro"/>
              <w:bCs/>
              <w:iCs/>
              <w:sz w:val="22"/>
            </w:rPr>
            <w:t xml:space="preserve">for the representation of people with disability </w:t>
          </w:r>
          <w:r w:rsidRPr="00961896">
            <w:rPr>
              <w:rFonts w:ascii="Myriad Pro" w:eastAsia="Calibri" w:hAnsi="Myriad Pro"/>
              <w:bCs/>
              <w:iCs/>
              <w:sz w:val="22"/>
            </w:rPr>
            <w:t>across all community advisory groups</w:t>
          </w:r>
          <w:r w:rsidR="00D747B2" w:rsidRPr="00961896">
            <w:rPr>
              <w:rFonts w:ascii="Myriad Pro" w:eastAsia="Calibri" w:hAnsi="Myriad Pro"/>
              <w:bCs/>
              <w:sz w:val="22"/>
            </w:rPr>
            <w:t xml:space="preserve"> that impact on federal and state government policies;</w:t>
          </w:r>
        </w:p>
        <w:p w14:paraId="04892685" w14:textId="0BFB5897" w:rsidR="3A52B28E" w:rsidRPr="00961896" w:rsidRDefault="3A52B28E" w:rsidP="00ED427B">
          <w:pPr>
            <w:pStyle w:val="ListParagraph"/>
            <w:numPr>
              <w:ilvl w:val="0"/>
              <w:numId w:val="23"/>
            </w:numPr>
            <w:rPr>
              <w:rFonts w:ascii="Myriad Pro" w:eastAsia="Calibri" w:hAnsi="Myriad Pro"/>
              <w:bCs/>
              <w:sz w:val="22"/>
            </w:rPr>
          </w:pPr>
          <w:r w:rsidRPr="00961896">
            <w:rPr>
              <w:rFonts w:ascii="Myriad Pro" w:eastAsia="Calibri" w:hAnsi="Myriad Pro"/>
              <w:bCs/>
              <w:sz w:val="22"/>
            </w:rPr>
            <w:t xml:space="preserve">Enhance the scope </w:t>
          </w:r>
          <w:r w:rsidR="00D747B2" w:rsidRPr="00961896">
            <w:rPr>
              <w:rFonts w:ascii="Myriad Pro" w:eastAsia="Calibri" w:hAnsi="Myriad Pro"/>
              <w:bCs/>
              <w:sz w:val="22"/>
            </w:rPr>
            <w:t xml:space="preserve">and range of existing </w:t>
          </w:r>
          <w:r w:rsidRPr="00961896">
            <w:rPr>
              <w:rFonts w:ascii="Myriad Pro" w:eastAsia="Calibri" w:hAnsi="Myriad Pro"/>
              <w:bCs/>
              <w:sz w:val="22"/>
            </w:rPr>
            <w:t xml:space="preserve">disability advisory bodies </w:t>
          </w:r>
          <w:r w:rsidR="00D747B2" w:rsidRPr="00961896">
            <w:rPr>
              <w:rFonts w:ascii="Myriad Pro" w:eastAsia="Calibri" w:hAnsi="Myriad Pro"/>
              <w:bCs/>
              <w:sz w:val="22"/>
            </w:rPr>
            <w:t>that report to governments;</w:t>
          </w:r>
        </w:p>
        <w:p w14:paraId="1034B011" w14:textId="0560E74A" w:rsidR="3A52B28E" w:rsidRPr="00961896" w:rsidRDefault="3A52B28E" w:rsidP="00ED427B">
          <w:pPr>
            <w:pStyle w:val="ListParagraph"/>
            <w:numPr>
              <w:ilvl w:val="0"/>
              <w:numId w:val="23"/>
            </w:numPr>
            <w:rPr>
              <w:rFonts w:ascii="Myriad Pro" w:eastAsia="Calibri" w:hAnsi="Myriad Pro"/>
              <w:bCs/>
              <w:sz w:val="22"/>
            </w:rPr>
          </w:pPr>
          <w:r w:rsidRPr="00961896">
            <w:rPr>
              <w:rFonts w:ascii="Myriad Pro" w:eastAsia="Calibri" w:hAnsi="Myriad Pro"/>
              <w:bCs/>
              <w:sz w:val="22"/>
            </w:rPr>
            <w:t>Increase funding</w:t>
          </w:r>
          <w:r w:rsidR="00D747B2" w:rsidRPr="00961896">
            <w:rPr>
              <w:rFonts w:ascii="Myriad Pro" w:eastAsia="Calibri" w:hAnsi="Myriad Pro"/>
              <w:bCs/>
              <w:sz w:val="22"/>
            </w:rPr>
            <w:t xml:space="preserve"> for</w:t>
          </w:r>
          <w:r w:rsidRPr="00961896">
            <w:rPr>
              <w:rFonts w:ascii="Myriad Pro" w:eastAsia="Calibri" w:hAnsi="Myriad Pro"/>
              <w:bCs/>
              <w:sz w:val="22"/>
            </w:rPr>
            <w:t xml:space="preserve"> </w:t>
          </w:r>
          <w:r w:rsidR="00D747B2" w:rsidRPr="00961896">
            <w:rPr>
              <w:rFonts w:ascii="Myriad Pro" w:eastAsia="Calibri" w:hAnsi="Myriad Pro"/>
              <w:bCs/>
              <w:sz w:val="22"/>
            </w:rPr>
            <w:t>f</w:t>
          </w:r>
          <w:r w:rsidRPr="00961896">
            <w:rPr>
              <w:rFonts w:ascii="Myriad Pro" w:eastAsia="Calibri" w:hAnsi="Myriad Pro"/>
              <w:bCs/>
              <w:sz w:val="22"/>
            </w:rPr>
            <w:t xml:space="preserve">ederal and </w:t>
          </w:r>
          <w:r w:rsidR="00D747B2" w:rsidRPr="00961896">
            <w:rPr>
              <w:rFonts w:ascii="Myriad Pro" w:eastAsia="Calibri" w:hAnsi="Myriad Pro"/>
              <w:bCs/>
              <w:sz w:val="22"/>
            </w:rPr>
            <w:t>s</w:t>
          </w:r>
          <w:r w:rsidRPr="00961896">
            <w:rPr>
              <w:rFonts w:ascii="Myriad Pro" w:eastAsia="Calibri" w:hAnsi="Myriad Pro"/>
              <w:bCs/>
              <w:sz w:val="22"/>
            </w:rPr>
            <w:t xml:space="preserve">tate advocacy services </w:t>
          </w:r>
          <w:r w:rsidR="00D747B2" w:rsidRPr="00961896">
            <w:rPr>
              <w:rFonts w:ascii="Myriad Pro" w:eastAsia="Calibri" w:hAnsi="Myriad Pro"/>
              <w:bCs/>
              <w:iCs/>
              <w:sz w:val="22"/>
            </w:rPr>
            <w:t>that work with individuals with disability and their local communities;</w:t>
          </w:r>
        </w:p>
        <w:p w14:paraId="6A0EE68A" w14:textId="78F0DB69" w:rsidR="21E30438" w:rsidRPr="00961896" w:rsidRDefault="00D747B2" w:rsidP="00ED427B">
          <w:pPr>
            <w:pStyle w:val="ListParagraph"/>
            <w:numPr>
              <w:ilvl w:val="0"/>
              <w:numId w:val="23"/>
            </w:numPr>
            <w:rPr>
              <w:rFonts w:ascii="Myriad Pro" w:eastAsia="Calibri" w:hAnsi="Myriad Pro" w:cs="Arial"/>
              <w:sz w:val="22"/>
              <w:szCs w:val="24"/>
            </w:rPr>
          </w:pPr>
          <w:r w:rsidRPr="00961896">
            <w:rPr>
              <w:rFonts w:ascii="Myriad Pro" w:eastAsia="Calibri" w:hAnsi="Myriad Pro"/>
              <w:bCs/>
              <w:sz w:val="22"/>
            </w:rPr>
            <w:t xml:space="preserve">Directly engage with </w:t>
          </w:r>
          <w:r w:rsidR="21E30438" w:rsidRPr="00961896">
            <w:rPr>
              <w:rFonts w:ascii="Myriad Pro" w:eastAsia="Calibri" w:hAnsi="Myriad Pro"/>
              <w:bCs/>
              <w:sz w:val="22"/>
            </w:rPr>
            <w:t xml:space="preserve">people with disability </w:t>
          </w:r>
          <w:r w:rsidRPr="00961896">
            <w:rPr>
              <w:rFonts w:ascii="Myriad Pro" w:eastAsia="Calibri" w:hAnsi="Myriad Pro"/>
              <w:bCs/>
              <w:sz w:val="22"/>
            </w:rPr>
            <w:t>– and their representative organisations, peak bodies and advocacy groups - in</w:t>
          </w:r>
          <w:r w:rsidR="21E30438" w:rsidRPr="00961896">
            <w:rPr>
              <w:rFonts w:ascii="Myriad Pro" w:eastAsia="Calibri" w:hAnsi="Myriad Pro"/>
              <w:bCs/>
              <w:sz w:val="22"/>
            </w:rPr>
            <w:t xml:space="preserve"> </w:t>
          </w:r>
          <w:r w:rsidRPr="00961896">
            <w:rPr>
              <w:rFonts w:ascii="Myriad Pro" w:eastAsia="Calibri" w:hAnsi="Myriad Pro"/>
              <w:bCs/>
              <w:sz w:val="22"/>
            </w:rPr>
            <w:t>creating</w:t>
          </w:r>
          <w:r w:rsidR="21E30438" w:rsidRPr="00961896">
            <w:rPr>
              <w:rFonts w:ascii="Myriad Pro" w:eastAsia="Calibri" w:hAnsi="Myriad Pro"/>
              <w:bCs/>
              <w:sz w:val="22"/>
            </w:rPr>
            <w:t xml:space="preserve"> </w:t>
          </w:r>
          <w:r w:rsidRPr="00961896">
            <w:rPr>
              <w:rFonts w:ascii="Myriad Pro" w:eastAsia="Calibri" w:hAnsi="Myriad Pro"/>
              <w:bCs/>
              <w:sz w:val="22"/>
            </w:rPr>
            <w:t xml:space="preserve">more effective policies and practices that address their needs </w:t>
          </w:r>
        </w:p>
        <w:p w14:paraId="0E9E6E87" w14:textId="77777777" w:rsidR="00D90C05" w:rsidRDefault="000006CB" w:rsidP="6018D9D1">
          <w:pPr>
            <w:pStyle w:val="NormalWeb"/>
            <w:shd w:val="clear" w:color="auto" w:fill="FFFFFF" w:themeFill="background1"/>
            <w:jc w:val="both"/>
            <w:rPr>
              <w:rFonts w:ascii="Myriad Pro" w:hAnsi="Myriad Pro" w:cs="Open Sans"/>
              <w:sz w:val="22"/>
              <w:szCs w:val="22"/>
            </w:rPr>
          </w:pPr>
          <w:r w:rsidRPr="00961896">
            <w:rPr>
              <w:rFonts w:ascii="Myriad Pro" w:hAnsi="Myriad Pro" w:cs="Open Sans"/>
              <w:sz w:val="22"/>
              <w:szCs w:val="22"/>
            </w:rPr>
            <w:t>As a separate issue, albeit related to the major theme of their paper, t</w:t>
          </w:r>
          <w:r w:rsidR="003A29C4" w:rsidRPr="00961896">
            <w:rPr>
              <w:rFonts w:ascii="Myriad Pro" w:hAnsi="Myriad Pro" w:cs="Open Sans"/>
              <w:sz w:val="22"/>
              <w:szCs w:val="22"/>
            </w:rPr>
            <w:t xml:space="preserve">he authors suggest that a practical strategy for promoting social inclusion is </w:t>
          </w:r>
          <w:r w:rsidR="002A2CD2" w:rsidRPr="00961896">
            <w:rPr>
              <w:rFonts w:ascii="Myriad Pro" w:hAnsi="Myriad Pro" w:cs="Open Sans"/>
              <w:sz w:val="22"/>
              <w:szCs w:val="22"/>
            </w:rPr>
            <w:t>by adopting</w:t>
          </w:r>
          <w:r w:rsidR="003A29C4" w:rsidRPr="00961896">
            <w:rPr>
              <w:rFonts w:ascii="Myriad Pro" w:hAnsi="Myriad Pro" w:cs="Open Sans"/>
              <w:sz w:val="22"/>
              <w:szCs w:val="22"/>
            </w:rPr>
            <w:t xml:space="preserve"> a new approach to </w:t>
          </w:r>
          <w:r w:rsidR="002A2CD2" w:rsidRPr="00961896">
            <w:rPr>
              <w:rFonts w:ascii="Myriad Pro" w:hAnsi="Myriad Pro" w:cs="Open Sans"/>
              <w:sz w:val="22"/>
              <w:szCs w:val="22"/>
            </w:rPr>
            <w:t>conceptualising</w:t>
          </w:r>
          <w:r w:rsidR="003A29C4" w:rsidRPr="00961896">
            <w:rPr>
              <w:rFonts w:ascii="Myriad Pro" w:hAnsi="Myriad Pro" w:cs="Open Sans"/>
              <w:sz w:val="22"/>
              <w:szCs w:val="22"/>
            </w:rPr>
            <w:t xml:space="preserve"> employment. They note that policies framed in terms of social inclusion have focused strongly on paid employment in ensuring that citizens are able to participate in society. However, a citizenship-based approach to social inclusion would recognise that there are more ways to participate in society than simply through the labour market. </w:t>
          </w:r>
        </w:p>
        <w:p w14:paraId="75C03717" w14:textId="33D85E17" w:rsidR="6018D9D1" w:rsidRPr="00961896" w:rsidRDefault="003A29C4" w:rsidP="6018D9D1">
          <w:pPr>
            <w:pStyle w:val="NormalWeb"/>
            <w:shd w:val="clear" w:color="auto" w:fill="FFFFFF" w:themeFill="background1"/>
            <w:jc w:val="both"/>
            <w:rPr>
              <w:rFonts w:ascii="Myriad Pro" w:hAnsi="Myriad Pro" w:cs="Open Sans"/>
              <w:sz w:val="22"/>
              <w:szCs w:val="22"/>
            </w:rPr>
          </w:pPr>
          <w:r w:rsidRPr="00961896">
            <w:rPr>
              <w:rFonts w:ascii="Myriad Pro" w:hAnsi="Myriad Pro" w:cs="Open Sans"/>
              <w:sz w:val="22"/>
              <w:szCs w:val="22"/>
            </w:rPr>
            <w:t xml:space="preserve">That is, social inclusion is about more than just enabling people to </w:t>
          </w:r>
          <w:r w:rsidR="00693578" w:rsidRPr="00961896">
            <w:rPr>
              <w:rFonts w:ascii="Myriad Pro" w:hAnsi="Myriad Pro" w:cs="Open Sans"/>
              <w:sz w:val="22"/>
              <w:szCs w:val="22"/>
            </w:rPr>
            <w:t>participate in</w:t>
          </w:r>
          <w:r w:rsidRPr="00961896">
            <w:rPr>
              <w:rFonts w:ascii="Myriad Pro" w:hAnsi="Myriad Pro" w:cs="Open Sans"/>
              <w:sz w:val="22"/>
              <w:szCs w:val="22"/>
            </w:rPr>
            <w:t xml:space="preserve"> paid employment but also encompasses a diversity of ways </w:t>
          </w:r>
          <w:r w:rsidR="00693578" w:rsidRPr="00961896">
            <w:rPr>
              <w:rFonts w:ascii="Myriad Pro" w:hAnsi="Myriad Pro" w:cs="Open Sans"/>
              <w:sz w:val="22"/>
              <w:szCs w:val="22"/>
            </w:rPr>
            <w:t>for</w:t>
          </w:r>
          <w:r w:rsidRPr="00961896">
            <w:rPr>
              <w:rFonts w:ascii="Myriad Pro" w:hAnsi="Myriad Pro" w:cs="Open Sans"/>
              <w:sz w:val="22"/>
              <w:szCs w:val="22"/>
            </w:rPr>
            <w:t xml:space="preserve"> contributing, participating and belonging to society. In this respect, a focus on the broader concept of work, rather than simply paid employment, may prove useful</w:t>
          </w:r>
          <w:r w:rsidR="00693578" w:rsidRPr="00961896">
            <w:rPr>
              <w:rFonts w:ascii="Myriad Pro" w:hAnsi="Myriad Pro" w:cs="Open Sans"/>
              <w:sz w:val="22"/>
              <w:szCs w:val="22"/>
            </w:rPr>
            <w:t xml:space="preserve"> in promoting an inclusive society</w:t>
          </w:r>
          <w:r w:rsidRPr="00961896">
            <w:rPr>
              <w:rFonts w:ascii="Myriad Pro" w:hAnsi="Myriad Pro" w:cs="Open Sans"/>
              <w:sz w:val="22"/>
              <w:szCs w:val="22"/>
            </w:rPr>
            <w:t xml:space="preserve">. </w:t>
          </w:r>
          <w:r w:rsidR="000006CB" w:rsidRPr="00961896">
            <w:rPr>
              <w:rFonts w:ascii="Myriad Pro" w:hAnsi="Myriad Pro" w:cs="Open Sans"/>
              <w:sz w:val="22"/>
              <w:szCs w:val="22"/>
            </w:rPr>
            <w:t>An adoption of this labour policy at a national level would have significant and far-reaching impacts on the lives of people with disability and fundamentally transform our concepts and beliefs about how people from all backgrounds, but especially those with disabilities, contribute to their communities, thereby developing new framework for social inclusion and individual self-determination and empowerment.</w:t>
          </w:r>
        </w:p>
        <w:p w14:paraId="59DA8D32" w14:textId="77E8EA7B" w:rsidR="6018D9D1" w:rsidRPr="00961896" w:rsidRDefault="003A29C4" w:rsidP="6018D9D1">
          <w:pPr>
            <w:pStyle w:val="NormalWeb"/>
            <w:shd w:val="clear" w:color="auto" w:fill="FFFFFF" w:themeFill="background1"/>
            <w:jc w:val="both"/>
            <w:rPr>
              <w:rFonts w:ascii="Myriad Pro" w:hAnsi="Myriad Pro" w:cs="Open Sans"/>
              <w:sz w:val="22"/>
              <w:szCs w:val="22"/>
            </w:rPr>
          </w:pPr>
          <w:r w:rsidRPr="00961896">
            <w:rPr>
              <w:rFonts w:ascii="Myriad Pro" w:hAnsi="Myriad Pro" w:cs="Open Sans"/>
              <w:sz w:val="22"/>
              <w:szCs w:val="22"/>
            </w:rPr>
            <w:t>One way of acknowledging forms of participation beyond paid employmen</w:t>
          </w:r>
          <w:r w:rsidR="000006CB" w:rsidRPr="00961896">
            <w:rPr>
              <w:rFonts w:ascii="Myriad Pro" w:hAnsi="Myriad Pro" w:cs="Open Sans"/>
              <w:sz w:val="22"/>
              <w:szCs w:val="22"/>
            </w:rPr>
            <w:t xml:space="preserve">t, for example, </w:t>
          </w:r>
          <w:r w:rsidRPr="00961896">
            <w:rPr>
              <w:rFonts w:ascii="Myriad Pro" w:hAnsi="Myriad Pro" w:cs="Open Sans"/>
              <w:sz w:val="22"/>
              <w:szCs w:val="22"/>
            </w:rPr>
            <w:t>would b</w:t>
          </w:r>
          <w:r w:rsidR="000006CB" w:rsidRPr="00961896">
            <w:rPr>
              <w:rFonts w:ascii="Myriad Pro" w:hAnsi="Myriad Pro" w:cs="Open Sans"/>
              <w:sz w:val="22"/>
              <w:szCs w:val="22"/>
            </w:rPr>
            <w:t>e</w:t>
          </w:r>
          <w:r w:rsidRPr="00961896">
            <w:rPr>
              <w:rFonts w:ascii="Myriad Pro" w:hAnsi="Myriad Pro" w:cs="Open Sans"/>
              <w:sz w:val="22"/>
              <w:szCs w:val="22"/>
            </w:rPr>
            <w:t xml:space="preserve"> </w:t>
          </w:r>
          <w:r w:rsidR="001848DB" w:rsidRPr="00961896">
            <w:rPr>
              <w:rFonts w:ascii="Myriad Pro" w:hAnsi="Myriad Pro" w:cs="Open Sans"/>
              <w:sz w:val="22"/>
              <w:szCs w:val="22"/>
            </w:rPr>
            <w:t>a</w:t>
          </w:r>
          <w:r w:rsidRPr="00961896">
            <w:rPr>
              <w:rFonts w:ascii="Myriad Pro" w:hAnsi="Myriad Pro" w:cs="Open Sans"/>
              <w:sz w:val="22"/>
              <w:szCs w:val="22"/>
            </w:rPr>
            <w:t xml:space="preserve"> guaranteed minimum income or citizen income for all, paid in recognition of all approved forms of participation. The </w:t>
          </w:r>
          <w:r w:rsidR="001848DB" w:rsidRPr="00961896">
            <w:rPr>
              <w:rFonts w:ascii="Myriad Pro" w:hAnsi="Myriad Pro" w:cs="Open Sans"/>
              <w:sz w:val="22"/>
              <w:szCs w:val="22"/>
            </w:rPr>
            <w:t xml:space="preserve">authors </w:t>
          </w:r>
          <w:r w:rsidRPr="00961896">
            <w:rPr>
              <w:rFonts w:ascii="Myriad Pro" w:hAnsi="Myriad Pro" w:cs="Open Sans"/>
              <w:sz w:val="22"/>
              <w:szCs w:val="22"/>
            </w:rPr>
            <w:t xml:space="preserve">note that such a system was recently </w:t>
          </w:r>
          <w:r w:rsidR="001848DB" w:rsidRPr="00961896">
            <w:rPr>
              <w:rFonts w:ascii="Myriad Pro" w:hAnsi="Myriad Pro" w:cs="Open Sans"/>
              <w:sz w:val="22"/>
              <w:szCs w:val="22"/>
            </w:rPr>
            <w:t>established</w:t>
          </w:r>
          <w:r w:rsidRPr="00961896">
            <w:rPr>
              <w:rFonts w:ascii="Myriad Pro" w:hAnsi="Myriad Pro" w:cs="Open Sans"/>
              <w:sz w:val="22"/>
              <w:szCs w:val="22"/>
            </w:rPr>
            <w:t xml:space="preserve"> in France as part of its social </w:t>
          </w:r>
          <w:r w:rsidR="00693578" w:rsidRPr="00961896">
            <w:rPr>
              <w:rFonts w:ascii="Myriad Pro" w:hAnsi="Myriad Pro" w:cs="Open Sans"/>
              <w:sz w:val="22"/>
              <w:szCs w:val="22"/>
            </w:rPr>
            <w:t>in</w:t>
          </w:r>
          <w:r w:rsidRPr="00961896">
            <w:rPr>
              <w:rFonts w:ascii="Myriad Pro" w:hAnsi="Myriad Pro" w:cs="Open Sans"/>
              <w:sz w:val="22"/>
              <w:szCs w:val="22"/>
            </w:rPr>
            <w:t xml:space="preserve">clusion agenda. A public debate about the merits of such a scheme </w:t>
          </w:r>
          <w:r w:rsidR="001848DB" w:rsidRPr="00961896">
            <w:rPr>
              <w:rFonts w:ascii="Myriad Pro" w:hAnsi="Myriad Pro" w:cs="Open Sans"/>
              <w:sz w:val="22"/>
              <w:szCs w:val="22"/>
            </w:rPr>
            <w:t xml:space="preserve">in Australia </w:t>
          </w:r>
          <w:r w:rsidRPr="00961896">
            <w:rPr>
              <w:rFonts w:ascii="Myriad Pro" w:hAnsi="Myriad Pro" w:cs="Open Sans"/>
              <w:sz w:val="22"/>
              <w:szCs w:val="22"/>
            </w:rPr>
            <w:t xml:space="preserve">would focus attention on the need to </w:t>
          </w:r>
          <w:r w:rsidR="001848DB" w:rsidRPr="00961896">
            <w:rPr>
              <w:rFonts w:ascii="Myriad Pro" w:hAnsi="Myriad Pro" w:cs="Open Sans"/>
              <w:sz w:val="22"/>
              <w:szCs w:val="22"/>
            </w:rPr>
            <w:t>develop alternative strategies for</w:t>
          </w:r>
          <w:r w:rsidRPr="00961896">
            <w:rPr>
              <w:rFonts w:ascii="Myriad Pro" w:hAnsi="Myriad Pro" w:cs="Open Sans"/>
              <w:sz w:val="22"/>
              <w:szCs w:val="22"/>
            </w:rPr>
            <w:t xml:space="preserve"> adequately recognising the </w:t>
          </w:r>
          <w:r w:rsidR="001848DB" w:rsidRPr="00961896">
            <w:rPr>
              <w:rFonts w:ascii="Myriad Pro" w:hAnsi="Myriad Pro" w:cs="Open Sans"/>
              <w:sz w:val="22"/>
              <w:szCs w:val="22"/>
            </w:rPr>
            <w:t xml:space="preserve">different </w:t>
          </w:r>
          <w:r w:rsidRPr="00961896">
            <w:rPr>
              <w:rFonts w:ascii="Myriad Pro" w:hAnsi="Myriad Pro" w:cs="Open Sans"/>
              <w:sz w:val="22"/>
              <w:szCs w:val="22"/>
            </w:rPr>
            <w:t xml:space="preserve">forms of participation </w:t>
          </w:r>
          <w:r w:rsidR="001848DB" w:rsidRPr="00961896">
            <w:rPr>
              <w:rFonts w:ascii="Myriad Pro" w:hAnsi="Myriad Pro" w:cs="Open Sans"/>
              <w:sz w:val="22"/>
              <w:szCs w:val="22"/>
            </w:rPr>
            <w:t>by people with disabilities in our society and</w:t>
          </w:r>
          <w:r w:rsidR="00693578" w:rsidRPr="00961896">
            <w:rPr>
              <w:rFonts w:ascii="Myriad Pro" w:hAnsi="Myriad Pro" w:cs="Open Sans"/>
              <w:sz w:val="22"/>
              <w:szCs w:val="22"/>
            </w:rPr>
            <w:t>,</w:t>
          </w:r>
          <w:r w:rsidR="001848DB" w:rsidRPr="00961896">
            <w:rPr>
              <w:rFonts w:ascii="Myriad Pro" w:hAnsi="Myriad Pro" w:cs="Open Sans"/>
              <w:sz w:val="22"/>
              <w:szCs w:val="22"/>
            </w:rPr>
            <w:t xml:space="preserve"> in turn</w:t>
          </w:r>
          <w:r w:rsidR="00693578" w:rsidRPr="00961896">
            <w:rPr>
              <w:rFonts w:ascii="Myriad Pro" w:hAnsi="Myriad Pro" w:cs="Open Sans"/>
              <w:sz w:val="22"/>
              <w:szCs w:val="22"/>
            </w:rPr>
            <w:t>,</w:t>
          </w:r>
          <w:r w:rsidR="001848DB" w:rsidRPr="00961896">
            <w:rPr>
              <w:rFonts w:ascii="Myriad Pro" w:hAnsi="Myriad Pro" w:cs="Open Sans"/>
              <w:sz w:val="22"/>
              <w:szCs w:val="22"/>
            </w:rPr>
            <w:t xml:space="preserve"> inform public debate about how we can continue to develop </w:t>
          </w:r>
          <w:r w:rsidRPr="00961896">
            <w:rPr>
              <w:rFonts w:ascii="Myriad Pro" w:hAnsi="Myriad Pro" w:cs="Open Sans"/>
              <w:sz w:val="22"/>
              <w:szCs w:val="22"/>
            </w:rPr>
            <w:t xml:space="preserve">social </w:t>
          </w:r>
          <w:r w:rsidR="00693578" w:rsidRPr="00961896">
            <w:rPr>
              <w:rFonts w:ascii="Myriad Pro" w:hAnsi="Myriad Pro" w:cs="Open Sans"/>
              <w:sz w:val="22"/>
              <w:szCs w:val="22"/>
            </w:rPr>
            <w:t>in</w:t>
          </w:r>
          <w:r w:rsidRPr="00961896">
            <w:rPr>
              <w:rFonts w:ascii="Myriad Pro" w:hAnsi="Myriad Pro" w:cs="Open Sans"/>
              <w:sz w:val="22"/>
              <w:szCs w:val="22"/>
            </w:rPr>
            <w:t>clusi</w:t>
          </w:r>
          <w:r w:rsidR="00693578" w:rsidRPr="00961896">
            <w:rPr>
              <w:rFonts w:ascii="Myriad Pro" w:hAnsi="Myriad Pro" w:cs="Open Sans"/>
              <w:sz w:val="22"/>
              <w:szCs w:val="22"/>
            </w:rPr>
            <w:t>ve policies and practices</w:t>
          </w:r>
          <w:r w:rsidR="001848DB" w:rsidRPr="00961896">
            <w:rPr>
              <w:rFonts w:ascii="Myriad Pro" w:hAnsi="Myriad Pro" w:cs="Open Sans"/>
              <w:sz w:val="22"/>
              <w:szCs w:val="22"/>
            </w:rPr>
            <w:t xml:space="preserve"> on behalf of people with disability.</w:t>
          </w:r>
        </w:p>
        <w:p w14:paraId="056DD5FF" w14:textId="1BD2EA1C" w:rsidR="007D51B8" w:rsidRPr="0043007D" w:rsidRDefault="00BA5364" w:rsidP="00923F7B">
          <w:pPr>
            <w:pStyle w:val="Heading4"/>
            <w:rPr>
              <w:lang w:val="en-US"/>
            </w:rPr>
          </w:pPr>
          <w:bookmarkStart w:id="39" w:name="_Toc485397012"/>
          <w:bookmarkStart w:id="40" w:name="_Toc75356823"/>
          <w:r w:rsidRPr="00961896">
            <w:lastRenderedPageBreak/>
            <w:t>QUESTION 7:  W</w:t>
          </w:r>
          <w:r w:rsidRPr="00961896">
            <w:rPr>
              <w:lang w:val="en-US"/>
            </w:rPr>
            <w:t>hat practical and sustainable steps can non-government institutions, the private sector and communities take to promote a more inclusive society for people with disabilities – what needs to change?</w:t>
          </w:r>
          <w:bookmarkEnd w:id="39"/>
          <w:bookmarkEnd w:id="40"/>
          <w:r w:rsidRPr="00961896">
            <w:rPr>
              <w:lang w:val="en-US"/>
            </w:rPr>
            <w:t xml:space="preserve"> </w:t>
          </w:r>
        </w:p>
        <w:p w14:paraId="5BE30B13" w14:textId="3E041227" w:rsidR="007D51B8" w:rsidRPr="00961896" w:rsidRDefault="007D51B8" w:rsidP="00923F7B">
          <w:pPr>
            <w:pStyle w:val="Heading4"/>
            <w:numPr>
              <w:ilvl w:val="0"/>
              <w:numId w:val="41"/>
            </w:numPr>
            <w:spacing w:before="60" w:line="240" w:lineRule="auto"/>
          </w:pPr>
          <w:r w:rsidRPr="00961896">
            <w:t>In attitudes, behaviours, relationships and values?</w:t>
          </w:r>
        </w:p>
        <w:p w14:paraId="302CB0C5" w14:textId="2B379DB5" w:rsidR="007D51B8" w:rsidRPr="00961896" w:rsidRDefault="007D51B8" w:rsidP="00923F7B">
          <w:pPr>
            <w:pStyle w:val="Heading4"/>
            <w:numPr>
              <w:ilvl w:val="0"/>
              <w:numId w:val="41"/>
            </w:numPr>
            <w:spacing w:before="60" w:line="240" w:lineRule="auto"/>
          </w:pPr>
          <w:r w:rsidRPr="00961896">
            <w:t>In organisations, culture and workforces?</w:t>
          </w:r>
        </w:p>
        <w:p w14:paraId="3D863961" w14:textId="7E269E56" w:rsidR="007D51B8" w:rsidRPr="00961896" w:rsidRDefault="007D51B8" w:rsidP="00923F7B">
          <w:pPr>
            <w:pStyle w:val="Heading4"/>
            <w:numPr>
              <w:ilvl w:val="0"/>
              <w:numId w:val="41"/>
            </w:numPr>
            <w:spacing w:before="60" w:line="240" w:lineRule="auto"/>
          </w:pPr>
          <w:r w:rsidRPr="00961896">
            <w:t>In service provision?</w:t>
          </w:r>
        </w:p>
        <w:p w14:paraId="61540079" w14:textId="263A4D3C" w:rsidR="007D51B8" w:rsidRPr="00961896" w:rsidRDefault="007D51B8" w:rsidP="00923F7B">
          <w:pPr>
            <w:pStyle w:val="Heading4"/>
            <w:numPr>
              <w:ilvl w:val="0"/>
              <w:numId w:val="41"/>
            </w:numPr>
            <w:spacing w:before="60" w:line="240" w:lineRule="auto"/>
          </w:pPr>
          <w:r w:rsidRPr="00961896">
            <w:t>In implementation, monitoring, and accountability measures?</w:t>
          </w:r>
        </w:p>
        <w:p w14:paraId="583607DC" w14:textId="056BFA75" w:rsidR="00BA5364" w:rsidRPr="0043007D" w:rsidRDefault="007D51B8" w:rsidP="00923F7B">
          <w:pPr>
            <w:pStyle w:val="Heading4"/>
            <w:numPr>
              <w:ilvl w:val="0"/>
              <w:numId w:val="41"/>
            </w:numPr>
            <w:spacing w:before="60" w:line="240" w:lineRule="auto"/>
            <w:rPr>
              <w:sz w:val="20"/>
            </w:rPr>
          </w:pPr>
          <w:r w:rsidRPr="00961896">
            <w:t>To ensure people with disability are closely consulted with and actively included in all steps to promote a more inclusive society?</w:t>
          </w:r>
        </w:p>
        <w:p w14:paraId="1A741C85" w14:textId="77777777" w:rsidR="0043007D" w:rsidRPr="00961896" w:rsidRDefault="0043007D" w:rsidP="0043007D">
          <w:pPr>
            <w:pStyle w:val="Question"/>
            <w:ind w:left="720"/>
            <w:rPr>
              <w:sz w:val="20"/>
            </w:rPr>
          </w:pPr>
        </w:p>
        <w:p w14:paraId="24B88DBE" w14:textId="66488823" w:rsidR="007D51B8" w:rsidRDefault="007D51B8" w:rsidP="0043007D">
          <w:pPr>
            <w:pStyle w:val="Question"/>
          </w:pPr>
          <w:r w:rsidRPr="00961896">
            <w:t>ATTITUDES, BEHAVIOURS, RELATIONSHIPS, VALUES</w:t>
          </w:r>
        </w:p>
        <w:p w14:paraId="079B844E" w14:textId="77777777" w:rsidR="0043007D" w:rsidRPr="00961896" w:rsidRDefault="0043007D" w:rsidP="0043007D">
          <w:pPr>
            <w:pStyle w:val="Question"/>
          </w:pPr>
        </w:p>
        <w:p w14:paraId="3D8320EB" w14:textId="4A7B4423" w:rsidR="00396563" w:rsidRPr="00961896" w:rsidRDefault="007D51B8" w:rsidP="6018D9D1">
          <w:pPr>
            <w:jc w:val="both"/>
            <w:rPr>
              <w:rFonts w:ascii="Myriad Pro" w:hAnsi="Myriad Pro"/>
            </w:rPr>
          </w:pPr>
          <w:r w:rsidRPr="00961896">
            <w:rPr>
              <w:rFonts w:ascii="Myriad Pro" w:hAnsi="Myriad Pro"/>
              <w:color w:val="000000" w:themeColor="text1"/>
            </w:rPr>
            <w:t>Negative</w:t>
          </w:r>
          <w:r w:rsidR="00396563" w:rsidRPr="00961896">
            <w:rPr>
              <w:rFonts w:ascii="Myriad Pro" w:hAnsi="Myriad Pro"/>
              <w:color w:val="000000" w:themeColor="text1"/>
            </w:rPr>
            <w:t xml:space="preserve"> community</w:t>
          </w:r>
          <w:r w:rsidRPr="00961896">
            <w:rPr>
              <w:rFonts w:ascii="Myriad Pro" w:hAnsi="Myriad Pro"/>
              <w:color w:val="000000" w:themeColor="text1"/>
            </w:rPr>
            <w:t xml:space="preserve"> attitudes are a major barrier to </w:t>
          </w:r>
          <w:r w:rsidR="00693578" w:rsidRPr="00961896">
            <w:rPr>
              <w:rFonts w:ascii="Myriad Pro" w:hAnsi="Myriad Pro"/>
              <w:color w:val="000000" w:themeColor="text1"/>
            </w:rPr>
            <w:t xml:space="preserve">ensuring </w:t>
          </w:r>
          <w:r w:rsidRPr="00961896">
            <w:rPr>
              <w:rFonts w:ascii="Myriad Pro" w:hAnsi="Myriad Pro"/>
              <w:color w:val="000000" w:themeColor="text1"/>
            </w:rPr>
            <w:t xml:space="preserve">the equality of people with disabilities. </w:t>
          </w:r>
          <w:r w:rsidR="001848DB" w:rsidRPr="00961896">
            <w:rPr>
              <w:rFonts w:ascii="Myriad Pro" w:hAnsi="Myriad Pro"/>
              <w:color w:val="000000" w:themeColor="text1"/>
            </w:rPr>
            <w:t>Since the 1970s Australian non-g</w:t>
          </w:r>
          <w:r w:rsidRPr="00961896">
            <w:rPr>
              <w:rFonts w:ascii="Myriad Pro" w:hAnsi="Myriad Pro"/>
              <w:color w:val="000000" w:themeColor="text1"/>
            </w:rPr>
            <w:t>overnment</w:t>
          </w:r>
          <w:r w:rsidR="001848DB" w:rsidRPr="00961896">
            <w:rPr>
              <w:rFonts w:ascii="Myriad Pro" w:hAnsi="Myriad Pro"/>
              <w:color w:val="000000" w:themeColor="text1"/>
            </w:rPr>
            <w:t xml:space="preserve"> </w:t>
          </w:r>
          <w:r w:rsidRPr="00961896">
            <w:rPr>
              <w:rFonts w:ascii="Myriad Pro" w:hAnsi="Myriad Pro"/>
              <w:color w:val="000000" w:themeColor="text1"/>
            </w:rPr>
            <w:t>organi</w:t>
          </w:r>
          <w:r w:rsidR="00396563" w:rsidRPr="00961896">
            <w:rPr>
              <w:rFonts w:ascii="Myriad Pro" w:hAnsi="Myriad Pro"/>
              <w:color w:val="000000" w:themeColor="text1"/>
            </w:rPr>
            <w:t>s</w:t>
          </w:r>
          <w:r w:rsidRPr="00961896">
            <w:rPr>
              <w:rFonts w:ascii="Myriad Pro" w:hAnsi="Myriad Pro"/>
              <w:color w:val="000000" w:themeColor="text1"/>
            </w:rPr>
            <w:t>ations</w:t>
          </w:r>
          <w:r w:rsidR="00396563" w:rsidRPr="00961896">
            <w:rPr>
              <w:rFonts w:ascii="Myriad Pro" w:hAnsi="Myriad Pro"/>
              <w:color w:val="000000" w:themeColor="text1"/>
            </w:rPr>
            <w:t>,</w:t>
          </w:r>
          <w:r w:rsidRPr="00961896">
            <w:rPr>
              <w:rFonts w:ascii="Myriad Pro" w:hAnsi="Myriad Pro"/>
              <w:color w:val="000000" w:themeColor="text1"/>
            </w:rPr>
            <w:t xml:space="preserve"> </w:t>
          </w:r>
          <w:r w:rsidR="001848DB" w:rsidRPr="00961896">
            <w:rPr>
              <w:rFonts w:ascii="Myriad Pro" w:hAnsi="Myriad Pro"/>
              <w:color w:val="000000" w:themeColor="text1"/>
            </w:rPr>
            <w:t>in addition to corporate and private sector agencies</w:t>
          </w:r>
          <w:r w:rsidR="00396563" w:rsidRPr="00961896">
            <w:rPr>
              <w:rFonts w:ascii="Myriad Pro" w:hAnsi="Myriad Pro"/>
              <w:color w:val="000000" w:themeColor="text1"/>
            </w:rPr>
            <w:t>,</w:t>
          </w:r>
          <w:r w:rsidR="001848DB" w:rsidRPr="00961896">
            <w:rPr>
              <w:rFonts w:ascii="Myriad Pro" w:hAnsi="Myriad Pro"/>
              <w:color w:val="000000" w:themeColor="text1"/>
            </w:rPr>
            <w:t xml:space="preserve"> </w:t>
          </w:r>
          <w:r w:rsidRPr="00961896">
            <w:rPr>
              <w:rFonts w:ascii="Myriad Pro" w:hAnsi="Myriad Pro"/>
              <w:color w:val="000000" w:themeColor="text1"/>
            </w:rPr>
            <w:t xml:space="preserve">have implemented </w:t>
          </w:r>
          <w:r w:rsidRPr="00961896">
            <w:rPr>
              <w:rFonts w:ascii="Myriad Pro" w:hAnsi="Myriad Pro"/>
            </w:rPr>
            <w:t>numerous programmes t</w:t>
          </w:r>
          <w:r w:rsidR="00396563" w:rsidRPr="00961896">
            <w:rPr>
              <w:rFonts w:ascii="Myriad Pro" w:hAnsi="Myriad Pro"/>
            </w:rPr>
            <w:t>hat have</w:t>
          </w:r>
          <w:r w:rsidR="00693578" w:rsidRPr="00961896">
            <w:rPr>
              <w:rFonts w:ascii="Myriad Pro" w:hAnsi="Myriad Pro"/>
            </w:rPr>
            <w:t xml:space="preserve"> strived</w:t>
          </w:r>
          <w:r w:rsidR="00396563" w:rsidRPr="00961896">
            <w:rPr>
              <w:rFonts w:ascii="Myriad Pro" w:hAnsi="Myriad Pro"/>
            </w:rPr>
            <w:t xml:space="preserve"> to</w:t>
          </w:r>
          <w:r w:rsidRPr="00961896">
            <w:rPr>
              <w:rFonts w:ascii="Myriad Pro" w:hAnsi="Myriad Pro"/>
            </w:rPr>
            <w:t xml:space="preserve"> change attitudes towards people with disabilities</w:t>
          </w:r>
          <w:r w:rsidR="001848DB" w:rsidRPr="00961896">
            <w:rPr>
              <w:rFonts w:ascii="Myriad Pro" w:hAnsi="Myriad Pro"/>
            </w:rPr>
            <w:t xml:space="preserve"> and</w:t>
          </w:r>
          <w:r w:rsidR="00396563" w:rsidRPr="00961896">
            <w:rPr>
              <w:rFonts w:ascii="Myriad Pro" w:hAnsi="Myriad Pro"/>
            </w:rPr>
            <w:t xml:space="preserve">, by connection, help </w:t>
          </w:r>
          <w:r w:rsidR="001848DB" w:rsidRPr="00961896">
            <w:rPr>
              <w:rFonts w:ascii="Myriad Pro" w:hAnsi="Myriad Pro"/>
            </w:rPr>
            <w:t>develop more socially inclusive approaches to community life</w:t>
          </w:r>
          <w:r w:rsidRPr="00961896">
            <w:rPr>
              <w:rFonts w:ascii="Myriad Pro" w:hAnsi="Myriad Pro"/>
            </w:rPr>
            <w:t xml:space="preserve">. </w:t>
          </w:r>
        </w:p>
        <w:p w14:paraId="3C208EE7" w14:textId="5A12EBC5" w:rsidR="00396563" w:rsidRPr="00961896" w:rsidRDefault="007D51B8" w:rsidP="6018D9D1">
          <w:pPr>
            <w:jc w:val="both"/>
            <w:rPr>
              <w:rFonts w:ascii="Myriad Pro" w:hAnsi="Myriad Pro"/>
            </w:rPr>
          </w:pPr>
          <w:r w:rsidRPr="00961896">
            <w:rPr>
              <w:rFonts w:ascii="Myriad Pro" w:hAnsi="Myriad Pro"/>
            </w:rPr>
            <w:t xml:space="preserve">There is evidence in the </w:t>
          </w:r>
          <w:r w:rsidR="001848DB" w:rsidRPr="00961896">
            <w:rPr>
              <w:rFonts w:ascii="Myriad Pro" w:hAnsi="Myriad Pro"/>
            </w:rPr>
            <w:t xml:space="preserve">research </w:t>
          </w:r>
          <w:r w:rsidRPr="00961896">
            <w:rPr>
              <w:rFonts w:ascii="Myriad Pro" w:hAnsi="Myriad Pro"/>
            </w:rPr>
            <w:t xml:space="preserve">literature </w:t>
          </w:r>
          <w:r w:rsidR="001848DB" w:rsidRPr="00961896">
            <w:rPr>
              <w:rFonts w:ascii="Myriad Pro" w:hAnsi="Myriad Pro"/>
            </w:rPr>
            <w:t>that the</w:t>
          </w:r>
          <w:r w:rsidRPr="00961896">
            <w:rPr>
              <w:rFonts w:ascii="Myriad Pro" w:hAnsi="Myriad Pro"/>
            </w:rPr>
            <w:t xml:space="preserve"> effectiveness of such programmes </w:t>
          </w:r>
          <w:r w:rsidR="00AD2EBE" w:rsidRPr="00961896">
            <w:rPr>
              <w:rFonts w:ascii="Myriad Pro" w:hAnsi="Myriad Pro"/>
            </w:rPr>
            <w:t xml:space="preserve">are linked </w:t>
          </w:r>
          <w:r w:rsidR="001848DB" w:rsidRPr="00961896">
            <w:rPr>
              <w:rFonts w:ascii="Myriad Pro" w:hAnsi="Myriad Pro"/>
            </w:rPr>
            <w:t>t</w:t>
          </w:r>
          <w:r w:rsidR="00AD2EBE" w:rsidRPr="00961896">
            <w:rPr>
              <w:rFonts w:ascii="Myriad Pro" w:hAnsi="Myriad Pro"/>
            </w:rPr>
            <w:t>o</w:t>
          </w:r>
          <w:r w:rsidR="001848DB" w:rsidRPr="00961896">
            <w:rPr>
              <w:rFonts w:ascii="Myriad Pro" w:hAnsi="Myriad Pro"/>
            </w:rPr>
            <w:t xml:space="preserve"> agencies </w:t>
          </w:r>
          <w:r w:rsidRPr="00961896">
            <w:rPr>
              <w:rFonts w:ascii="Myriad Pro" w:hAnsi="Myriad Pro"/>
            </w:rPr>
            <w:t xml:space="preserve">using a framework </w:t>
          </w:r>
          <w:r w:rsidR="001848DB" w:rsidRPr="00961896">
            <w:rPr>
              <w:rFonts w:ascii="Myriad Pro" w:hAnsi="Myriad Pro"/>
            </w:rPr>
            <w:t>t</w:t>
          </w:r>
          <w:r w:rsidR="00AD2EBE" w:rsidRPr="00961896">
            <w:rPr>
              <w:rFonts w:ascii="Myriad Pro" w:hAnsi="Myriad Pro"/>
            </w:rPr>
            <w:t xml:space="preserve">o </w:t>
          </w:r>
          <w:r w:rsidR="00396563" w:rsidRPr="00961896">
            <w:rPr>
              <w:rFonts w:ascii="Myriad Pro" w:hAnsi="Myriad Pro"/>
            </w:rPr>
            <w:t>incorporat</w:t>
          </w:r>
          <w:r w:rsidR="00AD2EBE" w:rsidRPr="00961896">
            <w:rPr>
              <w:rFonts w:ascii="Myriad Pro" w:hAnsi="Myriad Pro"/>
            </w:rPr>
            <w:t>e</w:t>
          </w:r>
          <w:r w:rsidR="001848DB" w:rsidRPr="00961896">
            <w:rPr>
              <w:rFonts w:ascii="Myriad Pro" w:hAnsi="Myriad Pro"/>
            </w:rPr>
            <w:t xml:space="preserve"> </w:t>
          </w:r>
          <w:r w:rsidR="00AD2EBE" w:rsidRPr="00961896">
            <w:rPr>
              <w:rFonts w:ascii="Myriad Pro" w:hAnsi="Myriad Pro"/>
            </w:rPr>
            <w:t xml:space="preserve">the </w:t>
          </w:r>
          <w:r w:rsidRPr="00961896">
            <w:rPr>
              <w:rFonts w:ascii="Myriad Pro" w:hAnsi="Myriad Pro"/>
            </w:rPr>
            <w:t>interrelationship</w:t>
          </w:r>
          <w:r w:rsidR="00693578" w:rsidRPr="00961896">
            <w:rPr>
              <w:rFonts w:ascii="Myriad Pro" w:hAnsi="Myriad Pro"/>
            </w:rPr>
            <w:t>s</w:t>
          </w:r>
          <w:r w:rsidR="00396563" w:rsidRPr="00961896">
            <w:rPr>
              <w:rFonts w:ascii="Myriad Pro" w:hAnsi="Myriad Pro"/>
            </w:rPr>
            <w:t xml:space="preserve"> between</w:t>
          </w:r>
          <w:r w:rsidRPr="00961896">
            <w:rPr>
              <w:rFonts w:ascii="Myriad Pro" w:hAnsi="Myriad Pro"/>
            </w:rPr>
            <w:t xml:space="preserve"> three levels of policy intervention </w:t>
          </w:r>
          <w:r w:rsidR="00396563" w:rsidRPr="00961896">
            <w:rPr>
              <w:rFonts w:ascii="Myriad Pro" w:hAnsi="Myriad Pro"/>
            </w:rPr>
            <w:t>in promoting attitude change: the</w:t>
          </w:r>
          <w:r w:rsidRPr="00961896">
            <w:rPr>
              <w:rFonts w:ascii="Myriad Pro" w:hAnsi="Myriad Pro"/>
            </w:rPr>
            <w:t xml:space="preserve"> </w:t>
          </w:r>
          <w:r w:rsidRPr="00961896">
            <w:rPr>
              <w:rFonts w:ascii="Myriad Pro" w:hAnsi="Myriad Pro"/>
              <w:i/>
              <w:iCs/>
            </w:rPr>
            <w:t>personal</w:t>
          </w:r>
          <w:r w:rsidRPr="00961896">
            <w:rPr>
              <w:rFonts w:ascii="Myriad Pro" w:hAnsi="Myriad Pro"/>
            </w:rPr>
            <w:t xml:space="preserve"> level – directed at changing the attitudes of individuals; </w:t>
          </w:r>
          <w:r w:rsidR="00396563" w:rsidRPr="00961896">
            <w:rPr>
              <w:rFonts w:ascii="Myriad Pro" w:hAnsi="Myriad Pro"/>
            </w:rPr>
            <w:t xml:space="preserve">the </w:t>
          </w:r>
          <w:r w:rsidRPr="00961896">
            <w:rPr>
              <w:rFonts w:ascii="Myriad Pro" w:hAnsi="Myriad Pro"/>
              <w:i/>
              <w:iCs/>
            </w:rPr>
            <w:t>organi</w:t>
          </w:r>
          <w:r w:rsidR="00AD2EBE" w:rsidRPr="00961896">
            <w:rPr>
              <w:rFonts w:ascii="Myriad Pro" w:hAnsi="Myriad Pro"/>
              <w:i/>
              <w:iCs/>
            </w:rPr>
            <w:t>s</w:t>
          </w:r>
          <w:r w:rsidRPr="00961896">
            <w:rPr>
              <w:rFonts w:ascii="Myriad Pro" w:hAnsi="Myriad Pro"/>
              <w:i/>
              <w:iCs/>
            </w:rPr>
            <w:t>ational</w:t>
          </w:r>
          <w:r w:rsidRPr="00961896">
            <w:rPr>
              <w:rFonts w:ascii="Myriad Pro" w:hAnsi="Myriad Pro"/>
            </w:rPr>
            <w:t xml:space="preserve"> level – </w:t>
          </w:r>
          <w:r w:rsidR="00396563" w:rsidRPr="00961896">
            <w:rPr>
              <w:rFonts w:ascii="Myriad Pro" w:hAnsi="Myriad Pro"/>
            </w:rPr>
            <w:t>involving addressing</w:t>
          </w:r>
          <w:r w:rsidRPr="00961896">
            <w:rPr>
              <w:rFonts w:ascii="Myriad Pro" w:hAnsi="Myriad Pro"/>
            </w:rPr>
            <w:t xml:space="preserve"> attitudinal barriers in </w:t>
          </w:r>
          <w:r w:rsidR="00396563" w:rsidRPr="00961896">
            <w:rPr>
              <w:rFonts w:ascii="Myriad Pro" w:hAnsi="Myriad Pro"/>
            </w:rPr>
            <w:t>areas</w:t>
          </w:r>
          <w:r w:rsidRPr="00961896">
            <w:rPr>
              <w:rFonts w:ascii="Myriad Pro" w:hAnsi="Myriad Pro"/>
            </w:rPr>
            <w:t xml:space="preserve"> such as employment, education and health; and </w:t>
          </w:r>
          <w:r w:rsidR="00396563" w:rsidRPr="00961896">
            <w:rPr>
              <w:rFonts w:ascii="Myriad Pro" w:hAnsi="Myriad Pro"/>
            </w:rPr>
            <w:t xml:space="preserve">the </w:t>
          </w:r>
          <w:r w:rsidRPr="00961896">
            <w:rPr>
              <w:rFonts w:ascii="Myriad Pro" w:hAnsi="Myriad Pro"/>
              <w:i/>
              <w:iCs/>
            </w:rPr>
            <w:t xml:space="preserve">government </w:t>
          </w:r>
          <w:r w:rsidRPr="00961896">
            <w:rPr>
              <w:rFonts w:ascii="Myriad Pro" w:hAnsi="Myriad Pro"/>
            </w:rPr>
            <w:t xml:space="preserve">level – </w:t>
          </w:r>
          <w:r w:rsidR="00396563" w:rsidRPr="00961896">
            <w:rPr>
              <w:rFonts w:ascii="Myriad Pro" w:hAnsi="Myriad Pro"/>
            </w:rPr>
            <w:t xml:space="preserve">involving measures that seek to </w:t>
          </w:r>
          <w:r w:rsidRPr="00961896">
            <w:rPr>
              <w:rFonts w:ascii="Myriad Pro" w:hAnsi="Myriad Pro"/>
            </w:rPr>
            <w:t>legally mandat</w:t>
          </w:r>
          <w:r w:rsidR="00396563" w:rsidRPr="00961896">
            <w:rPr>
              <w:rFonts w:ascii="Myriad Pro" w:hAnsi="Myriad Pro"/>
            </w:rPr>
            <w:t>e</w:t>
          </w:r>
          <w:r w:rsidRPr="00961896">
            <w:rPr>
              <w:rFonts w:ascii="Myriad Pro" w:hAnsi="Myriad Pro"/>
            </w:rPr>
            <w:t xml:space="preserve"> behaviour change</w:t>
          </w:r>
          <w:r w:rsidR="00693578" w:rsidRPr="00961896">
            <w:rPr>
              <w:rFonts w:ascii="Myriad Pro" w:hAnsi="Myriad Pro"/>
            </w:rPr>
            <w:t>s</w:t>
          </w:r>
          <w:r w:rsidRPr="00961896">
            <w:rPr>
              <w:rFonts w:ascii="Myriad Pro" w:hAnsi="Myriad Pro"/>
            </w:rPr>
            <w:t xml:space="preserve">. </w:t>
          </w:r>
        </w:p>
        <w:p w14:paraId="1DE61707" w14:textId="7574047E" w:rsidR="00AD2EBE" w:rsidRPr="00961896" w:rsidRDefault="00693578" w:rsidP="6018D9D1">
          <w:pPr>
            <w:jc w:val="both"/>
            <w:rPr>
              <w:rFonts w:ascii="Myriad Pro" w:hAnsi="Myriad Pro"/>
            </w:rPr>
          </w:pPr>
          <w:r w:rsidRPr="00961896">
            <w:rPr>
              <w:rFonts w:ascii="Myriad Pro" w:hAnsi="Myriad Pro"/>
            </w:rPr>
            <w:t>Adoption</w:t>
          </w:r>
          <w:r w:rsidR="00396563" w:rsidRPr="00961896">
            <w:rPr>
              <w:rFonts w:ascii="Myriad Pro" w:hAnsi="Myriad Pro"/>
            </w:rPr>
            <w:t xml:space="preserve"> of this framework in </w:t>
          </w:r>
          <w:r w:rsidRPr="00961896">
            <w:rPr>
              <w:rFonts w:ascii="Myriad Pro" w:hAnsi="Myriad Pro"/>
            </w:rPr>
            <w:t xml:space="preserve">helping </w:t>
          </w:r>
          <w:r w:rsidR="00AD2EBE" w:rsidRPr="00961896">
            <w:rPr>
              <w:rFonts w:ascii="Myriad Pro" w:hAnsi="Myriad Pro"/>
            </w:rPr>
            <w:t>reform</w:t>
          </w:r>
          <w:r w:rsidR="00396563" w:rsidRPr="00961896">
            <w:rPr>
              <w:rFonts w:ascii="Myriad Pro" w:hAnsi="Myriad Pro"/>
            </w:rPr>
            <w:t xml:space="preserve"> attitude</w:t>
          </w:r>
          <w:r w:rsidR="00AD2EBE" w:rsidRPr="00961896">
            <w:rPr>
              <w:rFonts w:ascii="Myriad Pro" w:hAnsi="Myriad Pro"/>
            </w:rPr>
            <w:t>s</w:t>
          </w:r>
          <w:r w:rsidR="00396563" w:rsidRPr="00961896">
            <w:rPr>
              <w:rFonts w:ascii="Myriad Pro" w:hAnsi="Myriad Pro"/>
            </w:rPr>
            <w:t xml:space="preserve"> </w:t>
          </w:r>
          <w:r w:rsidR="00AD2EBE" w:rsidRPr="00961896">
            <w:rPr>
              <w:rFonts w:ascii="Myriad Pro" w:hAnsi="Myriad Pro"/>
            </w:rPr>
            <w:t>towards</w:t>
          </w:r>
          <w:r w:rsidR="00396563" w:rsidRPr="00961896">
            <w:rPr>
              <w:rFonts w:ascii="Myriad Pro" w:hAnsi="Myriad Pro"/>
            </w:rPr>
            <w:t xml:space="preserve"> people with disabilities </w:t>
          </w:r>
          <w:r w:rsidRPr="00961896">
            <w:rPr>
              <w:rFonts w:ascii="Myriad Pro" w:hAnsi="Myriad Pro"/>
            </w:rPr>
            <w:t>concludes</w:t>
          </w:r>
          <w:r w:rsidR="00AD2EBE" w:rsidRPr="00961896">
            <w:rPr>
              <w:rFonts w:ascii="Myriad Pro" w:hAnsi="Myriad Pro"/>
            </w:rPr>
            <w:t xml:space="preserve"> </w:t>
          </w:r>
          <w:r w:rsidR="00932E67" w:rsidRPr="00961896">
            <w:rPr>
              <w:rFonts w:ascii="Myriad Pro" w:hAnsi="Myriad Pro"/>
            </w:rPr>
            <w:t>that community</w:t>
          </w:r>
          <w:r w:rsidR="00396563" w:rsidRPr="00961896">
            <w:rPr>
              <w:rFonts w:ascii="Myriad Pro" w:hAnsi="Myriad Pro"/>
            </w:rPr>
            <w:t xml:space="preserve"> perceptions about disability can be change</w:t>
          </w:r>
          <w:r w:rsidR="00AD2EBE" w:rsidRPr="00961896">
            <w:rPr>
              <w:rFonts w:ascii="Myriad Pro" w:hAnsi="Myriad Pro"/>
            </w:rPr>
            <w:t>d</w:t>
          </w:r>
          <w:r w:rsidR="00396563" w:rsidRPr="00961896">
            <w:rPr>
              <w:rFonts w:ascii="Myriad Pro" w:hAnsi="Myriad Pro"/>
            </w:rPr>
            <w:t xml:space="preserve"> by establishing campaigns</w:t>
          </w:r>
          <w:r w:rsidR="7875F19E" w:rsidRPr="00961896">
            <w:rPr>
              <w:rFonts w:ascii="Myriad Pro" w:hAnsi="Myriad Pro"/>
            </w:rPr>
            <w:t xml:space="preserve"> and strategies</w:t>
          </w:r>
          <w:r w:rsidR="00AD2EBE" w:rsidRPr="00961896">
            <w:rPr>
              <w:rFonts w:ascii="Myriad Pro" w:hAnsi="Myriad Pro"/>
            </w:rPr>
            <w:t xml:space="preserve"> </w:t>
          </w:r>
          <w:r w:rsidR="1850DB35" w:rsidRPr="00961896">
            <w:rPr>
              <w:rFonts w:ascii="Myriad Pro" w:hAnsi="Myriad Pro"/>
            </w:rPr>
            <w:t>which</w:t>
          </w:r>
          <w:r w:rsidR="6155084F" w:rsidRPr="00961896">
            <w:rPr>
              <w:rFonts w:ascii="Myriad Pro" w:hAnsi="Myriad Pro"/>
            </w:rPr>
            <w:t xml:space="preserve">: </w:t>
          </w:r>
        </w:p>
        <w:p w14:paraId="6AE9AF26" w14:textId="02897F82" w:rsidR="00AD2EBE" w:rsidRPr="00961896" w:rsidRDefault="00D747B2" w:rsidP="00ED427B">
          <w:pPr>
            <w:pStyle w:val="ListParagraph"/>
            <w:numPr>
              <w:ilvl w:val="0"/>
              <w:numId w:val="1"/>
            </w:numPr>
            <w:jc w:val="both"/>
            <w:rPr>
              <w:rFonts w:ascii="Myriad Pro" w:eastAsia="Calibri" w:hAnsi="Myriad Pro"/>
              <w:sz w:val="22"/>
              <w:szCs w:val="24"/>
            </w:rPr>
          </w:pPr>
          <w:r w:rsidRPr="00961896">
            <w:rPr>
              <w:rFonts w:ascii="Myriad Pro" w:hAnsi="Myriad Pro"/>
              <w:sz w:val="22"/>
            </w:rPr>
            <w:t>Introduce</w:t>
          </w:r>
          <w:r w:rsidR="00396563" w:rsidRPr="00961896">
            <w:rPr>
              <w:rFonts w:ascii="Myriad Pro" w:hAnsi="Myriad Pro"/>
              <w:sz w:val="22"/>
            </w:rPr>
            <w:t xml:space="preserve"> individuals and communities to</w:t>
          </w:r>
          <w:r w:rsidR="007D51B8" w:rsidRPr="00961896">
            <w:rPr>
              <w:rFonts w:ascii="Myriad Pro" w:hAnsi="Myriad Pro"/>
              <w:sz w:val="22"/>
            </w:rPr>
            <w:t xml:space="preserve"> direct contact with people with disability</w:t>
          </w:r>
          <w:r w:rsidR="00396563" w:rsidRPr="00961896">
            <w:rPr>
              <w:rFonts w:ascii="Myriad Pro" w:hAnsi="Myriad Pro"/>
              <w:sz w:val="22"/>
            </w:rPr>
            <w:t xml:space="preserve"> through media exposure</w:t>
          </w:r>
          <w:r w:rsidR="007D51B8" w:rsidRPr="00961896">
            <w:rPr>
              <w:rFonts w:ascii="Myriad Pro" w:hAnsi="Myriad Pro"/>
              <w:sz w:val="22"/>
            </w:rPr>
            <w:t xml:space="preserve">; </w:t>
          </w:r>
        </w:p>
        <w:p w14:paraId="7E768F17" w14:textId="52AD153E" w:rsidR="00AD2EBE" w:rsidRPr="00961896" w:rsidRDefault="00D747B2" w:rsidP="00ED427B">
          <w:pPr>
            <w:pStyle w:val="ListParagraph"/>
            <w:numPr>
              <w:ilvl w:val="0"/>
              <w:numId w:val="1"/>
            </w:numPr>
            <w:jc w:val="both"/>
            <w:rPr>
              <w:rFonts w:ascii="Myriad Pro" w:eastAsia="Calibri" w:hAnsi="Myriad Pro"/>
              <w:sz w:val="22"/>
              <w:szCs w:val="24"/>
            </w:rPr>
          </w:pPr>
          <w:r w:rsidRPr="00961896">
            <w:rPr>
              <w:rFonts w:ascii="Myriad Pro" w:hAnsi="Myriad Pro"/>
              <w:sz w:val="22"/>
            </w:rPr>
            <w:t>Provide</w:t>
          </w:r>
          <w:r w:rsidR="00396563" w:rsidRPr="00961896">
            <w:rPr>
              <w:rFonts w:ascii="Myriad Pro" w:hAnsi="Myriad Pro"/>
              <w:sz w:val="22"/>
            </w:rPr>
            <w:t xml:space="preserve"> communities with relevant and contextual </w:t>
          </w:r>
          <w:r w:rsidR="007D51B8" w:rsidRPr="00961896">
            <w:rPr>
              <w:rFonts w:ascii="Myriad Pro" w:hAnsi="Myriad Pro"/>
              <w:sz w:val="22"/>
            </w:rPr>
            <w:t xml:space="preserve">information and awareness </w:t>
          </w:r>
          <w:r w:rsidR="00396563" w:rsidRPr="00961896">
            <w:rPr>
              <w:rFonts w:ascii="Myriad Pro" w:hAnsi="Myriad Pro"/>
              <w:sz w:val="22"/>
            </w:rPr>
            <w:t xml:space="preserve">about disability and its impact on </w:t>
          </w:r>
          <w:r w:rsidR="00AD2EBE" w:rsidRPr="00961896">
            <w:rPr>
              <w:rFonts w:ascii="Myriad Pro" w:hAnsi="Myriad Pro"/>
              <w:sz w:val="22"/>
            </w:rPr>
            <w:t xml:space="preserve">individual </w:t>
          </w:r>
          <w:r w:rsidR="00396563" w:rsidRPr="00961896">
            <w:rPr>
              <w:rFonts w:ascii="Myriad Pro" w:hAnsi="Myriad Pro"/>
              <w:sz w:val="22"/>
            </w:rPr>
            <w:t>lives</w:t>
          </w:r>
          <w:r w:rsidR="007D51B8" w:rsidRPr="00961896">
            <w:rPr>
              <w:rFonts w:ascii="Myriad Pro" w:hAnsi="Myriad Pro"/>
              <w:sz w:val="22"/>
            </w:rPr>
            <w:t xml:space="preserve">; </w:t>
          </w:r>
        </w:p>
        <w:p w14:paraId="45E773DE" w14:textId="568C7558" w:rsidR="00AD2EBE" w:rsidRPr="00961896" w:rsidRDefault="00D747B2" w:rsidP="00ED427B">
          <w:pPr>
            <w:pStyle w:val="ListParagraph"/>
            <w:numPr>
              <w:ilvl w:val="0"/>
              <w:numId w:val="1"/>
            </w:numPr>
            <w:jc w:val="both"/>
            <w:rPr>
              <w:rFonts w:ascii="Myriad Pro" w:eastAsia="Calibri" w:hAnsi="Myriad Pro"/>
              <w:sz w:val="22"/>
              <w:szCs w:val="24"/>
            </w:rPr>
          </w:pPr>
          <w:r w:rsidRPr="00961896">
            <w:rPr>
              <w:rFonts w:ascii="Myriad Pro" w:hAnsi="Myriad Pro"/>
              <w:sz w:val="22"/>
            </w:rPr>
            <w:t>Provide</w:t>
          </w:r>
          <w:r w:rsidR="5F742CBA" w:rsidRPr="00961896">
            <w:rPr>
              <w:rFonts w:ascii="Myriad Pro" w:hAnsi="Myriad Pro"/>
              <w:sz w:val="22"/>
            </w:rPr>
            <w:t xml:space="preserve"> </w:t>
          </w:r>
          <w:r w:rsidR="00396563" w:rsidRPr="00961896">
            <w:rPr>
              <w:rFonts w:ascii="Myriad Pro" w:hAnsi="Myriad Pro"/>
              <w:sz w:val="22"/>
            </w:rPr>
            <w:t xml:space="preserve">direct </w:t>
          </w:r>
          <w:r w:rsidR="007D51B8" w:rsidRPr="00961896">
            <w:rPr>
              <w:rFonts w:ascii="Myriad Pro" w:hAnsi="Myriad Pro"/>
              <w:sz w:val="22"/>
            </w:rPr>
            <w:t>education and training</w:t>
          </w:r>
          <w:r w:rsidR="00396563" w:rsidRPr="00961896">
            <w:rPr>
              <w:rFonts w:ascii="Myriad Pro" w:hAnsi="Myriad Pro"/>
              <w:sz w:val="22"/>
            </w:rPr>
            <w:t xml:space="preserve"> </w:t>
          </w:r>
          <w:r w:rsidR="007D51B8" w:rsidRPr="00961896">
            <w:rPr>
              <w:rFonts w:ascii="Myriad Pro" w:hAnsi="Myriad Pro"/>
              <w:sz w:val="22"/>
            </w:rPr>
            <w:t xml:space="preserve">about disability; </w:t>
          </w:r>
        </w:p>
        <w:p w14:paraId="7BD51477" w14:textId="7EDD5466" w:rsidR="00AD2EBE" w:rsidRPr="00961896" w:rsidRDefault="00D747B2" w:rsidP="00ED427B">
          <w:pPr>
            <w:pStyle w:val="ListParagraph"/>
            <w:numPr>
              <w:ilvl w:val="0"/>
              <w:numId w:val="1"/>
            </w:numPr>
            <w:jc w:val="both"/>
            <w:rPr>
              <w:rFonts w:ascii="Myriad Pro" w:eastAsia="Calibri" w:hAnsi="Myriad Pro"/>
              <w:sz w:val="22"/>
              <w:szCs w:val="24"/>
            </w:rPr>
          </w:pPr>
          <w:r w:rsidRPr="00961896">
            <w:rPr>
              <w:rFonts w:ascii="Myriad Pro" w:hAnsi="Myriad Pro"/>
              <w:sz w:val="22"/>
            </w:rPr>
            <w:t>Directly</w:t>
          </w:r>
          <w:r w:rsidR="00396563" w:rsidRPr="00961896">
            <w:rPr>
              <w:rFonts w:ascii="Myriad Pro" w:hAnsi="Myriad Pro"/>
              <w:sz w:val="22"/>
            </w:rPr>
            <w:t xml:space="preserve"> combat and censure disability discrimination</w:t>
          </w:r>
        </w:p>
        <w:p w14:paraId="3899D230" w14:textId="718761F8" w:rsidR="00AD2EBE" w:rsidRPr="00961896" w:rsidRDefault="007D51B8" w:rsidP="6018D9D1">
          <w:pPr>
            <w:pStyle w:val="PolicyBody"/>
            <w:rPr>
              <w:rFonts w:eastAsia="Calibri"/>
              <w:sz w:val="24"/>
              <w:szCs w:val="24"/>
            </w:rPr>
          </w:pPr>
          <w:r w:rsidRPr="00961896">
            <w:t xml:space="preserve"> </w:t>
          </w:r>
        </w:p>
        <w:p w14:paraId="05CE133D" w14:textId="0B3177F8" w:rsidR="00AD2EBE" w:rsidRPr="00961896" w:rsidRDefault="007D51B8" w:rsidP="6018D9D1">
          <w:pPr>
            <w:jc w:val="both"/>
            <w:rPr>
              <w:rFonts w:ascii="Myriad Pro" w:eastAsia="Calibri" w:hAnsi="Myriad Pro"/>
              <w:sz w:val="24"/>
              <w:szCs w:val="24"/>
            </w:rPr>
          </w:pPr>
          <w:r w:rsidRPr="00961896">
            <w:rPr>
              <w:rFonts w:ascii="Myriad Pro" w:hAnsi="Myriad Pro"/>
            </w:rPr>
            <w:t xml:space="preserve">Policy characteristics that contribute to effectiveness </w:t>
          </w:r>
          <w:r w:rsidR="00693578" w:rsidRPr="00961896">
            <w:rPr>
              <w:rFonts w:ascii="Myriad Pro" w:hAnsi="Myriad Pro"/>
            </w:rPr>
            <w:t xml:space="preserve">in this area </w:t>
          </w:r>
          <w:r w:rsidRPr="00961896">
            <w:rPr>
              <w:rFonts w:ascii="Myriad Pro" w:hAnsi="Myriad Pro"/>
            </w:rPr>
            <w:t xml:space="preserve">include a positive programme experience for participants; multifaceted and prolonged interventions; and adequate programme resources. </w:t>
          </w:r>
        </w:p>
        <w:p w14:paraId="428CE452" w14:textId="442FA22F" w:rsidR="006E194D" w:rsidRPr="00961896" w:rsidRDefault="007D51B8" w:rsidP="00043D38">
          <w:pPr>
            <w:jc w:val="both"/>
            <w:rPr>
              <w:rFonts w:ascii="Myriad Pro" w:hAnsi="Myriad Pro"/>
            </w:rPr>
          </w:pPr>
          <w:r w:rsidRPr="00961896">
            <w:rPr>
              <w:rFonts w:ascii="Myriad Pro" w:hAnsi="Myriad Pro"/>
            </w:rPr>
            <w:t xml:space="preserve">Policy effectiveness to change attitudes </w:t>
          </w:r>
          <w:r w:rsidR="00693578" w:rsidRPr="00961896">
            <w:rPr>
              <w:rFonts w:ascii="Myriad Pro" w:hAnsi="Myriad Pro"/>
            </w:rPr>
            <w:t xml:space="preserve">will </w:t>
          </w:r>
          <w:r w:rsidRPr="00961896">
            <w:rPr>
              <w:rFonts w:ascii="Myriad Pro" w:hAnsi="Myriad Pro"/>
            </w:rPr>
            <w:t>rel</w:t>
          </w:r>
          <w:r w:rsidR="00693578" w:rsidRPr="00961896">
            <w:rPr>
              <w:rFonts w:ascii="Myriad Pro" w:hAnsi="Myriad Pro"/>
            </w:rPr>
            <w:t>y</w:t>
          </w:r>
          <w:r w:rsidRPr="00961896">
            <w:rPr>
              <w:rFonts w:ascii="Myriad Pro" w:hAnsi="Myriad Pro"/>
            </w:rPr>
            <w:t xml:space="preserve"> on </w:t>
          </w:r>
          <w:r w:rsidR="00693578" w:rsidRPr="00961896">
            <w:rPr>
              <w:rFonts w:ascii="Myriad Pro" w:hAnsi="Myriad Pro"/>
            </w:rPr>
            <w:t>consistent and ongoing</w:t>
          </w:r>
          <w:r w:rsidRPr="00961896">
            <w:rPr>
              <w:rFonts w:ascii="Myriad Pro" w:hAnsi="Myriad Pro"/>
            </w:rPr>
            <w:t xml:space="preserve"> reinforcement at all three policy levels.</w:t>
          </w:r>
          <w:r w:rsidR="00043D38" w:rsidRPr="00961896">
            <w:rPr>
              <w:rStyle w:val="FootnoteReference"/>
              <w:rFonts w:ascii="Myriad Pro" w:hAnsi="Myriad Pro"/>
            </w:rPr>
            <w:footnoteReference w:id="20"/>
          </w:r>
          <w:r w:rsidRPr="00961896">
            <w:rPr>
              <w:rFonts w:ascii="Myriad Pro" w:hAnsi="Myriad Pro"/>
            </w:rPr>
            <w:t xml:space="preserve"> </w:t>
          </w:r>
        </w:p>
        <w:p w14:paraId="7644CEEB" w14:textId="77777777" w:rsidR="006E194D" w:rsidRPr="00961896" w:rsidRDefault="006E194D" w:rsidP="0043007D">
          <w:pPr>
            <w:pStyle w:val="Question"/>
          </w:pPr>
          <w:r w:rsidRPr="00961896">
            <w:t>SERVICE PROVISION</w:t>
          </w:r>
        </w:p>
        <w:p w14:paraId="09CA32B8" w14:textId="11E6D8A2" w:rsidR="00751839" w:rsidRPr="00961896" w:rsidRDefault="006E194D" w:rsidP="001848DB">
          <w:pPr>
            <w:jc w:val="both"/>
            <w:rPr>
              <w:rFonts w:ascii="Myriad Pro" w:hAnsi="Myriad Pro"/>
            </w:rPr>
          </w:pPr>
          <w:r w:rsidRPr="00961896">
            <w:rPr>
              <w:rFonts w:ascii="Myriad Pro" w:hAnsi="Myriad Pro"/>
            </w:rPr>
            <w:t>The following six National Standards</w:t>
          </w:r>
          <w:r w:rsidR="00043D38" w:rsidRPr="00961896">
            <w:rPr>
              <w:rStyle w:val="FootnoteReference"/>
              <w:rFonts w:ascii="Myriad Pro" w:hAnsi="Myriad Pro"/>
            </w:rPr>
            <w:footnoteReference w:id="21"/>
          </w:r>
          <w:r w:rsidR="00043D38" w:rsidRPr="00961896">
            <w:rPr>
              <w:rFonts w:ascii="Myriad Pro" w:hAnsi="Myriad Pro"/>
            </w:rPr>
            <w:t xml:space="preserve"> </w:t>
          </w:r>
          <w:r w:rsidRPr="00961896">
            <w:rPr>
              <w:rFonts w:ascii="Myriad Pro" w:hAnsi="Myriad Pro"/>
            </w:rPr>
            <w:t xml:space="preserve">linked to the </w:t>
          </w:r>
          <w:r w:rsidRPr="00961896">
            <w:rPr>
              <w:rFonts w:ascii="Myriad Pro" w:hAnsi="Myriad Pro"/>
              <w:i/>
              <w:iCs/>
            </w:rPr>
            <w:t>Convention of the Rights of Persons with Disabilities</w:t>
          </w:r>
          <w:r w:rsidRPr="00961896">
            <w:rPr>
              <w:rFonts w:ascii="Myriad Pro" w:hAnsi="Myriad Pro"/>
            </w:rPr>
            <w:t xml:space="preserve"> are foundational in understanding how service provision with people with disabilities can ensure quality outcomes for individuals that help establish and promote social inclusion.</w:t>
          </w:r>
        </w:p>
        <w:p w14:paraId="1EA570E0" w14:textId="317215C4" w:rsidR="001848DB" w:rsidRPr="00961896" w:rsidRDefault="002B6F60" w:rsidP="001848DB">
          <w:pPr>
            <w:jc w:val="both"/>
            <w:rPr>
              <w:rFonts w:ascii="Myriad Pro" w:hAnsi="Myriad Pro"/>
            </w:rPr>
          </w:pPr>
          <w:r w:rsidRPr="00961896">
            <w:rPr>
              <w:rFonts w:ascii="Myriad Pro" w:hAnsi="Myriad Pro"/>
              <w:b/>
              <w:bCs/>
            </w:rPr>
            <w:lastRenderedPageBreak/>
            <w:t>Ri</w:t>
          </w:r>
          <w:r w:rsidR="001848DB" w:rsidRPr="00961896">
            <w:rPr>
              <w:rFonts w:ascii="Myriad Pro" w:hAnsi="Myriad Pro"/>
              <w:b/>
              <w:bCs/>
            </w:rPr>
            <w:t>ghts</w:t>
          </w:r>
          <w:r w:rsidR="001848DB" w:rsidRPr="00961896">
            <w:rPr>
              <w:rFonts w:ascii="Myriad Pro" w:hAnsi="Myriad Pro"/>
            </w:rPr>
            <w:t>: The service promotes individual rights to freedom of expression, self-determination and decision-making and actively prevents abuse, harm, neglect and violence;</w:t>
          </w:r>
        </w:p>
        <w:p w14:paraId="4BE7F945" w14:textId="77777777" w:rsidR="001848DB" w:rsidRPr="00961896" w:rsidRDefault="001848DB" w:rsidP="001848DB">
          <w:pPr>
            <w:jc w:val="both"/>
            <w:rPr>
              <w:rFonts w:ascii="Myriad Pro" w:hAnsi="Myriad Pro"/>
            </w:rPr>
          </w:pPr>
          <w:r w:rsidRPr="00961896">
            <w:rPr>
              <w:rFonts w:ascii="Myriad Pro" w:hAnsi="Myriad Pro"/>
              <w:b/>
            </w:rPr>
            <w:t>Participation and Inclusion</w:t>
          </w:r>
          <w:r w:rsidRPr="00961896">
            <w:rPr>
              <w:rFonts w:ascii="Myriad Pro" w:hAnsi="Myriad Pro"/>
            </w:rPr>
            <w:t>: The service works with individuals and families, friends and carers to promote opportunities for meaningful participation and active inclusion in society;</w:t>
          </w:r>
        </w:p>
        <w:p w14:paraId="1D52B93D" w14:textId="77777777" w:rsidR="001848DB" w:rsidRPr="00961896" w:rsidRDefault="001848DB" w:rsidP="001848DB">
          <w:pPr>
            <w:jc w:val="both"/>
            <w:rPr>
              <w:rFonts w:ascii="Myriad Pro" w:hAnsi="Myriad Pro"/>
            </w:rPr>
          </w:pPr>
          <w:r w:rsidRPr="00961896">
            <w:rPr>
              <w:rFonts w:ascii="Myriad Pro" w:hAnsi="Myriad Pro"/>
              <w:b/>
            </w:rPr>
            <w:t>Individual Outcomes</w:t>
          </w:r>
          <w:r w:rsidRPr="00961896">
            <w:rPr>
              <w:rFonts w:ascii="Myriad Pro" w:hAnsi="Myriad Pro"/>
            </w:rPr>
            <w:t>: Services and supports are assessed, planned, delivered and reviewed to build on individual strengths and enable individuals to reach their goals;</w:t>
          </w:r>
        </w:p>
        <w:p w14:paraId="09992597" w14:textId="77777777" w:rsidR="001848DB" w:rsidRPr="00961896" w:rsidRDefault="001848DB" w:rsidP="001848DB">
          <w:pPr>
            <w:jc w:val="both"/>
            <w:rPr>
              <w:rFonts w:ascii="Myriad Pro" w:hAnsi="Myriad Pro"/>
            </w:rPr>
          </w:pPr>
          <w:r w:rsidRPr="00961896">
            <w:rPr>
              <w:rFonts w:ascii="Myriad Pro" w:hAnsi="Myriad Pro"/>
              <w:b/>
            </w:rPr>
            <w:t>Feedback and Complaints</w:t>
          </w:r>
          <w:r w:rsidRPr="00961896">
            <w:rPr>
              <w:rFonts w:ascii="Myriad Pro" w:hAnsi="Myriad Pro"/>
            </w:rPr>
            <w:t>: Regular feedback is sought and used to inform individual and organisation-wide service reviews and improvement;</w:t>
          </w:r>
        </w:p>
        <w:p w14:paraId="5343CFD2" w14:textId="77777777" w:rsidR="001848DB" w:rsidRPr="00961896" w:rsidRDefault="001848DB" w:rsidP="001848DB">
          <w:pPr>
            <w:jc w:val="both"/>
            <w:rPr>
              <w:rFonts w:ascii="Myriad Pro" w:hAnsi="Myriad Pro"/>
            </w:rPr>
          </w:pPr>
          <w:r w:rsidRPr="00961896">
            <w:rPr>
              <w:rFonts w:ascii="Myriad Pro" w:hAnsi="Myriad Pro"/>
              <w:b/>
            </w:rPr>
            <w:t>Service Access</w:t>
          </w:r>
          <w:r w:rsidRPr="00961896">
            <w:rPr>
              <w:rFonts w:ascii="Myriad Pro" w:hAnsi="Myriad Pro"/>
            </w:rPr>
            <w:t>: The service manages access, commencement and leaving a service in a transparent, fair, equal and responsive way;</w:t>
          </w:r>
        </w:p>
        <w:p w14:paraId="3AAAABF7" w14:textId="0DFB794E" w:rsidR="001848DB" w:rsidRPr="00961896" w:rsidRDefault="001848DB" w:rsidP="007D51B8">
          <w:pPr>
            <w:jc w:val="both"/>
            <w:rPr>
              <w:rFonts w:ascii="Myriad Pro" w:hAnsi="Myriad Pro"/>
            </w:rPr>
          </w:pPr>
          <w:r w:rsidRPr="00961896">
            <w:rPr>
              <w:rFonts w:ascii="Myriad Pro" w:hAnsi="Myriad Pro"/>
              <w:b/>
            </w:rPr>
            <w:t>Service Management</w:t>
          </w:r>
          <w:r w:rsidRPr="00961896">
            <w:rPr>
              <w:rFonts w:ascii="Myriad Pro" w:hAnsi="Myriad Pro"/>
            </w:rPr>
            <w:t>: The service has effective and accountable service management and leadership to maximise outcomes for individuals.</w:t>
          </w:r>
        </w:p>
        <w:p w14:paraId="1A23BC3A" w14:textId="45D1BD87" w:rsidR="00675562" w:rsidRPr="00961896" w:rsidRDefault="007D51B8" w:rsidP="00E46DF7">
          <w:pPr>
            <w:jc w:val="both"/>
            <w:rPr>
              <w:rFonts w:ascii="Myriad Pro" w:hAnsi="Myriad Pro"/>
            </w:rPr>
          </w:pPr>
          <w:r w:rsidRPr="00961896">
            <w:rPr>
              <w:rFonts w:ascii="Myriad Pro" w:hAnsi="Myriad Pro"/>
            </w:rPr>
            <w:t xml:space="preserve">The human rights principles that underpin these Standards emphasise the importance of people with disability participating in decisions that affect their lives along with </w:t>
          </w:r>
          <w:r w:rsidR="002B6F60" w:rsidRPr="00961896">
            <w:rPr>
              <w:rFonts w:ascii="Myriad Pro" w:hAnsi="Myriad Pro"/>
            </w:rPr>
            <w:t xml:space="preserve">their </w:t>
          </w:r>
          <w:r w:rsidRPr="00961896">
            <w:rPr>
              <w:rFonts w:ascii="Myriad Pro" w:hAnsi="Myriad Pro"/>
            </w:rPr>
            <w:t xml:space="preserve">family, friends, carers and advocates. </w:t>
          </w:r>
        </w:p>
        <w:p w14:paraId="79B9766F" w14:textId="0A31EA16" w:rsidR="00226E96" w:rsidRPr="00961896" w:rsidRDefault="007D51B8" w:rsidP="007D51B8">
          <w:pPr>
            <w:jc w:val="both"/>
            <w:rPr>
              <w:rFonts w:ascii="Myriad Pro" w:hAnsi="Myriad Pro"/>
            </w:rPr>
          </w:pPr>
          <w:r w:rsidRPr="00961896">
            <w:rPr>
              <w:rFonts w:ascii="Myriad Pro" w:hAnsi="Myriad Pro"/>
            </w:rPr>
            <w:t xml:space="preserve">Moreover, the National Disability Strategy promotes active participation in decision making to safeguard and advance </w:t>
          </w:r>
          <w:r w:rsidR="002B6F60" w:rsidRPr="00961896">
            <w:rPr>
              <w:rFonts w:ascii="Myriad Pro" w:hAnsi="Myriad Pro"/>
            </w:rPr>
            <w:t xml:space="preserve">the </w:t>
          </w:r>
          <w:r w:rsidRPr="00961896">
            <w:rPr>
              <w:rFonts w:ascii="Myriad Pro" w:hAnsi="Myriad Pro"/>
            </w:rPr>
            <w:t>human rights</w:t>
          </w:r>
          <w:r w:rsidR="002B6F60" w:rsidRPr="00961896">
            <w:rPr>
              <w:rFonts w:ascii="Myriad Pro" w:hAnsi="Myriad Pro"/>
            </w:rPr>
            <w:t xml:space="preserve"> of people with disability by articulating the following practice principles:</w:t>
          </w:r>
        </w:p>
        <w:p w14:paraId="6E6B41FE" w14:textId="77777777" w:rsidR="007D51B8" w:rsidRPr="00961896" w:rsidRDefault="007D51B8" w:rsidP="00ED427B">
          <w:pPr>
            <w:pStyle w:val="ListParagraph"/>
            <w:numPr>
              <w:ilvl w:val="0"/>
              <w:numId w:val="24"/>
            </w:numPr>
            <w:jc w:val="both"/>
            <w:rPr>
              <w:rFonts w:ascii="Myriad Pro" w:hAnsi="Myriad Pro"/>
              <w:sz w:val="22"/>
            </w:rPr>
          </w:pPr>
          <w:r w:rsidRPr="00961896">
            <w:rPr>
              <w:rFonts w:ascii="Myriad Pro" w:hAnsi="Myriad Pro"/>
              <w:sz w:val="22"/>
            </w:rPr>
            <w:t>Respect for the inherent dignity, independence of persons and individual autonomy, including the freedom to make one's own choices;</w:t>
          </w:r>
        </w:p>
        <w:p w14:paraId="23CF9234" w14:textId="77777777" w:rsidR="007D51B8" w:rsidRPr="00961896" w:rsidRDefault="007D51B8" w:rsidP="00ED427B">
          <w:pPr>
            <w:pStyle w:val="ListParagraph"/>
            <w:numPr>
              <w:ilvl w:val="0"/>
              <w:numId w:val="24"/>
            </w:numPr>
            <w:jc w:val="both"/>
            <w:rPr>
              <w:rFonts w:ascii="Myriad Pro" w:hAnsi="Myriad Pro"/>
              <w:sz w:val="22"/>
            </w:rPr>
          </w:pPr>
          <w:r w:rsidRPr="00961896">
            <w:rPr>
              <w:rFonts w:ascii="Myriad Pro" w:hAnsi="Myriad Pro"/>
              <w:sz w:val="22"/>
            </w:rPr>
            <w:t>Non-discrimination;</w:t>
          </w:r>
        </w:p>
        <w:p w14:paraId="6D28A224" w14:textId="77777777" w:rsidR="007D51B8" w:rsidRPr="00961896" w:rsidRDefault="007D51B8" w:rsidP="00ED427B">
          <w:pPr>
            <w:pStyle w:val="ListParagraph"/>
            <w:numPr>
              <w:ilvl w:val="0"/>
              <w:numId w:val="24"/>
            </w:numPr>
            <w:jc w:val="both"/>
            <w:rPr>
              <w:rFonts w:ascii="Myriad Pro" w:hAnsi="Myriad Pro"/>
              <w:sz w:val="22"/>
            </w:rPr>
          </w:pPr>
          <w:r w:rsidRPr="00961896">
            <w:rPr>
              <w:rFonts w:ascii="Myriad Pro" w:hAnsi="Myriad Pro"/>
              <w:sz w:val="22"/>
            </w:rPr>
            <w:t>Full and effective participation and inclusion in society;</w:t>
          </w:r>
        </w:p>
        <w:p w14:paraId="1DBF90FD" w14:textId="088BFC8D" w:rsidR="00F342A6" w:rsidRPr="00961896" w:rsidRDefault="007D51B8" w:rsidP="00F342A6">
          <w:pPr>
            <w:pStyle w:val="ListParagraph"/>
            <w:numPr>
              <w:ilvl w:val="0"/>
              <w:numId w:val="24"/>
            </w:numPr>
            <w:jc w:val="both"/>
            <w:rPr>
              <w:rFonts w:ascii="Myriad Pro" w:hAnsi="Myriad Pro"/>
              <w:sz w:val="22"/>
            </w:rPr>
          </w:pPr>
          <w:r w:rsidRPr="00961896">
            <w:rPr>
              <w:rFonts w:ascii="Myriad Pro" w:hAnsi="Myriad Pro"/>
              <w:sz w:val="22"/>
            </w:rPr>
            <w:t>Respect for difference and acceptance of persons with disabilities as part of human diversity and humanity;</w:t>
          </w:r>
        </w:p>
        <w:p w14:paraId="3A154F38" w14:textId="77777777" w:rsidR="007D51B8" w:rsidRPr="00961896" w:rsidRDefault="007D51B8" w:rsidP="00ED427B">
          <w:pPr>
            <w:pStyle w:val="ListParagraph"/>
            <w:numPr>
              <w:ilvl w:val="0"/>
              <w:numId w:val="24"/>
            </w:numPr>
            <w:jc w:val="both"/>
            <w:rPr>
              <w:rFonts w:ascii="Myriad Pro" w:hAnsi="Myriad Pro"/>
              <w:sz w:val="22"/>
            </w:rPr>
          </w:pPr>
          <w:r w:rsidRPr="00961896">
            <w:rPr>
              <w:rFonts w:ascii="Myriad Pro" w:hAnsi="Myriad Pro"/>
              <w:sz w:val="22"/>
            </w:rPr>
            <w:t>Equality of opportunity;</w:t>
          </w:r>
        </w:p>
        <w:p w14:paraId="5E8CDAED" w14:textId="77777777" w:rsidR="007D51B8" w:rsidRPr="00961896" w:rsidRDefault="007D51B8" w:rsidP="00ED427B">
          <w:pPr>
            <w:pStyle w:val="ListParagraph"/>
            <w:numPr>
              <w:ilvl w:val="0"/>
              <w:numId w:val="24"/>
            </w:numPr>
            <w:jc w:val="both"/>
            <w:rPr>
              <w:rFonts w:ascii="Myriad Pro" w:hAnsi="Myriad Pro"/>
              <w:sz w:val="22"/>
            </w:rPr>
          </w:pPr>
          <w:r w:rsidRPr="00961896">
            <w:rPr>
              <w:rFonts w:ascii="Myriad Pro" w:hAnsi="Myriad Pro"/>
              <w:sz w:val="22"/>
            </w:rPr>
            <w:t xml:space="preserve">Accessibility; </w:t>
          </w:r>
        </w:p>
        <w:p w14:paraId="5CB7B028" w14:textId="77777777" w:rsidR="007D51B8" w:rsidRPr="00961896" w:rsidRDefault="007D51B8" w:rsidP="00ED427B">
          <w:pPr>
            <w:pStyle w:val="ListParagraph"/>
            <w:numPr>
              <w:ilvl w:val="0"/>
              <w:numId w:val="24"/>
            </w:numPr>
            <w:jc w:val="both"/>
            <w:rPr>
              <w:rFonts w:ascii="Myriad Pro" w:hAnsi="Myriad Pro"/>
              <w:sz w:val="22"/>
            </w:rPr>
          </w:pPr>
          <w:r w:rsidRPr="00961896">
            <w:rPr>
              <w:rFonts w:ascii="Myriad Pro" w:hAnsi="Myriad Pro"/>
              <w:sz w:val="22"/>
            </w:rPr>
            <w:t>Equality between men and women;</w:t>
          </w:r>
        </w:p>
        <w:p w14:paraId="0DEDC441" w14:textId="77777777" w:rsidR="007D51B8" w:rsidRPr="00961896" w:rsidRDefault="007D51B8" w:rsidP="00ED427B">
          <w:pPr>
            <w:pStyle w:val="ListParagraph"/>
            <w:numPr>
              <w:ilvl w:val="0"/>
              <w:numId w:val="24"/>
            </w:numPr>
            <w:jc w:val="both"/>
            <w:rPr>
              <w:rFonts w:ascii="Myriad Pro" w:hAnsi="Myriad Pro"/>
              <w:sz w:val="22"/>
            </w:rPr>
          </w:pPr>
          <w:r w:rsidRPr="00961896">
            <w:rPr>
              <w:rFonts w:ascii="Myriad Pro" w:hAnsi="Myriad Pro"/>
              <w:sz w:val="22"/>
            </w:rPr>
            <w:t>Respect for the evolving capacities of children with disability and respect for the right of children with disability to preserve their identities; and</w:t>
          </w:r>
        </w:p>
        <w:p w14:paraId="76B0C541" w14:textId="7BB34132" w:rsidR="006E194D" w:rsidRPr="00961896" w:rsidRDefault="007D51B8" w:rsidP="006E194D">
          <w:pPr>
            <w:pStyle w:val="ListParagraph"/>
            <w:numPr>
              <w:ilvl w:val="0"/>
              <w:numId w:val="24"/>
            </w:numPr>
            <w:jc w:val="both"/>
            <w:rPr>
              <w:rFonts w:ascii="Myriad Pro" w:hAnsi="Myriad Pro"/>
              <w:sz w:val="22"/>
            </w:rPr>
          </w:pPr>
          <w:r w:rsidRPr="00961896">
            <w:rPr>
              <w:rFonts w:ascii="Myriad Pro" w:hAnsi="Myriad Pro"/>
              <w:sz w:val="22"/>
            </w:rPr>
            <w:t xml:space="preserve">Active partnerships between services and people with disability, and where appropriate, their families, friends, carers and/or advocates. </w:t>
          </w:r>
        </w:p>
        <w:p w14:paraId="0F5B90BD" w14:textId="17343C63" w:rsidR="002B6F60" w:rsidRPr="00961896" w:rsidRDefault="00043D38" w:rsidP="007D51B8">
          <w:pPr>
            <w:jc w:val="both"/>
            <w:rPr>
              <w:rFonts w:ascii="Myriad Pro" w:hAnsi="Myriad Pro"/>
            </w:rPr>
          </w:pPr>
          <w:r w:rsidRPr="00961896">
            <w:rPr>
              <w:rFonts w:ascii="Myriad Pro" w:hAnsi="Myriad Pro"/>
            </w:rPr>
            <w:t>T</w:t>
          </w:r>
          <w:r w:rsidR="007D51B8" w:rsidRPr="00961896">
            <w:rPr>
              <w:rFonts w:ascii="Myriad Pro" w:hAnsi="Myriad Pro"/>
            </w:rPr>
            <w:t xml:space="preserve">hese principles describe core features of service </w:t>
          </w:r>
          <w:r w:rsidR="002B6F60" w:rsidRPr="00961896">
            <w:rPr>
              <w:rFonts w:ascii="Myriad Pro" w:hAnsi="Myriad Pro"/>
            </w:rPr>
            <w:t xml:space="preserve">provision </w:t>
          </w:r>
          <w:r w:rsidR="007D51B8" w:rsidRPr="00961896">
            <w:rPr>
              <w:rFonts w:ascii="Myriad Pro" w:hAnsi="Myriad Pro"/>
            </w:rPr>
            <w:t xml:space="preserve">focused on quality </w:t>
          </w:r>
          <w:r w:rsidR="002B6F60" w:rsidRPr="00961896">
            <w:rPr>
              <w:rFonts w:ascii="Myriad Pro" w:hAnsi="Myriad Pro"/>
            </w:rPr>
            <w:t xml:space="preserve">outcomes </w:t>
          </w:r>
          <w:r w:rsidR="007D51B8" w:rsidRPr="00961896">
            <w:rPr>
              <w:rFonts w:ascii="Myriad Pro" w:hAnsi="Myriad Pro"/>
            </w:rPr>
            <w:t xml:space="preserve">for people with disability. The principles emphasise the involvement of people with disability, as well as family, friends, carers and advocates in monitoring and reviewing services and supports. </w:t>
          </w:r>
        </w:p>
        <w:p w14:paraId="466D35FB" w14:textId="768C3F3A" w:rsidR="006E194D" w:rsidRPr="00961896" w:rsidRDefault="007D51B8" w:rsidP="007D51B8">
          <w:pPr>
            <w:jc w:val="both"/>
            <w:rPr>
              <w:rFonts w:ascii="Myriad Pro" w:hAnsi="Myriad Pro"/>
            </w:rPr>
          </w:pPr>
          <w:r w:rsidRPr="00961896">
            <w:rPr>
              <w:rFonts w:ascii="Myriad Pro" w:hAnsi="Myriad Pro"/>
            </w:rPr>
            <w:t xml:space="preserve">PDCN contends that the </w:t>
          </w:r>
          <w:r w:rsidR="002B6F60" w:rsidRPr="00961896">
            <w:rPr>
              <w:rFonts w:ascii="Myriad Pro" w:hAnsi="Myriad Pro"/>
            </w:rPr>
            <w:t xml:space="preserve">National </w:t>
          </w:r>
          <w:r w:rsidRPr="00961896">
            <w:rPr>
              <w:rFonts w:ascii="Myriad Pro" w:hAnsi="Myriad Pro"/>
            </w:rPr>
            <w:t>Standards</w:t>
          </w:r>
          <w:r w:rsidR="00226E96" w:rsidRPr="00961896">
            <w:rPr>
              <w:rFonts w:ascii="Myriad Pro" w:hAnsi="Myriad Pro"/>
            </w:rPr>
            <w:t>, implemented</w:t>
          </w:r>
          <w:r w:rsidRPr="00961896">
            <w:rPr>
              <w:rFonts w:ascii="Myriad Pro" w:hAnsi="Myriad Pro"/>
            </w:rPr>
            <w:t xml:space="preserve"> </w:t>
          </w:r>
          <w:r w:rsidR="002B6F60" w:rsidRPr="00961896">
            <w:rPr>
              <w:rFonts w:ascii="Myriad Pro" w:hAnsi="Myriad Pro"/>
            </w:rPr>
            <w:t>within the context of the current National</w:t>
          </w:r>
          <w:r w:rsidRPr="00961896">
            <w:rPr>
              <w:rFonts w:ascii="Myriad Pro" w:hAnsi="Myriad Pro"/>
            </w:rPr>
            <w:t xml:space="preserve"> Disability Strategy</w:t>
          </w:r>
          <w:r w:rsidR="00226E96" w:rsidRPr="00961896">
            <w:rPr>
              <w:rFonts w:ascii="Myriad Pro" w:hAnsi="Myriad Pro"/>
            </w:rPr>
            <w:t>,</w:t>
          </w:r>
          <w:r w:rsidRPr="00961896">
            <w:rPr>
              <w:rFonts w:ascii="Myriad Pro" w:hAnsi="Myriad Pro"/>
            </w:rPr>
            <w:t xml:space="preserve"> provides </w:t>
          </w:r>
          <w:r w:rsidR="002B6F60" w:rsidRPr="00961896">
            <w:rPr>
              <w:rFonts w:ascii="Myriad Pro" w:hAnsi="Myriad Pro"/>
            </w:rPr>
            <w:t xml:space="preserve">a </w:t>
          </w:r>
          <w:r w:rsidRPr="00961896">
            <w:rPr>
              <w:rFonts w:ascii="Myriad Pro" w:hAnsi="Myriad Pro"/>
            </w:rPr>
            <w:t xml:space="preserve">sound and robust </w:t>
          </w:r>
          <w:r w:rsidR="002B6F60" w:rsidRPr="00961896">
            <w:rPr>
              <w:rFonts w:ascii="Myriad Pro" w:hAnsi="Myriad Pro"/>
            </w:rPr>
            <w:t>framework</w:t>
          </w:r>
          <w:r w:rsidRPr="00961896">
            <w:rPr>
              <w:rFonts w:ascii="Myriad Pro" w:hAnsi="Myriad Pro"/>
            </w:rPr>
            <w:t xml:space="preserve"> that, when followed through in </w:t>
          </w:r>
          <w:r w:rsidR="002B6F60" w:rsidRPr="00961896">
            <w:rPr>
              <w:rFonts w:ascii="Myriad Pro" w:hAnsi="Myriad Pro"/>
            </w:rPr>
            <w:t>partnership with people with disability</w:t>
          </w:r>
          <w:r w:rsidR="00F64F51" w:rsidRPr="00961896">
            <w:rPr>
              <w:rFonts w:ascii="Myriad Pro" w:hAnsi="Myriad Pro"/>
            </w:rPr>
            <w:t xml:space="preserve">, </w:t>
          </w:r>
          <w:r w:rsidR="002B6F60" w:rsidRPr="00961896">
            <w:rPr>
              <w:rFonts w:ascii="Myriad Pro" w:hAnsi="Myriad Pro"/>
            </w:rPr>
            <w:t xml:space="preserve">provides more than </w:t>
          </w:r>
          <w:r w:rsidR="00F64F51" w:rsidRPr="00961896">
            <w:rPr>
              <w:rFonts w:ascii="Myriad Pro" w:hAnsi="Myriad Pro"/>
            </w:rPr>
            <w:t>adequate protect</w:t>
          </w:r>
          <w:r w:rsidR="002B6F60" w:rsidRPr="00961896">
            <w:rPr>
              <w:rFonts w:ascii="Myriad Pro" w:hAnsi="Myriad Pro"/>
            </w:rPr>
            <w:t>ion for</w:t>
          </w:r>
          <w:r w:rsidR="00F64F51" w:rsidRPr="00961896">
            <w:rPr>
              <w:rFonts w:ascii="Myriad Pro" w:hAnsi="Myriad Pro"/>
            </w:rPr>
            <w:t xml:space="preserve"> the right</w:t>
          </w:r>
          <w:r w:rsidRPr="00961896">
            <w:rPr>
              <w:rFonts w:ascii="Myriad Pro" w:hAnsi="Myriad Pro"/>
            </w:rPr>
            <w:t>s of people wi</w:t>
          </w:r>
          <w:r w:rsidR="002B6F60" w:rsidRPr="00961896">
            <w:rPr>
              <w:rFonts w:ascii="Myriad Pro" w:hAnsi="Myriad Pro"/>
            </w:rPr>
            <w:t>th</w:t>
          </w:r>
          <w:r w:rsidRPr="00961896">
            <w:rPr>
              <w:rFonts w:ascii="Myriad Pro" w:hAnsi="Myriad Pro"/>
            </w:rPr>
            <w:t xml:space="preserve"> disability</w:t>
          </w:r>
          <w:r w:rsidR="002B6F60" w:rsidRPr="00961896">
            <w:rPr>
              <w:rFonts w:ascii="Myriad Pro" w:hAnsi="Myriad Pro"/>
            </w:rPr>
            <w:t xml:space="preserve">, </w:t>
          </w:r>
          <w:r w:rsidRPr="00961896">
            <w:rPr>
              <w:rFonts w:ascii="Myriad Pro" w:hAnsi="Myriad Pro"/>
            </w:rPr>
            <w:t>ensur</w:t>
          </w:r>
          <w:r w:rsidR="002B6F60" w:rsidRPr="00961896">
            <w:rPr>
              <w:rFonts w:ascii="Myriad Pro" w:hAnsi="Myriad Pro"/>
            </w:rPr>
            <w:t>ing</w:t>
          </w:r>
          <w:r w:rsidRPr="00961896">
            <w:rPr>
              <w:rFonts w:ascii="Myriad Pro" w:hAnsi="Myriad Pro"/>
            </w:rPr>
            <w:t xml:space="preserve"> that barriers and challenges </w:t>
          </w:r>
          <w:r w:rsidR="002B6F60" w:rsidRPr="00961896">
            <w:rPr>
              <w:rFonts w:ascii="Myriad Pro" w:hAnsi="Myriad Pro"/>
            </w:rPr>
            <w:t xml:space="preserve">can be </w:t>
          </w:r>
          <w:r w:rsidRPr="00961896">
            <w:rPr>
              <w:rFonts w:ascii="Myriad Pro" w:hAnsi="Myriad Pro"/>
            </w:rPr>
            <w:t xml:space="preserve">satisfactorily addressed. </w:t>
          </w:r>
        </w:p>
        <w:p w14:paraId="2E6A4BC5" w14:textId="79A82673" w:rsidR="007D51B8" w:rsidRDefault="007D51B8" w:rsidP="0043007D">
          <w:pPr>
            <w:pStyle w:val="Question"/>
          </w:pPr>
          <w:r w:rsidRPr="00961896">
            <w:t>PEOPLE WITH DISABILITY ARE CLOSELY CONSULTED WITH AND ACTIVELY INCLUDED IN ALL STEPS TO PROMOTE A MORE INCLUSIVE SOCIETY</w:t>
          </w:r>
        </w:p>
        <w:p w14:paraId="42D7F6E0" w14:textId="77777777" w:rsidR="0043007D" w:rsidRPr="00961896" w:rsidRDefault="0043007D" w:rsidP="0043007D">
          <w:pPr>
            <w:pStyle w:val="Question"/>
          </w:pPr>
        </w:p>
        <w:p w14:paraId="1DB09216" w14:textId="7E34972B" w:rsidR="00AF5709" w:rsidRPr="00961896" w:rsidRDefault="00BA5364" w:rsidP="00AF5709">
          <w:pPr>
            <w:jc w:val="both"/>
            <w:rPr>
              <w:rFonts w:ascii="Myriad Pro" w:hAnsi="Myriad Pro"/>
            </w:rPr>
          </w:pPr>
          <w:r w:rsidRPr="00961896">
            <w:rPr>
              <w:rFonts w:ascii="Myriad Pro" w:eastAsia="Times New Roman" w:hAnsi="Myriad Pro" w:cs="Open Sans"/>
              <w:color w:val="222222"/>
              <w:lang w:eastAsia="en-AU"/>
            </w:rPr>
            <w:t xml:space="preserve">A </w:t>
          </w:r>
          <w:r w:rsidR="007B0621" w:rsidRPr="00961896">
            <w:rPr>
              <w:rFonts w:ascii="Myriad Pro" w:eastAsia="Times New Roman" w:hAnsi="Myriad Pro" w:cs="Open Sans"/>
              <w:color w:val="222222"/>
              <w:lang w:eastAsia="en-AU"/>
            </w:rPr>
            <w:t xml:space="preserve">critical reform that non-government sector agencies could </w:t>
          </w:r>
          <w:r w:rsidR="00226E96" w:rsidRPr="00961896">
            <w:rPr>
              <w:rFonts w:ascii="Myriad Pro" w:eastAsia="Times New Roman" w:hAnsi="Myriad Pro" w:cs="Open Sans"/>
              <w:color w:val="222222"/>
              <w:lang w:eastAsia="en-AU"/>
            </w:rPr>
            <w:t>introduce in</w:t>
          </w:r>
          <w:r w:rsidR="007B0621" w:rsidRPr="00961896">
            <w:rPr>
              <w:rFonts w:ascii="Myriad Pro" w:eastAsia="Times New Roman" w:hAnsi="Myriad Pro" w:cs="Open Sans"/>
              <w:color w:val="222222"/>
              <w:lang w:eastAsia="en-AU"/>
            </w:rPr>
            <w:t xml:space="preserve"> promoting more inclusive practices for people with disability is a greater focus on acknowledging </w:t>
          </w:r>
          <w:r w:rsidR="007B0621" w:rsidRPr="00961896">
            <w:rPr>
              <w:rFonts w:ascii="Myriad Pro" w:hAnsi="Myriad Pro"/>
            </w:rPr>
            <w:t>c</w:t>
          </w:r>
          <w:r w:rsidR="00AF5709" w:rsidRPr="00961896">
            <w:rPr>
              <w:rFonts w:ascii="Myriad Pro" w:hAnsi="Myriad Pro"/>
            </w:rPr>
            <w:t xml:space="preserve">lient voice </w:t>
          </w:r>
          <w:r w:rsidR="007B0621" w:rsidRPr="00961896">
            <w:rPr>
              <w:rFonts w:ascii="Myriad Pro" w:hAnsi="Myriad Pro"/>
            </w:rPr>
            <w:t xml:space="preserve">in the provision </w:t>
          </w:r>
          <w:r w:rsidR="007B0621" w:rsidRPr="00961896">
            <w:rPr>
              <w:rFonts w:ascii="Myriad Pro" w:hAnsi="Myriad Pro"/>
            </w:rPr>
            <w:lastRenderedPageBreak/>
            <w:t>of</w:t>
          </w:r>
          <w:r w:rsidR="00226E96" w:rsidRPr="00961896">
            <w:rPr>
              <w:rFonts w:ascii="Myriad Pro" w:hAnsi="Myriad Pro"/>
            </w:rPr>
            <w:t xml:space="preserve"> their</w:t>
          </w:r>
          <w:r w:rsidR="007B0621" w:rsidRPr="00961896">
            <w:rPr>
              <w:rFonts w:ascii="Myriad Pro" w:hAnsi="Myriad Pro"/>
            </w:rPr>
            <w:t xml:space="preserve"> services. </w:t>
          </w:r>
          <w:r w:rsidR="00226E96" w:rsidRPr="00961896">
            <w:rPr>
              <w:rFonts w:ascii="Myriad Pro" w:hAnsi="Myriad Pro"/>
            </w:rPr>
            <w:t>C</w:t>
          </w:r>
          <w:r w:rsidR="007B0621" w:rsidRPr="00961896">
            <w:rPr>
              <w:rFonts w:ascii="Myriad Pro" w:hAnsi="Myriad Pro"/>
            </w:rPr>
            <w:t>lient vo</w:t>
          </w:r>
          <w:r w:rsidR="6C2CA0E1" w:rsidRPr="00961896">
            <w:rPr>
              <w:rFonts w:ascii="Myriad Pro" w:hAnsi="Myriad Pro"/>
            </w:rPr>
            <w:t>i</w:t>
          </w:r>
          <w:r w:rsidR="007B0621" w:rsidRPr="00961896">
            <w:rPr>
              <w:rFonts w:ascii="Myriad Pro" w:hAnsi="Myriad Pro"/>
            </w:rPr>
            <w:t>ce</w:t>
          </w:r>
          <w:r w:rsidR="00226E96" w:rsidRPr="00961896">
            <w:rPr>
              <w:rFonts w:ascii="Myriad Pro" w:hAnsi="Myriad Pro"/>
            </w:rPr>
            <w:t xml:space="preserve"> remains</w:t>
          </w:r>
          <w:r w:rsidR="00AF5709" w:rsidRPr="00961896">
            <w:rPr>
              <w:rFonts w:ascii="Myriad Pro" w:hAnsi="Myriad Pro"/>
            </w:rPr>
            <w:t xml:space="preserve"> an essential </w:t>
          </w:r>
          <w:r w:rsidR="00451B64" w:rsidRPr="00961896">
            <w:rPr>
              <w:rFonts w:ascii="Myriad Pro" w:hAnsi="Myriad Pro"/>
            </w:rPr>
            <w:t>component</w:t>
          </w:r>
          <w:r w:rsidR="00AF5709" w:rsidRPr="00961896">
            <w:rPr>
              <w:rFonts w:ascii="Myriad Pro" w:hAnsi="Myriad Pro"/>
            </w:rPr>
            <w:t xml:space="preserve"> in </w:t>
          </w:r>
          <w:r w:rsidR="007B0621" w:rsidRPr="00961896">
            <w:rPr>
              <w:rFonts w:ascii="Myriad Pro" w:hAnsi="Myriad Pro"/>
            </w:rPr>
            <w:t xml:space="preserve">the continuing reform </w:t>
          </w:r>
          <w:r w:rsidR="00AF5709" w:rsidRPr="00961896">
            <w:rPr>
              <w:rFonts w:ascii="Myriad Pro" w:hAnsi="Myriad Pro"/>
            </w:rPr>
            <w:t>of service</w:t>
          </w:r>
          <w:r w:rsidR="007B0621" w:rsidRPr="00961896">
            <w:rPr>
              <w:rFonts w:ascii="Myriad Pro" w:hAnsi="Myriad Pro"/>
            </w:rPr>
            <w:t xml:space="preserve"> provision</w:t>
          </w:r>
          <w:r w:rsidR="00AF5709" w:rsidRPr="00961896">
            <w:rPr>
              <w:rFonts w:ascii="Myriad Pro" w:hAnsi="Myriad Pro"/>
            </w:rPr>
            <w:t xml:space="preserve"> in the disability and </w:t>
          </w:r>
          <w:r w:rsidR="002B6F60" w:rsidRPr="00961896">
            <w:rPr>
              <w:rFonts w:ascii="Myriad Pro" w:hAnsi="Myriad Pro"/>
            </w:rPr>
            <w:t>community</w:t>
          </w:r>
          <w:r w:rsidR="00AF5709" w:rsidRPr="00961896">
            <w:rPr>
              <w:rFonts w:ascii="Myriad Pro" w:hAnsi="Myriad Pro"/>
            </w:rPr>
            <w:t xml:space="preserve"> sectors. </w:t>
          </w:r>
        </w:p>
        <w:p w14:paraId="1348A994" w14:textId="1A02EA61" w:rsidR="007B0621" w:rsidRPr="00961896" w:rsidRDefault="00AF5709" w:rsidP="6018D9D1">
          <w:pPr>
            <w:jc w:val="both"/>
            <w:rPr>
              <w:rFonts w:ascii="Myriad Pro" w:hAnsi="Myriad Pro"/>
            </w:rPr>
          </w:pPr>
          <w:r w:rsidRPr="00961896">
            <w:rPr>
              <w:rFonts w:ascii="Myriad Pro" w:hAnsi="Myriad Pro"/>
            </w:rPr>
            <w:t xml:space="preserve">The experiences that people with </w:t>
          </w:r>
          <w:r w:rsidR="00451B64" w:rsidRPr="00961896">
            <w:rPr>
              <w:rFonts w:ascii="Myriad Pro" w:hAnsi="Myriad Pro"/>
            </w:rPr>
            <w:t>disability</w:t>
          </w:r>
          <w:r w:rsidRPr="00961896">
            <w:rPr>
              <w:rFonts w:ascii="Myriad Pro" w:hAnsi="Myriad Pro"/>
            </w:rPr>
            <w:t xml:space="preserve"> </w:t>
          </w:r>
          <w:r w:rsidR="007B0621" w:rsidRPr="00961896">
            <w:rPr>
              <w:rFonts w:ascii="Myriad Pro" w:hAnsi="Myriad Pro"/>
            </w:rPr>
            <w:t xml:space="preserve">can </w:t>
          </w:r>
          <w:r w:rsidR="00226E96" w:rsidRPr="00961896">
            <w:rPr>
              <w:rFonts w:ascii="Myriad Pro" w:hAnsi="Myriad Pro"/>
            </w:rPr>
            <w:t>share</w:t>
          </w:r>
          <w:r w:rsidRPr="00961896">
            <w:rPr>
              <w:rFonts w:ascii="Myriad Pro" w:hAnsi="Myriad Pro"/>
            </w:rPr>
            <w:t xml:space="preserve"> </w:t>
          </w:r>
          <w:r w:rsidR="00226E96" w:rsidRPr="00961896">
            <w:rPr>
              <w:rFonts w:ascii="Myriad Pro" w:hAnsi="Myriad Pro"/>
            </w:rPr>
            <w:t>through “client voice” in partnership with</w:t>
          </w:r>
          <w:r w:rsidRPr="00961896">
            <w:rPr>
              <w:rFonts w:ascii="Myriad Pro" w:hAnsi="Myriad Pro"/>
            </w:rPr>
            <w:t xml:space="preserve"> </w:t>
          </w:r>
          <w:r w:rsidR="00226E96" w:rsidRPr="00961896">
            <w:rPr>
              <w:rFonts w:ascii="Myriad Pro" w:hAnsi="Myriad Pro"/>
            </w:rPr>
            <w:t>both advocacy services and more traditional support services</w:t>
          </w:r>
          <w:r w:rsidRPr="00961896">
            <w:rPr>
              <w:rFonts w:ascii="Myriad Pro" w:hAnsi="Myriad Pro"/>
            </w:rPr>
            <w:t xml:space="preserve"> </w:t>
          </w:r>
          <w:r w:rsidR="00226E96" w:rsidRPr="00961896">
            <w:rPr>
              <w:rFonts w:ascii="Myriad Pro" w:hAnsi="Myriad Pro"/>
            </w:rPr>
            <w:t>can be</w:t>
          </w:r>
          <w:r w:rsidRPr="00961896">
            <w:rPr>
              <w:rFonts w:ascii="Myriad Pro" w:hAnsi="Myriad Pro"/>
            </w:rPr>
            <w:t xml:space="preserve"> the richest and most important source of in</w:t>
          </w:r>
          <w:r w:rsidR="007B0621" w:rsidRPr="00961896">
            <w:rPr>
              <w:rFonts w:ascii="Myriad Pro" w:hAnsi="Myriad Pro"/>
            </w:rPr>
            <w:t>formation about</w:t>
          </w:r>
          <w:r w:rsidR="00226E96" w:rsidRPr="00961896">
            <w:rPr>
              <w:rFonts w:ascii="Myriad Pro" w:hAnsi="Myriad Pro"/>
            </w:rPr>
            <w:t xml:space="preserve"> how the agency can provide </w:t>
          </w:r>
          <w:r w:rsidRPr="00961896">
            <w:rPr>
              <w:rFonts w:ascii="Myriad Pro" w:hAnsi="Myriad Pro"/>
            </w:rPr>
            <w:t>service</w:t>
          </w:r>
          <w:r w:rsidR="00226E96" w:rsidRPr="00961896">
            <w:rPr>
              <w:rFonts w:ascii="Myriad Pro" w:hAnsi="Myriad Pro"/>
            </w:rPr>
            <w:t>s that result in desired outcomes for the individual.</w:t>
          </w:r>
          <w:r w:rsidRPr="00961896">
            <w:rPr>
              <w:rFonts w:ascii="Myriad Pro" w:hAnsi="Myriad Pro"/>
            </w:rPr>
            <w:t xml:space="preserve"> </w:t>
          </w:r>
        </w:p>
        <w:p w14:paraId="4B62DC19" w14:textId="21547767" w:rsidR="007B0621" w:rsidRPr="00961896" w:rsidRDefault="00226E96" w:rsidP="6018D9D1">
          <w:pPr>
            <w:jc w:val="both"/>
            <w:rPr>
              <w:rFonts w:ascii="Myriad Pro" w:hAnsi="Myriad Pro"/>
            </w:rPr>
          </w:pPr>
          <w:r w:rsidRPr="00961896">
            <w:rPr>
              <w:rFonts w:ascii="Myriad Pro" w:hAnsi="Myriad Pro"/>
            </w:rPr>
            <w:t>C</w:t>
          </w:r>
          <w:r w:rsidR="00AF5709" w:rsidRPr="00961896">
            <w:rPr>
              <w:rFonts w:ascii="Myriad Pro" w:hAnsi="Myriad Pro"/>
            </w:rPr>
            <w:t xml:space="preserve">lient voice brings attention to </w:t>
          </w:r>
          <w:r w:rsidRPr="00961896">
            <w:rPr>
              <w:rFonts w:ascii="Myriad Pro" w:hAnsi="Myriad Pro"/>
            </w:rPr>
            <w:t>the context by which</w:t>
          </w:r>
          <w:r w:rsidR="007B0621" w:rsidRPr="00961896">
            <w:rPr>
              <w:rFonts w:ascii="Myriad Pro" w:hAnsi="Myriad Pro"/>
            </w:rPr>
            <w:t xml:space="preserve"> </w:t>
          </w:r>
          <w:r w:rsidR="00C813BE" w:rsidRPr="00961896">
            <w:rPr>
              <w:rFonts w:ascii="Myriad Pro" w:hAnsi="Myriad Pro"/>
            </w:rPr>
            <w:t>qualitative</w:t>
          </w:r>
          <w:r w:rsidR="007B0621" w:rsidRPr="00961896">
            <w:rPr>
              <w:rFonts w:ascii="Myriad Pro" w:hAnsi="Myriad Pro"/>
            </w:rPr>
            <w:t xml:space="preserve"> change and improvement </w:t>
          </w:r>
          <w:r w:rsidRPr="00961896">
            <w:rPr>
              <w:rFonts w:ascii="Myriad Pro" w:hAnsi="Myriad Pro"/>
            </w:rPr>
            <w:t xml:space="preserve">can occur </w:t>
          </w:r>
          <w:r w:rsidR="007B0621" w:rsidRPr="00961896">
            <w:rPr>
              <w:rFonts w:ascii="Myriad Pro" w:hAnsi="Myriad Pro"/>
            </w:rPr>
            <w:t xml:space="preserve">for </w:t>
          </w:r>
          <w:r w:rsidR="00C813BE" w:rsidRPr="00961896">
            <w:rPr>
              <w:rFonts w:ascii="Myriad Pro" w:hAnsi="Myriad Pro"/>
            </w:rPr>
            <w:t>clients</w:t>
          </w:r>
          <w:r w:rsidR="007B0621" w:rsidRPr="00961896">
            <w:rPr>
              <w:rFonts w:ascii="Myriad Pro" w:hAnsi="Myriad Pro"/>
            </w:rPr>
            <w:t xml:space="preserve"> </w:t>
          </w:r>
          <w:r w:rsidR="00AF5709" w:rsidRPr="00961896">
            <w:rPr>
              <w:rFonts w:ascii="Myriad Pro" w:hAnsi="Myriad Pro"/>
            </w:rPr>
            <w:t xml:space="preserve">and is </w:t>
          </w:r>
          <w:r w:rsidR="007B0621" w:rsidRPr="00961896">
            <w:rPr>
              <w:rFonts w:ascii="Myriad Pro" w:hAnsi="Myriad Pro"/>
            </w:rPr>
            <w:t xml:space="preserve">an </w:t>
          </w:r>
          <w:r w:rsidR="00AF5709" w:rsidRPr="00961896">
            <w:rPr>
              <w:rFonts w:ascii="Myriad Pro" w:hAnsi="Myriad Pro"/>
            </w:rPr>
            <w:t xml:space="preserve">essential </w:t>
          </w:r>
          <w:r w:rsidR="00C813BE" w:rsidRPr="00961896">
            <w:rPr>
              <w:rFonts w:ascii="Myriad Pro" w:hAnsi="Myriad Pro"/>
            </w:rPr>
            <w:t>component</w:t>
          </w:r>
          <w:r w:rsidR="007B0621" w:rsidRPr="00961896">
            <w:rPr>
              <w:rFonts w:ascii="Myriad Pro" w:hAnsi="Myriad Pro"/>
            </w:rPr>
            <w:t xml:space="preserve"> </w:t>
          </w:r>
          <w:r w:rsidR="00AF5709" w:rsidRPr="00961896">
            <w:rPr>
              <w:rFonts w:ascii="Myriad Pro" w:hAnsi="Myriad Pro"/>
            </w:rPr>
            <w:t xml:space="preserve">in understanding ways that </w:t>
          </w:r>
          <w:r w:rsidR="007B0621" w:rsidRPr="00961896">
            <w:rPr>
              <w:rFonts w:ascii="Myriad Pro" w:hAnsi="Myriad Pro"/>
            </w:rPr>
            <w:t xml:space="preserve">service </w:t>
          </w:r>
          <w:r w:rsidR="00C813BE" w:rsidRPr="00961896">
            <w:rPr>
              <w:rFonts w:ascii="Myriad Pro" w:hAnsi="Myriad Pro"/>
            </w:rPr>
            <w:t>provision</w:t>
          </w:r>
          <w:r w:rsidR="00AF5709" w:rsidRPr="00961896">
            <w:rPr>
              <w:rFonts w:ascii="Myriad Pro" w:hAnsi="Myriad Pro"/>
            </w:rPr>
            <w:t xml:space="preserve"> c</w:t>
          </w:r>
          <w:r w:rsidR="007B0621" w:rsidRPr="00961896">
            <w:rPr>
              <w:rFonts w:ascii="Myriad Pro" w:hAnsi="Myriad Pro"/>
            </w:rPr>
            <w:t>an</w:t>
          </w:r>
          <w:r w:rsidR="00AF5709" w:rsidRPr="00961896">
            <w:rPr>
              <w:rFonts w:ascii="Myriad Pro" w:hAnsi="Myriad Pro"/>
            </w:rPr>
            <w:t xml:space="preserve"> be</w:t>
          </w:r>
          <w:r w:rsidRPr="00961896">
            <w:rPr>
              <w:rFonts w:ascii="Myriad Pro" w:hAnsi="Myriad Pro"/>
            </w:rPr>
            <w:t xml:space="preserve"> better delivered and enhanced</w:t>
          </w:r>
          <w:r w:rsidR="007B0621" w:rsidRPr="00961896">
            <w:rPr>
              <w:rFonts w:ascii="Myriad Pro" w:hAnsi="Myriad Pro"/>
            </w:rPr>
            <w:t>.</w:t>
          </w:r>
          <w:r w:rsidR="00AF5709" w:rsidRPr="00961896">
            <w:rPr>
              <w:rFonts w:ascii="Myriad Pro" w:hAnsi="Myriad Pro"/>
            </w:rPr>
            <w:t xml:space="preserve"> </w:t>
          </w:r>
        </w:p>
        <w:p w14:paraId="3CDD796A" w14:textId="48FB17EE" w:rsidR="007B0621" w:rsidRPr="00961896" w:rsidRDefault="00AF5709" w:rsidP="00AF5709">
          <w:pPr>
            <w:jc w:val="both"/>
            <w:rPr>
              <w:rFonts w:ascii="Myriad Pro" w:hAnsi="Myriad Pro"/>
            </w:rPr>
          </w:pPr>
          <w:r w:rsidRPr="00961896">
            <w:rPr>
              <w:rFonts w:ascii="Myriad Pro" w:hAnsi="Myriad Pro"/>
            </w:rPr>
            <w:t xml:space="preserve">Actively empowering </w:t>
          </w:r>
          <w:r w:rsidR="335BE6D8" w:rsidRPr="00961896">
            <w:rPr>
              <w:rFonts w:ascii="Myriad Pro" w:hAnsi="Myriad Pro"/>
            </w:rPr>
            <w:t>clients</w:t>
          </w:r>
          <w:r w:rsidRPr="00961896">
            <w:rPr>
              <w:rFonts w:ascii="Myriad Pro" w:hAnsi="Myriad Pro"/>
            </w:rPr>
            <w:t xml:space="preserve"> to have their voices heard, to make informed decisions</w:t>
          </w:r>
          <w:r w:rsidR="007B0621" w:rsidRPr="00961896">
            <w:rPr>
              <w:rFonts w:ascii="Myriad Pro" w:hAnsi="Myriad Pro"/>
            </w:rPr>
            <w:t>,</w:t>
          </w:r>
          <w:r w:rsidRPr="00961896">
            <w:rPr>
              <w:rFonts w:ascii="Myriad Pro" w:hAnsi="Myriad Pro"/>
            </w:rPr>
            <w:t xml:space="preserve"> and to </w:t>
          </w:r>
          <w:r w:rsidR="001512CC" w:rsidRPr="00961896">
            <w:rPr>
              <w:rFonts w:ascii="Myriad Pro" w:hAnsi="Myriad Pro"/>
            </w:rPr>
            <w:t>exert</w:t>
          </w:r>
          <w:r w:rsidRPr="00961896">
            <w:rPr>
              <w:rFonts w:ascii="Myriad Pro" w:hAnsi="Myriad Pro"/>
            </w:rPr>
            <w:t xml:space="preserve"> real influence </w:t>
          </w:r>
          <w:r w:rsidR="007B0621" w:rsidRPr="00961896">
            <w:rPr>
              <w:rFonts w:ascii="Myriad Pro" w:hAnsi="Myriad Pro"/>
            </w:rPr>
            <w:t xml:space="preserve">on </w:t>
          </w:r>
          <w:r w:rsidR="00C813BE" w:rsidRPr="00961896">
            <w:rPr>
              <w:rFonts w:ascii="Myriad Pro" w:hAnsi="Myriad Pro"/>
            </w:rPr>
            <w:t>determining</w:t>
          </w:r>
          <w:r w:rsidR="007B0621" w:rsidRPr="00961896">
            <w:rPr>
              <w:rFonts w:ascii="Myriad Pro" w:hAnsi="Myriad Pro"/>
            </w:rPr>
            <w:t xml:space="preserve"> </w:t>
          </w:r>
          <w:r w:rsidR="00C813BE" w:rsidRPr="00961896">
            <w:rPr>
              <w:rFonts w:ascii="Myriad Pro" w:hAnsi="Myriad Pro"/>
            </w:rPr>
            <w:t>outcomes</w:t>
          </w:r>
          <w:r w:rsidR="001512CC" w:rsidRPr="00961896">
            <w:rPr>
              <w:rFonts w:ascii="Myriad Pro" w:hAnsi="Myriad Pro"/>
            </w:rPr>
            <w:t xml:space="preserve"> typically</w:t>
          </w:r>
          <w:r w:rsidR="007B0621" w:rsidRPr="00961896">
            <w:rPr>
              <w:rFonts w:ascii="Myriad Pro" w:hAnsi="Myriad Pro"/>
            </w:rPr>
            <w:t xml:space="preserve"> result in</w:t>
          </w:r>
          <w:r w:rsidRPr="00961896">
            <w:rPr>
              <w:rFonts w:ascii="Myriad Pro" w:hAnsi="Myriad Pro"/>
            </w:rPr>
            <w:t xml:space="preserve"> services better tailored to individual needs, preferences and values. </w:t>
          </w:r>
        </w:p>
        <w:p w14:paraId="530EBE85" w14:textId="32D6281E" w:rsidR="00AF5709" w:rsidRPr="00961896" w:rsidRDefault="001512CC" w:rsidP="6018D9D1">
          <w:pPr>
            <w:jc w:val="both"/>
            <w:rPr>
              <w:rFonts w:ascii="Myriad Pro" w:hAnsi="Myriad Pro"/>
            </w:rPr>
          </w:pPr>
          <w:r w:rsidRPr="00961896">
            <w:rPr>
              <w:rFonts w:ascii="Myriad Pro" w:hAnsi="Myriad Pro"/>
            </w:rPr>
            <w:t>Moreover, public</w:t>
          </w:r>
          <w:r w:rsidR="00AF5709" w:rsidRPr="00961896">
            <w:rPr>
              <w:rFonts w:ascii="Myriad Pro" w:hAnsi="Myriad Pro"/>
            </w:rPr>
            <w:t xml:space="preserve"> inquiries and reviews following system failures across health and community services have consistently found the absence of listening and acting on client voice as </w:t>
          </w:r>
          <w:r w:rsidRPr="00961896">
            <w:rPr>
              <w:rFonts w:ascii="Myriad Pro" w:hAnsi="Myriad Pro"/>
            </w:rPr>
            <w:t xml:space="preserve">critical </w:t>
          </w:r>
          <w:r w:rsidR="00AF5709" w:rsidRPr="00961896">
            <w:rPr>
              <w:rFonts w:ascii="Myriad Pro" w:hAnsi="Myriad Pro"/>
            </w:rPr>
            <w:t xml:space="preserve">factors contributing to harm. For example, the </w:t>
          </w:r>
          <w:r w:rsidR="00AF5709" w:rsidRPr="00961896">
            <w:rPr>
              <w:rFonts w:ascii="Myriad Pro" w:hAnsi="Myriad Pro"/>
              <w:i/>
              <w:iCs/>
            </w:rPr>
            <w:t>Royal Commission into Institutional Responses to Child Sexual Abuse</w:t>
          </w:r>
          <w:r w:rsidR="00AF5709" w:rsidRPr="00961896">
            <w:rPr>
              <w:rFonts w:ascii="Myriad Pro" w:hAnsi="Myriad Pro"/>
            </w:rPr>
            <w:t xml:space="preserve"> recommended involving children when initiatives are designed and carried out to prevent child sexual abuse. </w:t>
          </w:r>
        </w:p>
        <w:p w14:paraId="6C400F37" w14:textId="6F10A318" w:rsidR="00AF5709" w:rsidRPr="00961896" w:rsidRDefault="00AF5709" w:rsidP="00AF5709">
          <w:pPr>
            <w:jc w:val="both"/>
            <w:rPr>
              <w:rFonts w:ascii="Myriad Pro" w:hAnsi="Myriad Pro"/>
            </w:rPr>
          </w:pPr>
          <w:r w:rsidRPr="00961896">
            <w:rPr>
              <w:rFonts w:ascii="Myriad Pro" w:hAnsi="Myriad Pro"/>
            </w:rPr>
            <w:t xml:space="preserve">Research has also found that person-centred care </w:t>
          </w:r>
          <w:r w:rsidR="001512CC" w:rsidRPr="00961896">
            <w:rPr>
              <w:rFonts w:ascii="Myriad Pro" w:hAnsi="Myriad Pro"/>
            </w:rPr>
            <w:t>that actively incorporates client voice increases</w:t>
          </w:r>
          <w:r w:rsidRPr="00961896">
            <w:rPr>
              <w:rFonts w:ascii="Myriad Pro" w:hAnsi="Myriad Pro"/>
            </w:rPr>
            <w:t xml:space="preserve"> the quality and </w:t>
          </w:r>
          <w:r w:rsidR="001512CC" w:rsidRPr="00961896">
            <w:rPr>
              <w:rFonts w:ascii="Myriad Pro" w:hAnsi="Myriad Pro"/>
            </w:rPr>
            <w:t>efficacy</w:t>
          </w:r>
          <w:r w:rsidRPr="00961896">
            <w:rPr>
              <w:rFonts w:ascii="Myriad Pro" w:hAnsi="Myriad Pro"/>
            </w:rPr>
            <w:t xml:space="preserve"> of care.</w:t>
          </w:r>
          <w:r w:rsidR="00451B64" w:rsidRPr="00961896">
            <w:rPr>
              <w:rFonts w:ascii="Myriad Pro" w:hAnsi="Myriad Pro"/>
            </w:rPr>
            <w:t xml:space="preserve"> </w:t>
          </w:r>
        </w:p>
        <w:p w14:paraId="6EC731CC" w14:textId="00F33140" w:rsidR="00AF5709" w:rsidRPr="00961896" w:rsidRDefault="00AF5709" w:rsidP="00AF5709">
          <w:pPr>
            <w:jc w:val="both"/>
            <w:rPr>
              <w:rFonts w:ascii="Myriad Pro" w:hAnsi="Myriad Pro"/>
            </w:rPr>
          </w:pPr>
          <w:r w:rsidRPr="00961896">
            <w:rPr>
              <w:rFonts w:ascii="Myriad Pro" w:hAnsi="Myriad Pro"/>
            </w:rPr>
            <w:t xml:space="preserve">The </w:t>
          </w:r>
          <w:r w:rsidR="007B0621" w:rsidRPr="00961896">
            <w:rPr>
              <w:rFonts w:ascii="Myriad Pro" w:hAnsi="Myriad Pro"/>
            </w:rPr>
            <w:t xml:space="preserve">disability </w:t>
          </w:r>
          <w:r w:rsidRPr="00961896">
            <w:rPr>
              <w:rFonts w:ascii="Myriad Pro" w:hAnsi="Myriad Pro"/>
            </w:rPr>
            <w:t>sec</w:t>
          </w:r>
          <w:r w:rsidR="00451B64" w:rsidRPr="00961896">
            <w:rPr>
              <w:rFonts w:ascii="Myriad Pro" w:hAnsi="Myriad Pro"/>
            </w:rPr>
            <w:t>t</w:t>
          </w:r>
          <w:r w:rsidRPr="00961896">
            <w:rPr>
              <w:rFonts w:ascii="Myriad Pro" w:hAnsi="Myriad Pro"/>
            </w:rPr>
            <w:t xml:space="preserve">or has recommended five principles that need to be </w:t>
          </w:r>
          <w:r w:rsidR="00451B64" w:rsidRPr="00961896">
            <w:rPr>
              <w:rFonts w:ascii="Myriad Pro" w:hAnsi="Myriad Pro"/>
            </w:rPr>
            <w:t>acknowledged</w:t>
          </w:r>
          <w:r w:rsidRPr="00961896">
            <w:rPr>
              <w:rFonts w:ascii="Myriad Pro" w:hAnsi="Myriad Pro"/>
            </w:rPr>
            <w:t xml:space="preserve"> </w:t>
          </w:r>
          <w:r w:rsidR="001512CC" w:rsidRPr="00961896">
            <w:rPr>
              <w:rFonts w:ascii="Myriad Pro" w:hAnsi="Myriad Pro"/>
            </w:rPr>
            <w:t xml:space="preserve">in including </w:t>
          </w:r>
          <w:r w:rsidRPr="00961896">
            <w:rPr>
              <w:rFonts w:ascii="Myriad Pro" w:hAnsi="Myriad Pro"/>
            </w:rPr>
            <w:t xml:space="preserve">client </w:t>
          </w:r>
          <w:r w:rsidR="00451B64" w:rsidRPr="00961896">
            <w:rPr>
              <w:rFonts w:ascii="Myriad Pro" w:hAnsi="Myriad Pro"/>
            </w:rPr>
            <w:t>voice</w:t>
          </w:r>
          <w:r w:rsidRPr="00961896">
            <w:rPr>
              <w:rFonts w:ascii="Myriad Pro" w:hAnsi="Myriad Pro"/>
            </w:rPr>
            <w:t xml:space="preserve"> in </w:t>
          </w:r>
          <w:r w:rsidR="001512CC" w:rsidRPr="00961896">
            <w:rPr>
              <w:rFonts w:ascii="Myriad Pro" w:hAnsi="Myriad Pro"/>
            </w:rPr>
            <w:t xml:space="preserve">advocacy and </w:t>
          </w:r>
          <w:r w:rsidRPr="00961896">
            <w:rPr>
              <w:rFonts w:ascii="Myriad Pro" w:hAnsi="Myriad Pro"/>
            </w:rPr>
            <w:t xml:space="preserve">service </w:t>
          </w:r>
          <w:r w:rsidR="00451B64" w:rsidRPr="00961896">
            <w:rPr>
              <w:rFonts w:ascii="Myriad Pro" w:hAnsi="Myriad Pro"/>
            </w:rPr>
            <w:t>provision</w:t>
          </w:r>
          <w:r w:rsidR="001512CC" w:rsidRPr="00961896">
            <w:rPr>
              <w:rFonts w:ascii="Myriad Pro" w:hAnsi="Myriad Pro"/>
            </w:rPr>
            <w:t>:</w:t>
          </w:r>
        </w:p>
        <w:p w14:paraId="077D5DA7" w14:textId="3487C767" w:rsidR="00451B64" w:rsidRPr="00961896" w:rsidRDefault="00451B64" w:rsidP="00ED427B">
          <w:pPr>
            <w:pStyle w:val="ListParagraph"/>
            <w:numPr>
              <w:ilvl w:val="0"/>
              <w:numId w:val="25"/>
            </w:numPr>
            <w:jc w:val="both"/>
            <w:rPr>
              <w:rFonts w:ascii="Myriad Pro" w:hAnsi="Myriad Pro"/>
              <w:sz w:val="22"/>
            </w:rPr>
          </w:pPr>
          <w:r w:rsidRPr="00961896">
            <w:rPr>
              <w:rFonts w:ascii="Myriad Pro" w:hAnsi="Myriad Pro"/>
              <w:sz w:val="22"/>
            </w:rPr>
            <w:t>Client</w:t>
          </w:r>
          <w:r w:rsidR="00AF5709" w:rsidRPr="00961896">
            <w:rPr>
              <w:rFonts w:ascii="Myriad Pro" w:hAnsi="Myriad Pro"/>
              <w:sz w:val="22"/>
            </w:rPr>
            <w:t xml:space="preserve"> voice is essen</w:t>
          </w:r>
          <w:r w:rsidRPr="00961896">
            <w:rPr>
              <w:rFonts w:ascii="Myriad Pro" w:hAnsi="Myriad Pro"/>
              <w:sz w:val="22"/>
            </w:rPr>
            <w:t>tial for quality and safety;</w:t>
          </w:r>
        </w:p>
        <w:p w14:paraId="4C72D227" w14:textId="57F98D5D" w:rsidR="00451B64" w:rsidRPr="00961896" w:rsidRDefault="00451B64" w:rsidP="00ED427B">
          <w:pPr>
            <w:pStyle w:val="ListParagraph"/>
            <w:numPr>
              <w:ilvl w:val="0"/>
              <w:numId w:val="25"/>
            </w:numPr>
            <w:jc w:val="both"/>
            <w:rPr>
              <w:rFonts w:ascii="Myriad Pro" w:hAnsi="Myriad Pro"/>
              <w:sz w:val="22"/>
            </w:rPr>
          </w:pPr>
          <w:r w:rsidRPr="00961896">
            <w:rPr>
              <w:rFonts w:ascii="Myriad Pro" w:hAnsi="Myriad Pro"/>
              <w:sz w:val="22"/>
            </w:rPr>
            <w:t>Clients have expertise;</w:t>
          </w:r>
        </w:p>
        <w:p w14:paraId="3B4E7CFD" w14:textId="1BB1058D" w:rsidR="00451B64" w:rsidRPr="00961896" w:rsidRDefault="00451B64" w:rsidP="00ED427B">
          <w:pPr>
            <w:pStyle w:val="ListParagraph"/>
            <w:numPr>
              <w:ilvl w:val="0"/>
              <w:numId w:val="25"/>
            </w:numPr>
            <w:jc w:val="both"/>
            <w:rPr>
              <w:rFonts w:ascii="Myriad Pro" w:hAnsi="Myriad Pro"/>
              <w:sz w:val="22"/>
            </w:rPr>
          </w:pPr>
          <w:r w:rsidRPr="00961896">
            <w:rPr>
              <w:rFonts w:ascii="Myriad Pro" w:hAnsi="Myriad Pro"/>
              <w:sz w:val="22"/>
            </w:rPr>
            <w:t>C</w:t>
          </w:r>
          <w:r w:rsidR="00AF5709" w:rsidRPr="00961896">
            <w:rPr>
              <w:rFonts w:ascii="Myriad Pro" w:hAnsi="Myriad Pro"/>
              <w:sz w:val="22"/>
            </w:rPr>
            <w:t>lient vo</w:t>
          </w:r>
          <w:r w:rsidRPr="00961896">
            <w:rPr>
              <w:rFonts w:ascii="Myriad Pro" w:hAnsi="Myriad Pro"/>
              <w:sz w:val="22"/>
            </w:rPr>
            <w:t>ice is part of everyone’s role;</w:t>
          </w:r>
        </w:p>
        <w:p w14:paraId="2783F340" w14:textId="712EA0C0" w:rsidR="00451B64" w:rsidRPr="00961896" w:rsidRDefault="00AF5709" w:rsidP="00ED427B">
          <w:pPr>
            <w:pStyle w:val="ListParagraph"/>
            <w:numPr>
              <w:ilvl w:val="0"/>
              <w:numId w:val="25"/>
            </w:numPr>
            <w:jc w:val="both"/>
            <w:rPr>
              <w:rFonts w:ascii="Myriad Pro" w:hAnsi="Myriad Pro"/>
              <w:sz w:val="22"/>
            </w:rPr>
          </w:pPr>
          <w:r w:rsidRPr="00961896">
            <w:rPr>
              <w:rFonts w:ascii="Myriad Pro" w:hAnsi="Myriad Pro"/>
              <w:sz w:val="22"/>
            </w:rPr>
            <w:t>T</w:t>
          </w:r>
          <w:r w:rsidR="00451B64" w:rsidRPr="00961896">
            <w:rPr>
              <w:rFonts w:ascii="Myriad Pro" w:hAnsi="Myriad Pro"/>
              <w:sz w:val="22"/>
            </w:rPr>
            <w:t>here are many client voices;</w:t>
          </w:r>
        </w:p>
        <w:p w14:paraId="241318B8" w14:textId="7D7D9D83" w:rsidR="006E194D" w:rsidRPr="00961896" w:rsidRDefault="00AF5709" w:rsidP="006E194D">
          <w:pPr>
            <w:pStyle w:val="ListParagraph"/>
            <w:numPr>
              <w:ilvl w:val="0"/>
              <w:numId w:val="25"/>
            </w:numPr>
            <w:jc w:val="both"/>
            <w:rPr>
              <w:rFonts w:ascii="Myriad Pro" w:hAnsi="Myriad Pro"/>
              <w:sz w:val="22"/>
            </w:rPr>
          </w:pPr>
          <w:r w:rsidRPr="00961896">
            <w:rPr>
              <w:rFonts w:ascii="Myriad Pro" w:hAnsi="Myriad Pro"/>
              <w:sz w:val="22"/>
            </w:rPr>
            <w:t>The client voice leads to action.</w:t>
          </w:r>
          <w:r w:rsidR="00043D38" w:rsidRPr="00961896">
            <w:rPr>
              <w:rStyle w:val="FootnoteReference"/>
              <w:rFonts w:ascii="Myriad Pro" w:hAnsi="Myriad Pro"/>
              <w:sz w:val="22"/>
            </w:rPr>
            <w:footnoteReference w:id="22"/>
          </w:r>
          <w:r w:rsidR="001512CC" w:rsidRPr="00961896">
            <w:rPr>
              <w:rFonts w:ascii="Myriad Pro" w:hAnsi="Myriad Pro"/>
              <w:sz w:val="22"/>
            </w:rPr>
            <w:t xml:space="preserve"> </w:t>
          </w:r>
        </w:p>
        <w:p w14:paraId="4E459FD0" w14:textId="20F1B43E" w:rsidR="00B240EF" w:rsidRPr="00961896" w:rsidRDefault="00F342A6" w:rsidP="00451B64">
          <w:pPr>
            <w:jc w:val="both"/>
            <w:rPr>
              <w:rFonts w:ascii="Myriad Pro" w:hAnsi="Myriad Pro"/>
            </w:rPr>
          </w:pPr>
          <w:r w:rsidRPr="00961896">
            <w:rPr>
              <w:rFonts w:ascii="Myriad Pro" w:hAnsi="Myriad Pro"/>
            </w:rPr>
            <w:t>PDCN reco</w:t>
          </w:r>
          <w:r w:rsidR="00451B64" w:rsidRPr="00961896">
            <w:rPr>
              <w:rFonts w:ascii="Myriad Pro" w:hAnsi="Myriad Pro"/>
            </w:rPr>
            <w:t>mmend</w:t>
          </w:r>
          <w:r w:rsidR="001512CC" w:rsidRPr="00961896">
            <w:rPr>
              <w:rFonts w:ascii="Myriad Pro" w:hAnsi="Myriad Pro"/>
            </w:rPr>
            <w:t>s</w:t>
          </w:r>
          <w:r w:rsidR="00451B64" w:rsidRPr="00961896">
            <w:rPr>
              <w:rFonts w:ascii="Myriad Pro" w:hAnsi="Myriad Pro"/>
            </w:rPr>
            <w:t xml:space="preserve"> that </w:t>
          </w:r>
          <w:r w:rsidR="0441946A" w:rsidRPr="00961896">
            <w:rPr>
              <w:rFonts w:ascii="Myriad Pro" w:hAnsi="Myriad Pro"/>
            </w:rPr>
            <w:t xml:space="preserve">non-government institutions, the private sector and the broader community </w:t>
          </w:r>
          <w:r w:rsidR="00C813BE" w:rsidRPr="00961896">
            <w:rPr>
              <w:rFonts w:ascii="Myriad Pro" w:hAnsi="Myriad Pro"/>
            </w:rPr>
            <w:t>utilise</w:t>
          </w:r>
          <w:r w:rsidR="007B0621" w:rsidRPr="00961896">
            <w:rPr>
              <w:rFonts w:ascii="Myriad Pro" w:hAnsi="Myriad Pro"/>
            </w:rPr>
            <w:t xml:space="preserve"> and promote these </w:t>
          </w:r>
          <w:r w:rsidR="00451B64" w:rsidRPr="00961896">
            <w:rPr>
              <w:rFonts w:ascii="Myriad Pro" w:hAnsi="Myriad Pro"/>
            </w:rPr>
            <w:t>principles</w:t>
          </w:r>
          <w:r w:rsidR="001512CC" w:rsidRPr="00961896">
            <w:rPr>
              <w:rFonts w:ascii="Myriad Pro" w:hAnsi="Myriad Pro"/>
            </w:rPr>
            <w:t xml:space="preserve"> in promoting more inclusive practices for individuals. Client voice </w:t>
          </w:r>
          <w:r w:rsidR="007B0621" w:rsidRPr="00961896">
            <w:rPr>
              <w:rFonts w:ascii="Myriad Pro" w:hAnsi="Myriad Pro"/>
            </w:rPr>
            <w:t>assist</w:t>
          </w:r>
          <w:r w:rsidR="001512CC" w:rsidRPr="00961896">
            <w:rPr>
              <w:rFonts w:ascii="Myriad Pro" w:hAnsi="Myriad Pro"/>
            </w:rPr>
            <w:t>s</w:t>
          </w:r>
          <w:r w:rsidR="007B0621" w:rsidRPr="00961896">
            <w:rPr>
              <w:rFonts w:ascii="Myriad Pro" w:hAnsi="Myriad Pro"/>
            </w:rPr>
            <w:t xml:space="preserve"> </w:t>
          </w:r>
          <w:r w:rsidR="001E6405" w:rsidRPr="00961896">
            <w:rPr>
              <w:rFonts w:ascii="Myriad Pro" w:hAnsi="Myriad Pro"/>
            </w:rPr>
            <w:t xml:space="preserve">advocacy </w:t>
          </w:r>
          <w:r w:rsidR="007B0621" w:rsidRPr="00961896">
            <w:rPr>
              <w:rFonts w:ascii="Myriad Pro" w:hAnsi="Myriad Pro"/>
            </w:rPr>
            <w:t xml:space="preserve">agencies and support workers better </w:t>
          </w:r>
          <w:r w:rsidR="00AF5709" w:rsidRPr="00961896">
            <w:rPr>
              <w:rFonts w:ascii="Myriad Pro" w:hAnsi="Myriad Pro"/>
            </w:rPr>
            <w:t>reflect on current practice</w:t>
          </w:r>
          <w:r w:rsidR="00451B64" w:rsidRPr="00961896">
            <w:rPr>
              <w:rFonts w:ascii="Myriad Pro" w:hAnsi="Myriad Pro"/>
            </w:rPr>
            <w:t xml:space="preserve">s; </w:t>
          </w:r>
          <w:r w:rsidR="00AF5709" w:rsidRPr="00961896">
            <w:rPr>
              <w:rFonts w:ascii="Myriad Pro" w:hAnsi="Myriad Pro"/>
            </w:rPr>
            <w:t>identify priority areas for improvement or change</w:t>
          </w:r>
          <w:r w:rsidR="00451B64" w:rsidRPr="00961896">
            <w:rPr>
              <w:rFonts w:ascii="Myriad Pro" w:hAnsi="Myriad Pro"/>
            </w:rPr>
            <w:t>;</w:t>
          </w:r>
          <w:r w:rsidR="00AF5709" w:rsidRPr="00961896">
            <w:rPr>
              <w:rFonts w:ascii="Myriad Pro" w:hAnsi="Myriad Pro"/>
            </w:rPr>
            <w:t xml:space="preserve"> identify where </w:t>
          </w:r>
          <w:r w:rsidR="00451B64" w:rsidRPr="00961896">
            <w:rPr>
              <w:rFonts w:ascii="Myriad Pro" w:hAnsi="Myriad Pro"/>
            </w:rPr>
            <w:t>practices</w:t>
          </w:r>
          <w:r w:rsidR="00AF5709" w:rsidRPr="00961896">
            <w:rPr>
              <w:rFonts w:ascii="Myriad Pro" w:hAnsi="Myriad Pro"/>
            </w:rPr>
            <w:t xml:space="preserve"> are currently working well and </w:t>
          </w:r>
          <w:r w:rsidR="00451B64" w:rsidRPr="00961896">
            <w:rPr>
              <w:rFonts w:ascii="Myriad Pro" w:hAnsi="Myriad Pro"/>
            </w:rPr>
            <w:t>where they c</w:t>
          </w:r>
          <w:r w:rsidR="00AF5709" w:rsidRPr="00961896">
            <w:rPr>
              <w:rFonts w:ascii="Myriad Pro" w:hAnsi="Myriad Pro"/>
            </w:rPr>
            <w:t>ould be expanded and shared</w:t>
          </w:r>
          <w:r w:rsidR="00451B64" w:rsidRPr="00961896">
            <w:rPr>
              <w:rFonts w:ascii="Myriad Pro" w:hAnsi="Myriad Pro"/>
            </w:rPr>
            <w:t xml:space="preserve">; </w:t>
          </w:r>
          <w:r w:rsidR="001512CC" w:rsidRPr="00961896">
            <w:rPr>
              <w:rFonts w:ascii="Myriad Pro" w:hAnsi="Myriad Pro"/>
            </w:rPr>
            <w:t xml:space="preserve">develop more targeted and relevant </w:t>
          </w:r>
          <w:r w:rsidR="00AF5709" w:rsidRPr="00961896">
            <w:rPr>
              <w:rFonts w:ascii="Myriad Pro" w:hAnsi="Myriad Pro"/>
            </w:rPr>
            <w:t>support initiatives, projects or ideas that improve client outcomes, quality and safety</w:t>
          </w:r>
          <w:r w:rsidR="007B0621" w:rsidRPr="00961896">
            <w:rPr>
              <w:rFonts w:ascii="Myriad Pro" w:hAnsi="Myriad Pro"/>
            </w:rPr>
            <w:t>;</w:t>
          </w:r>
          <w:r w:rsidR="00451B64" w:rsidRPr="00961896">
            <w:rPr>
              <w:rFonts w:ascii="Myriad Pro" w:hAnsi="Myriad Pro"/>
            </w:rPr>
            <w:t xml:space="preserve"> and</w:t>
          </w:r>
          <w:r w:rsidR="00AF5709" w:rsidRPr="00961896">
            <w:rPr>
              <w:rFonts w:ascii="Myriad Pro" w:hAnsi="Myriad Pro"/>
            </w:rPr>
            <w:t xml:space="preserve"> find information about further resources. </w:t>
          </w:r>
        </w:p>
        <w:p w14:paraId="4D2DCC85" w14:textId="44B31DB8" w:rsidR="00631153" w:rsidRPr="00961896" w:rsidRDefault="00AF5709" w:rsidP="00451B64">
          <w:pPr>
            <w:jc w:val="both"/>
            <w:rPr>
              <w:rFonts w:ascii="Myriad Pro" w:hAnsi="Myriad Pro"/>
            </w:rPr>
          </w:pPr>
          <w:r w:rsidRPr="00961896">
            <w:rPr>
              <w:rFonts w:ascii="Myriad Pro" w:hAnsi="Myriad Pro"/>
            </w:rPr>
            <w:t xml:space="preserve">Staff and volunteers who work in </w:t>
          </w:r>
          <w:r w:rsidR="744F695A" w:rsidRPr="00961896">
            <w:rPr>
              <w:rFonts w:ascii="Myriad Pro" w:hAnsi="Myriad Pro"/>
            </w:rPr>
            <w:t>non-government intuitions and the private sector in circumstances where they are engaging with people with disability</w:t>
          </w:r>
          <w:r w:rsidR="744F695A" w:rsidRPr="00961896">
            <w:rPr>
              <w:rFonts w:ascii="Myriad Pro" w:hAnsi="Myriad Pro"/>
              <w:color w:val="1F3864" w:themeColor="accent1" w:themeShade="80"/>
            </w:rPr>
            <w:t xml:space="preserve"> </w:t>
          </w:r>
          <w:r w:rsidRPr="00961896">
            <w:rPr>
              <w:rFonts w:ascii="Myriad Pro" w:hAnsi="Myriad Pro"/>
            </w:rPr>
            <w:t xml:space="preserve">are </w:t>
          </w:r>
          <w:r w:rsidR="007B0621" w:rsidRPr="00961896">
            <w:rPr>
              <w:rFonts w:ascii="Myriad Pro" w:hAnsi="Myriad Pro"/>
            </w:rPr>
            <w:t>theref</w:t>
          </w:r>
          <w:r w:rsidR="00C813BE" w:rsidRPr="00961896">
            <w:rPr>
              <w:rFonts w:ascii="Myriad Pro" w:hAnsi="Myriad Pro"/>
            </w:rPr>
            <w:t>o</w:t>
          </w:r>
          <w:r w:rsidR="007B0621" w:rsidRPr="00961896">
            <w:rPr>
              <w:rFonts w:ascii="Myriad Pro" w:hAnsi="Myriad Pro"/>
            </w:rPr>
            <w:t xml:space="preserve">re </w:t>
          </w:r>
          <w:r w:rsidRPr="00961896">
            <w:rPr>
              <w:rFonts w:ascii="Myriad Pro" w:hAnsi="Myriad Pro"/>
            </w:rPr>
            <w:t xml:space="preserve">encouraged to explore and address the barriers </w:t>
          </w:r>
          <w:r w:rsidR="00C813BE" w:rsidRPr="00961896">
            <w:rPr>
              <w:rFonts w:ascii="Myriad Pro" w:hAnsi="Myriad Pro"/>
            </w:rPr>
            <w:t>in</w:t>
          </w:r>
          <w:r w:rsidRPr="00961896">
            <w:rPr>
              <w:rFonts w:ascii="Myriad Pro" w:hAnsi="Myriad Pro"/>
            </w:rPr>
            <w:t xml:space="preserve"> seeking out, listening to and acting on client voice. Managers, executives, boards and committees of management are encouraged to think about their own role in seeking, hearing and acting on the client voice but also the influence they have on supporting others in their organisation and throughout the broader system to do so. Policy and program staff </w:t>
          </w:r>
          <w:r w:rsidR="00C813BE" w:rsidRPr="00961896">
            <w:rPr>
              <w:rFonts w:ascii="Myriad Pro" w:hAnsi="Myriad Pro"/>
            </w:rPr>
            <w:t xml:space="preserve">members </w:t>
          </w:r>
          <w:r w:rsidRPr="00961896">
            <w:rPr>
              <w:rFonts w:ascii="Myriad Pro" w:hAnsi="Myriad Pro"/>
            </w:rPr>
            <w:t xml:space="preserve">are encouraged to reflect on how the client voice informs their work, to consider </w:t>
          </w:r>
          <w:r w:rsidR="00C813BE" w:rsidRPr="00961896">
            <w:rPr>
              <w:rFonts w:ascii="Myriad Pro" w:hAnsi="Myriad Pro"/>
            </w:rPr>
            <w:t>key</w:t>
          </w:r>
          <w:r w:rsidRPr="00961896">
            <w:rPr>
              <w:rFonts w:ascii="Myriad Pro" w:hAnsi="Myriad Pro"/>
            </w:rPr>
            <w:t xml:space="preserve"> principles </w:t>
          </w:r>
          <w:r w:rsidR="00C813BE" w:rsidRPr="00961896">
            <w:rPr>
              <w:rFonts w:ascii="Myriad Pro" w:hAnsi="Myriad Pro"/>
            </w:rPr>
            <w:t xml:space="preserve">of practice, </w:t>
          </w:r>
          <w:r w:rsidRPr="00961896">
            <w:rPr>
              <w:rFonts w:ascii="Myriad Pro" w:hAnsi="Myriad Pro"/>
            </w:rPr>
            <w:t xml:space="preserve">and what opportunities </w:t>
          </w:r>
          <w:r w:rsidR="00C813BE" w:rsidRPr="00961896">
            <w:rPr>
              <w:rFonts w:ascii="Myriad Pro" w:hAnsi="Myriad Pro"/>
            </w:rPr>
            <w:t>exist for</w:t>
          </w:r>
          <w:r w:rsidRPr="00961896">
            <w:rPr>
              <w:rFonts w:ascii="Myriad Pro" w:hAnsi="Myriad Pro"/>
            </w:rPr>
            <w:t xml:space="preserve"> connect</w:t>
          </w:r>
          <w:r w:rsidR="00C813BE" w:rsidRPr="00961896">
            <w:rPr>
              <w:rFonts w:ascii="Myriad Pro" w:hAnsi="Myriad Pro"/>
            </w:rPr>
            <w:t>ing</w:t>
          </w:r>
          <w:r w:rsidRPr="00961896">
            <w:rPr>
              <w:rFonts w:ascii="Myriad Pro" w:hAnsi="Myriad Pro"/>
            </w:rPr>
            <w:t xml:space="preserve"> more meaningfully with the client voice. </w:t>
          </w:r>
        </w:p>
        <w:p w14:paraId="0B441662" w14:textId="31D8C761" w:rsidR="00043D38" w:rsidRPr="00961896" w:rsidRDefault="00043D38" w:rsidP="00043D38">
          <w:pPr>
            <w:pStyle w:val="RecTitle"/>
          </w:pPr>
          <w:r w:rsidRPr="00961896">
            <w:lastRenderedPageBreak/>
            <w:t>Recommendation 9</w:t>
          </w:r>
        </w:p>
        <w:p w14:paraId="646597E6" w14:textId="77777777" w:rsidR="00043D38" w:rsidRPr="00961896" w:rsidRDefault="00043D38" w:rsidP="00043D38">
          <w:pPr>
            <w:pStyle w:val="RecTitle"/>
          </w:pPr>
        </w:p>
        <w:p w14:paraId="18F7CEB3" w14:textId="77777777" w:rsidR="00755CE7" w:rsidRPr="00961896" w:rsidRDefault="00755CE7" w:rsidP="00755CE7">
          <w:pPr>
            <w:pStyle w:val="RecBody"/>
          </w:pPr>
          <w:r w:rsidRPr="00961896">
            <w:t xml:space="preserve">That </w:t>
          </w:r>
          <w:r>
            <w:t xml:space="preserve">independent disability advocacy and other </w:t>
          </w:r>
          <w:r w:rsidRPr="00961896">
            <w:t>community service organisations and agencies be adequately resourced and equipped to promote and utili</w:t>
          </w:r>
          <w:r>
            <w:t>s</w:t>
          </w:r>
          <w:r w:rsidRPr="00961896">
            <w:t>e client voice in providing services consistent with inclusive practices for people with disability.</w:t>
          </w:r>
        </w:p>
        <w:p w14:paraId="7EB08EF0" w14:textId="77777777" w:rsidR="00043D38" w:rsidRPr="00961896" w:rsidRDefault="00043D38" w:rsidP="00043D38">
          <w:pPr>
            <w:pStyle w:val="RecBody"/>
          </w:pPr>
        </w:p>
        <w:p w14:paraId="51BC8CCF" w14:textId="566885F9" w:rsidR="00043D38" w:rsidRPr="00961896" w:rsidRDefault="00043D38" w:rsidP="00043D38">
          <w:pPr>
            <w:pStyle w:val="RecTitle"/>
          </w:pPr>
          <w:bookmarkStart w:id="41" w:name="_Hlk75267254"/>
          <w:r w:rsidRPr="00961896">
            <w:t>Recommendation 10</w:t>
          </w:r>
        </w:p>
        <w:p w14:paraId="02E873CF" w14:textId="77777777" w:rsidR="00043D38" w:rsidRPr="00961896" w:rsidRDefault="00043D38" w:rsidP="00043D38">
          <w:pPr>
            <w:pStyle w:val="RecTitle"/>
          </w:pPr>
        </w:p>
        <w:p w14:paraId="4972C6BA" w14:textId="77777777" w:rsidR="00043D38" w:rsidRPr="00961896" w:rsidRDefault="00043D38" w:rsidP="00043D38">
          <w:pPr>
            <w:pStyle w:val="RecBody"/>
          </w:pPr>
          <w:r w:rsidRPr="00961896">
            <w:t xml:space="preserve">That the National Standards for Disability Services, when implemented within the context of the current National Disability Strategy, provides a sound and robust framework that, when followed through in partnership with people with disability, provides more than adequate protection for the rights of people with disability, ensuring that barriers and challenges can be satisfactorily addressed. </w:t>
          </w:r>
        </w:p>
        <w:bookmarkEnd w:id="41"/>
        <w:p w14:paraId="69B4BDFA" w14:textId="77777777" w:rsidR="00043D38" w:rsidRPr="00961896" w:rsidRDefault="00043D38" w:rsidP="00451B64">
          <w:pPr>
            <w:jc w:val="both"/>
            <w:rPr>
              <w:rFonts w:ascii="Myriad Pro" w:hAnsi="Myriad Pro"/>
            </w:rPr>
          </w:pPr>
        </w:p>
        <w:p w14:paraId="594D8C52" w14:textId="33645556" w:rsidR="003A29C4" w:rsidRPr="0043007D" w:rsidRDefault="003A29C4" w:rsidP="00923F7B">
          <w:pPr>
            <w:pStyle w:val="Heading4"/>
          </w:pPr>
          <w:bookmarkStart w:id="42" w:name="_Toc485397013"/>
          <w:bookmarkStart w:id="43" w:name="_Toc75356824"/>
          <w:r w:rsidRPr="0043007D">
            <w:t xml:space="preserve">QUESTION </w:t>
          </w:r>
          <w:r w:rsidR="00734072" w:rsidRPr="0043007D">
            <w:t>8</w:t>
          </w:r>
          <w:r w:rsidRPr="0043007D">
            <w:t xml:space="preserve">:  What </w:t>
          </w:r>
          <w:r w:rsidR="007C72E3" w:rsidRPr="0043007D">
            <w:t>are the barriers and challenges to inclusion for people with disability?</w:t>
          </w:r>
          <w:bookmarkEnd w:id="42"/>
          <w:bookmarkEnd w:id="43"/>
          <w:r w:rsidR="007C72E3" w:rsidRPr="0043007D">
            <w:t xml:space="preserve"> </w:t>
          </w:r>
        </w:p>
        <w:p w14:paraId="34FEDA33" w14:textId="77777777" w:rsidR="00C813BE" w:rsidRPr="00961896" w:rsidRDefault="00C813BE" w:rsidP="00923F7B">
          <w:pPr>
            <w:pStyle w:val="Heading4"/>
            <w:numPr>
              <w:ilvl w:val="0"/>
              <w:numId w:val="42"/>
            </w:numPr>
            <w:spacing w:before="60" w:line="240" w:lineRule="auto"/>
            <w:ind w:left="714" w:hanging="357"/>
          </w:pPr>
          <w:r w:rsidRPr="00961896">
            <w:t xml:space="preserve">First Nations people with disability </w:t>
          </w:r>
        </w:p>
        <w:p w14:paraId="5C2A72FF" w14:textId="77777777" w:rsidR="00C813BE" w:rsidRPr="00961896" w:rsidRDefault="00C813BE" w:rsidP="00923F7B">
          <w:pPr>
            <w:pStyle w:val="Heading4"/>
            <w:numPr>
              <w:ilvl w:val="0"/>
              <w:numId w:val="42"/>
            </w:numPr>
            <w:spacing w:before="60" w:line="240" w:lineRule="auto"/>
            <w:ind w:left="714" w:hanging="357"/>
          </w:pPr>
          <w:r w:rsidRPr="00961896">
            <w:t>People with disability from culturally and linguistically diverse communities</w:t>
          </w:r>
        </w:p>
        <w:p w14:paraId="2209DA4C" w14:textId="638A85DD" w:rsidR="00C813BE" w:rsidRPr="00961896" w:rsidRDefault="00C813BE" w:rsidP="00923F7B">
          <w:pPr>
            <w:pStyle w:val="Heading4"/>
            <w:numPr>
              <w:ilvl w:val="0"/>
              <w:numId w:val="42"/>
            </w:numPr>
            <w:spacing w:before="60" w:line="240" w:lineRule="auto"/>
            <w:ind w:left="714" w:hanging="357"/>
          </w:pPr>
          <w:r w:rsidRPr="00961896">
            <w:t>People with disability who identify as LGBTQI+</w:t>
          </w:r>
        </w:p>
        <w:p w14:paraId="6F085D17" w14:textId="20BDAE48" w:rsidR="00C813BE" w:rsidRPr="00961896" w:rsidRDefault="00C813BE" w:rsidP="00923F7B">
          <w:pPr>
            <w:pStyle w:val="Heading4"/>
            <w:numPr>
              <w:ilvl w:val="0"/>
              <w:numId w:val="42"/>
            </w:numPr>
            <w:spacing w:before="60" w:line="240" w:lineRule="auto"/>
            <w:ind w:left="714" w:hanging="357"/>
          </w:pPr>
          <w:r w:rsidRPr="00961896">
            <w:t xml:space="preserve">Women and girls with disability </w:t>
          </w:r>
        </w:p>
        <w:p w14:paraId="2EE82023" w14:textId="5973AAEA" w:rsidR="00C813BE" w:rsidRPr="00961896" w:rsidRDefault="00C813BE" w:rsidP="00923F7B">
          <w:pPr>
            <w:pStyle w:val="Heading4"/>
            <w:numPr>
              <w:ilvl w:val="0"/>
              <w:numId w:val="42"/>
            </w:numPr>
            <w:spacing w:before="60" w:line="240" w:lineRule="auto"/>
            <w:ind w:left="714" w:hanging="357"/>
          </w:pPr>
          <w:r w:rsidRPr="00961896">
            <w:t xml:space="preserve">Children and young people with disability </w:t>
          </w:r>
        </w:p>
        <w:p w14:paraId="4E20D59C" w14:textId="3FD3B255" w:rsidR="00631153" w:rsidRDefault="00C813BE" w:rsidP="00923F7B">
          <w:pPr>
            <w:pStyle w:val="Heading4"/>
            <w:numPr>
              <w:ilvl w:val="0"/>
              <w:numId w:val="42"/>
            </w:numPr>
            <w:spacing w:before="60" w:line="240" w:lineRule="auto"/>
            <w:ind w:left="714" w:hanging="357"/>
          </w:pPr>
          <w:r w:rsidRPr="00961896">
            <w:t>People with disability living in rural or remote communities</w:t>
          </w:r>
        </w:p>
        <w:p w14:paraId="376D39C0" w14:textId="77777777" w:rsidR="0043007D" w:rsidRPr="00961896" w:rsidRDefault="0043007D" w:rsidP="0043007D">
          <w:pPr>
            <w:pStyle w:val="Question"/>
          </w:pPr>
        </w:p>
        <w:p w14:paraId="027F555A" w14:textId="50F1B10C" w:rsidR="007D51B8" w:rsidRDefault="007D51B8" w:rsidP="0043007D">
          <w:pPr>
            <w:pStyle w:val="Question"/>
          </w:pPr>
          <w:r w:rsidRPr="0043007D">
            <w:t>FIRST NATIONS PEOPLE WITH DISABILITY</w:t>
          </w:r>
        </w:p>
        <w:p w14:paraId="63220BD9" w14:textId="77777777" w:rsidR="0043007D" w:rsidRPr="0043007D" w:rsidRDefault="0043007D" w:rsidP="0043007D">
          <w:pPr>
            <w:pStyle w:val="Question"/>
          </w:pPr>
        </w:p>
        <w:p w14:paraId="1227438D" w14:textId="2B525668" w:rsidR="00F342A6" w:rsidRPr="00961896" w:rsidRDefault="001512CC" w:rsidP="00631153">
          <w:pPr>
            <w:shd w:val="clear" w:color="auto" w:fill="FFFFFF"/>
            <w:spacing w:after="150" w:line="276" w:lineRule="auto"/>
            <w:jc w:val="both"/>
            <w:rPr>
              <w:rFonts w:ascii="Myriad Pro" w:eastAsia="myriad pro lite" w:hAnsi="Myriad Pro" w:cs="myriad pro lite"/>
              <w:lang w:val="en-GB"/>
            </w:rPr>
          </w:pPr>
          <w:r w:rsidRPr="00961896">
            <w:rPr>
              <w:rFonts w:ascii="Myriad Pro" w:eastAsia="Times New Roman" w:hAnsi="Myriad Pro" w:cs="Times New Roman"/>
              <w:lang w:eastAsia="en-AU"/>
            </w:rPr>
            <w:t>The most recent Australian C</w:t>
          </w:r>
          <w:r w:rsidR="00F64F51" w:rsidRPr="00961896">
            <w:rPr>
              <w:rFonts w:ascii="Myriad Pro" w:eastAsia="Times New Roman" w:hAnsi="Myriad Pro" w:cs="Times New Roman"/>
              <w:lang w:eastAsia="en-AU"/>
            </w:rPr>
            <w:t>ensus data show</w:t>
          </w:r>
          <w:r w:rsidRPr="00961896">
            <w:rPr>
              <w:rFonts w:ascii="Myriad Pro" w:eastAsia="Times New Roman" w:hAnsi="Myriad Pro" w:cs="Times New Roman"/>
              <w:lang w:eastAsia="en-AU"/>
            </w:rPr>
            <w:t>s</w:t>
          </w:r>
          <w:r w:rsidR="00F64F51" w:rsidRPr="00961896">
            <w:rPr>
              <w:rFonts w:ascii="Myriad Pro" w:eastAsia="Times New Roman" w:hAnsi="Myriad Pro" w:cs="Times New Roman"/>
              <w:lang w:eastAsia="en-AU"/>
            </w:rPr>
            <w:t xml:space="preserve"> that Aboriginal and Torres Strait Islander people have higher rates of disability than non-Indigenous people across all age groups. They are more than twice as likely to have a disability, and Aboriginal and Torres Strait Islander people aged 35–54 are 2.7 times as likely to have a disability as non-Indigenous people of the same age. Hearing loss </w:t>
          </w:r>
          <w:r w:rsidR="004B2BCA" w:rsidRPr="00961896">
            <w:rPr>
              <w:rFonts w:ascii="Myriad Pro" w:eastAsia="Times New Roman" w:hAnsi="Myriad Pro" w:cs="Times New Roman"/>
              <w:lang w:eastAsia="en-AU"/>
            </w:rPr>
            <w:t>continues to be a</w:t>
          </w:r>
          <w:r w:rsidR="00F64F51" w:rsidRPr="00961896">
            <w:rPr>
              <w:rFonts w:ascii="Myriad Pro" w:eastAsia="Times New Roman" w:hAnsi="Myriad Pro" w:cs="Times New Roman"/>
              <w:lang w:eastAsia="en-AU"/>
            </w:rPr>
            <w:t xml:space="preserve"> particular </w:t>
          </w:r>
          <w:r w:rsidR="004B2BCA" w:rsidRPr="00961896">
            <w:rPr>
              <w:rFonts w:ascii="Myriad Pro" w:eastAsia="Times New Roman" w:hAnsi="Myriad Pro" w:cs="Times New Roman"/>
              <w:lang w:eastAsia="en-AU"/>
            </w:rPr>
            <w:t xml:space="preserve">issue for </w:t>
          </w:r>
          <w:bookmarkStart w:id="44" w:name="_Hlk74741584"/>
          <w:r w:rsidR="00F64F51" w:rsidRPr="00961896">
            <w:rPr>
              <w:rFonts w:ascii="Myriad Pro" w:eastAsia="Times New Roman" w:hAnsi="Myriad Pro" w:cs="Times New Roman"/>
              <w:lang w:eastAsia="en-AU"/>
            </w:rPr>
            <w:t xml:space="preserve">Aboriginal and Torres Strait Islander </w:t>
          </w:r>
          <w:bookmarkEnd w:id="44"/>
          <w:r w:rsidR="00F64F51" w:rsidRPr="00961896">
            <w:rPr>
              <w:rFonts w:ascii="Myriad Pro" w:eastAsia="Times New Roman" w:hAnsi="Myriad Pro" w:cs="Times New Roman"/>
              <w:lang w:eastAsia="en-AU"/>
            </w:rPr>
            <w:t>children under 15</w:t>
          </w:r>
          <w:r w:rsidR="004B2BCA" w:rsidRPr="00961896">
            <w:rPr>
              <w:rFonts w:ascii="Myriad Pro" w:eastAsia="Times New Roman" w:hAnsi="Myriad Pro" w:cs="Times New Roman"/>
              <w:lang w:eastAsia="en-AU"/>
            </w:rPr>
            <w:t>, who</w:t>
          </w:r>
          <w:r w:rsidR="00F64F51" w:rsidRPr="00961896">
            <w:rPr>
              <w:rFonts w:ascii="Myriad Pro" w:eastAsia="Times New Roman" w:hAnsi="Myriad Pro" w:cs="Times New Roman"/>
              <w:lang w:eastAsia="en-AU"/>
            </w:rPr>
            <w:t xml:space="preserve"> are 3</w:t>
          </w:r>
          <w:r w:rsidR="004B2BCA" w:rsidRPr="00961896">
            <w:rPr>
              <w:rFonts w:ascii="Myriad Pro" w:eastAsia="Times New Roman" w:hAnsi="Myriad Pro" w:cs="Times New Roman"/>
              <w:lang w:eastAsia="en-AU"/>
            </w:rPr>
            <w:t>-</w:t>
          </w:r>
          <w:r w:rsidR="00F64F51" w:rsidRPr="00961896">
            <w:rPr>
              <w:rFonts w:ascii="Myriad Pro" w:eastAsia="Times New Roman" w:hAnsi="Myriad Pro" w:cs="Times New Roman"/>
              <w:lang w:eastAsia="en-AU"/>
            </w:rPr>
            <w:t>4 times more likely to be deaf, while all Aboriginal Australians are nearly four times as likely to have an intellectual disability as the general population. Altogether, Aboriginal people of all ages are almost twice as likely to need assistance with a core activity — those things we need to do every day, like getting dressed and feeding ourselves.</w:t>
          </w:r>
          <w:r w:rsidR="00043D38" w:rsidRPr="00961896">
            <w:rPr>
              <w:rStyle w:val="FootnoteReference"/>
              <w:rFonts w:ascii="Myriad Pro" w:eastAsia="Times New Roman" w:hAnsi="Myriad Pro" w:cs="Times New Roman"/>
              <w:lang w:eastAsia="en-AU"/>
            </w:rPr>
            <w:footnoteReference w:id="23"/>
          </w:r>
          <w:r w:rsidR="00ED427B" w:rsidRPr="00961896">
            <w:rPr>
              <w:rFonts w:ascii="Myriad Pro" w:eastAsia="Times New Roman" w:hAnsi="Myriad Pro" w:cs="Times New Roman"/>
              <w:lang w:eastAsia="en-AU"/>
            </w:rPr>
            <w:t xml:space="preserve"> </w:t>
          </w:r>
        </w:p>
        <w:p w14:paraId="4DEAF74A" w14:textId="68017298" w:rsidR="00F64F51" w:rsidRPr="00961896" w:rsidRDefault="00F64F51" w:rsidP="0040796B">
          <w:pPr>
            <w:shd w:val="clear" w:color="auto" w:fill="FFFFFF"/>
            <w:spacing w:line="276" w:lineRule="auto"/>
            <w:jc w:val="both"/>
            <w:rPr>
              <w:rFonts w:ascii="Myriad Pro" w:eastAsia="Times New Roman" w:hAnsi="Myriad Pro" w:cs="Times New Roman"/>
              <w:lang w:eastAsia="en-AU"/>
            </w:rPr>
          </w:pPr>
          <w:r w:rsidRPr="00961896">
            <w:rPr>
              <w:rFonts w:ascii="Myriad Pro" w:eastAsia="Times New Roman" w:hAnsi="Myriad Pro" w:cs="Times New Roman"/>
              <w:lang w:eastAsia="en-AU"/>
            </w:rPr>
            <w:t xml:space="preserve">There </w:t>
          </w:r>
          <w:r w:rsidR="0040796B" w:rsidRPr="00961896">
            <w:rPr>
              <w:rFonts w:ascii="Myriad Pro" w:eastAsia="Times New Roman" w:hAnsi="Myriad Pro" w:cs="Times New Roman"/>
              <w:lang w:eastAsia="en-AU"/>
            </w:rPr>
            <w:t>is</w:t>
          </w:r>
          <w:r w:rsidRPr="00961896">
            <w:rPr>
              <w:rFonts w:ascii="Myriad Pro" w:eastAsia="Times New Roman" w:hAnsi="Myriad Pro" w:cs="Times New Roman"/>
              <w:lang w:eastAsia="en-AU"/>
            </w:rPr>
            <w:t xml:space="preserve"> a range of reasons for this </w:t>
          </w:r>
          <w:r w:rsidR="0040796B" w:rsidRPr="00961896">
            <w:rPr>
              <w:rFonts w:ascii="Myriad Pro" w:eastAsia="Times New Roman" w:hAnsi="Myriad Pro" w:cs="Times New Roman"/>
              <w:lang w:eastAsia="en-AU"/>
            </w:rPr>
            <w:t>situation.</w:t>
          </w:r>
          <w:r w:rsidRPr="00961896">
            <w:rPr>
              <w:rFonts w:ascii="Myriad Pro" w:eastAsia="Times New Roman" w:hAnsi="Myriad Pro" w:cs="Times New Roman"/>
              <w:lang w:eastAsia="en-AU"/>
            </w:rPr>
            <w:t xml:space="preserve"> The very concept of disability is foreign in many Aboriginal communities:</w:t>
          </w:r>
        </w:p>
        <w:p w14:paraId="4A1DB922" w14:textId="47CF88E3" w:rsidR="00F64F51" w:rsidRPr="00961896" w:rsidRDefault="00F64F51" w:rsidP="00314460">
          <w:pPr>
            <w:shd w:val="clear" w:color="auto" w:fill="FFFFFF"/>
            <w:spacing w:line="276" w:lineRule="auto"/>
            <w:jc w:val="center"/>
            <w:rPr>
              <w:rFonts w:ascii="Myriad Pro" w:eastAsia="Times New Roman" w:hAnsi="Myriad Pro" w:cs="Times New Roman"/>
              <w:i/>
              <w:iCs/>
              <w:lang w:eastAsia="en-AU"/>
            </w:rPr>
          </w:pPr>
          <w:r w:rsidRPr="00961896">
            <w:rPr>
              <w:rFonts w:ascii="Myriad Pro" w:eastAsia="Times New Roman" w:hAnsi="Myriad Pro" w:cs="Times New Roman"/>
              <w:i/>
              <w:iCs/>
              <w:lang w:eastAsia="en-AU"/>
            </w:rPr>
            <w:t>There is no equivalent word for ‘disability’ in many Aboriginal and Torres Strait Islander languages … Consequently, some Aboriginal and Torres Strait Islander communities may not have a general concept of disability, resulting in underreporting of disability and underutilisation of disability services.</w:t>
          </w:r>
          <w:r w:rsidRPr="00961896">
            <w:rPr>
              <w:rFonts w:ascii="Myriad Pro" w:eastAsia="Times New Roman" w:hAnsi="Myriad Pro" w:cs="Times New Roman"/>
              <w:i/>
              <w:iCs/>
              <w:lang w:eastAsia="en-AU"/>
            </w:rPr>
            <w:br/>
            <w:t>Australian Human Rights Commission’s Social Justice and Native Title Report 2015</w:t>
          </w:r>
          <w:r w:rsidR="004B2BCA" w:rsidRPr="00961896">
            <w:rPr>
              <w:rFonts w:ascii="Myriad Pro" w:eastAsia="Times New Roman" w:hAnsi="Myriad Pro" w:cs="Times New Roman"/>
              <w:i/>
              <w:iCs/>
              <w:lang w:eastAsia="en-AU"/>
            </w:rPr>
            <w:t xml:space="preserve"> </w:t>
          </w:r>
          <w:r w:rsidR="00043D38" w:rsidRPr="00961896">
            <w:rPr>
              <w:rStyle w:val="FootnoteReference"/>
              <w:rFonts w:ascii="Myriad Pro" w:eastAsia="Times New Roman" w:hAnsi="Myriad Pro" w:cs="Times New Roman"/>
              <w:i/>
              <w:iCs/>
              <w:lang w:eastAsia="en-AU"/>
            </w:rPr>
            <w:footnoteReference w:id="24"/>
          </w:r>
          <w:r w:rsidR="00ED427B" w:rsidRPr="00961896">
            <w:rPr>
              <w:rFonts w:ascii="Myriad Pro" w:eastAsia="Times New Roman" w:hAnsi="Myriad Pro" w:cs="Times New Roman"/>
              <w:i/>
              <w:iCs/>
              <w:lang w:eastAsia="en-AU"/>
            </w:rPr>
            <w:t xml:space="preserve"> </w:t>
          </w:r>
        </w:p>
        <w:p w14:paraId="335CFF15" w14:textId="3BA70D87" w:rsidR="00B240EF" w:rsidRPr="00961896" w:rsidRDefault="00F64F51" w:rsidP="004B165E">
          <w:pPr>
            <w:shd w:val="clear" w:color="auto" w:fill="FFFFFF"/>
            <w:spacing w:after="150" w:line="276" w:lineRule="auto"/>
            <w:jc w:val="both"/>
            <w:rPr>
              <w:rFonts w:ascii="Myriad Pro" w:eastAsia="Times New Roman" w:hAnsi="Myriad Pro" w:cs="Times New Roman"/>
              <w:lang w:eastAsia="en-AU"/>
            </w:rPr>
          </w:pPr>
          <w:r w:rsidRPr="00961896">
            <w:rPr>
              <w:rFonts w:ascii="Myriad Pro" w:eastAsia="Times New Roman" w:hAnsi="Myriad Pro" w:cs="Times New Roman"/>
              <w:lang w:eastAsia="en-AU"/>
            </w:rPr>
            <w:t>I</w:t>
          </w:r>
          <w:r w:rsidR="004B2BCA" w:rsidRPr="00961896">
            <w:rPr>
              <w:rFonts w:ascii="Myriad Pro" w:eastAsia="Times New Roman" w:hAnsi="Myriad Pro" w:cs="Times New Roman"/>
              <w:lang w:eastAsia="en-AU"/>
            </w:rPr>
            <w:t>t is</w:t>
          </w:r>
          <w:r w:rsidRPr="00961896">
            <w:rPr>
              <w:rFonts w:ascii="Myriad Pro" w:eastAsia="Times New Roman" w:hAnsi="Myriad Pro" w:cs="Times New Roman"/>
              <w:lang w:eastAsia="en-AU"/>
            </w:rPr>
            <w:t xml:space="preserve"> also part of </w:t>
          </w:r>
          <w:r w:rsidR="004B2BCA" w:rsidRPr="00961896">
            <w:rPr>
              <w:rFonts w:ascii="Myriad Pro" w:eastAsia="Times New Roman" w:hAnsi="Myriad Pro" w:cs="Times New Roman"/>
              <w:lang w:eastAsia="en-AU"/>
            </w:rPr>
            <w:t xml:space="preserve">many Aboriginal and Torres Strait Islander </w:t>
          </w:r>
          <w:r w:rsidRPr="00961896">
            <w:rPr>
              <w:rFonts w:ascii="Myriad Pro" w:eastAsia="Times New Roman" w:hAnsi="Myriad Pro" w:cs="Times New Roman"/>
              <w:lang w:eastAsia="en-AU"/>
            </w:rPr>
            <w:t>culture</w:t>
          </w:r>
          <w:r w:rsidR="004B2BCA" w:rsidRPr="00961896">
            <w:rPr>
              <w:rFonts w:ascii="Myriad Pro" w:eastAsia="Times New Roman" w:hAnsi="Myriad Pro" w:cs="Times New Roman"/>
              <w:lang w:eastAsia="en-AU"/>
            </w:rPr>
            <w:t>s</w:t>
          </w:r>
          <w:r w:rsidRPr="00961896">
            <w:rPr>
              <w:rFonts w:ascii="Myriad Pro" w:eastAsia="Times New Roman" w:hAnsi="Myriad Pro" w:cs="Times New Roman"/>
              <w:lang w:eastAsia="en-AU"/>
            </w:rPr>
            <w:t xml:space="preserve"> to principally lean on family for care and support. It has been noted by researchers</w:t>
          </w:r>
          <w:r w:rsidR="004B2BCA" w:rsidRPr="00961896">
            <w:rPr>
              <w:rFonts w:ascii="Myriad Pro" w:eastAsia="Times New Roman" w:hAnsi="Myriad Pro" w:cs="Times New Roman"/>
              <w:lang w:eastAsia="en-AU"/>
            </w:rPr>
            <w:t>, for example,</w:t>
          </w:r>
          <w:r w:rsidRPr="00961896">
            <w:rPr>
              <w:rFonts w:ascii="Myriad Pro" w:eastAsia="Times New Roman" w:hAnsi="Myriad Pro" w:cs="Times New Roman"/>
              <w:lang w:eastAsia="en-AU"/>
            </w:rPr>
            <w:t xml:space="preserve"> that Aboriginal and Torres Strait </w:t>
          </w:r>
          <w:r w:rsidRPr="00961896">
            <w:rPr>
              <w:rFonts w:ascii="Myriad Pro" w:eastAsia="Times New Roman" w:hAnsi="Myriad Pro" w:cs="Times New Roman"/>
              <w:lang w:eastAsia="en-AU"/>
            </w:rPr>
            <w:lastRenderedPageBreak/>
            <w:t xml:space="preserve">Islander people with disability are mostly cared for within their extended family, rather than by professional service providers. </w:t>
          </w:r>
        </w:p>
        <w:p w14:paraId="7182F84D" w14:textId="6A8C1A3F" w:rsidR="004B2BCA" w:rsidRPr="00961896" w:rsidRDefault="00F64F51" w:rsidP="00701F12">
          <w:pPr>
            <w:shd w:val="clear" w:color="auto" w:fill="FFFFFF"/>
            <w:spacing w:after="0" w:line="276" w:lineRule="auto"/>
            <w:jc w:val="both"/>
            <w:rPr>
              <w:rFonts w:ascii="Myriad Pro" w:eastAsia="Times New Roman" w:hAnsi="Myriad Pro" w:cs="Times New Roman"/>
              <w:lang w:eastAsia="en-AU"/>
            </w:rPr>
          </w:pPr>
          <w:r w:rsidRPr="00961896">
            <w:rPr>
              <w:rFonts w:ascii="Myriad Pro" w:eastAsia="Times New Roman" w:hAnsi="Myriad Pro" w:cs="Times New Roman"/>
              <w:lang w:eastAsia="en-AU"/>
            </w:rPr>
            <w:t>It is</w:t>
          </w:r>
          <w:r w:rsidR="004B2BCA" w:rsidRPr="00961896">
            <w:rPr>
              <w:rFonts w:ascii="Myriad Pro" w:eastAsia="Times New Roman" w:hAnsi="Myriad Pro" w:cs="Times New Roman"/>
              <w:lang w:eastAsia="en-AU"/>
            </w:rPr>
            <w:t xml:space="preserve"> therefore</w:t>
          </w:r>
          <w:r w:rsidRPr="00961896">
            <w:rPr>
              <w:rFonts w:ascii="Myriad Pro" w:eastAsia="Times New Roman" w:hAnsi="Myriad Pro" w:cs="Times New Roman"/>
              <w:lang w:eastAsia="en-AU"/>
            </w:rPr>
            <w:t xml:space="preserve"> important that Aboriginal people have Aboriginal-run services to turn to</w:t>
          </w:r>
          <w:r w:rsidR="004B2BCA" w:rsidRPr="00961896">
            <w:rPr>
              <w:rFonts w:ascii="Myriad Pro" w:eastAsia="Times New Roman" w:hAnsi="Myriad Pro" w:cs="Times New Roman"/>
              <w:lang w:eastAsia="en-AU"/>
            </w:rPr>
            <w:t xml:space="preserve"> in providing advocacy and support for individuals with disability</w:t>
          </w:r>
          <w:r w:rsidRPr="00961896">
            <w:rPr>
              <w:rFonts w:ascii="Myriad Pro" w:eastAsia="Times New Roman" w:hAnsi="Myriad Pro" w:cs="Times New Roman"/>
              <w:lang w:eastAsia="en-AU"/>
            </w:rPr>
            <w:t>. </w:t>
          </w:r>
          <w:r w:rsidR="004B2BCA" w:rsidRPr="00961896">
            <w:rPr>
              <w:rFonts w:ascii="Myriad Pro" w:eastAsia="Times New Roman" w:hAnsi="Myriad Pro" w:cs="Times New Roman"/>
              <w:bCs/>
              <w:bdr w:val="none" w:sz="0" w:space="0" w:color="auto" w:frame="1"/>
              <w:lang w:eastAsia="en-AU"/>
            </w:rPr>
            <w:t>While t</w:t>
          </w:r>
          <w:r w:rsidRPr="00961896">
            <w:rPr>
              <w:rFonts w:ascii="Myriad Pro" w:eastAsia="Times New Roman" w:hAnsi="Myriad Pro" w:cs="Times New Roman"/>
              <w:bCs/>
              <w:bdr w:val="none" w:sz="0" w:space="0" w:color="auto" w:frame="1"/>
              <w:lang w:eastAsia="en-AU"/>
            </w:rPr>
            <w:t xml:space="preserve">his is </w:t>
          </w:r>
          <w:r w:rsidR="004B2BCA" w:rsidRPr="00961896">
            <w:rPr>
              <w:rFonts w:ascii="Myriad Pro" w:eastAsia="Times New Roman" w:hAnsi="Myriad Pro" w:cs="Times New Roman"/>
              <w:bCs/>
              <w:bdr w:val="none" w:sz="0" w:space="0" w:color="auto" w:frame="1"/>
              <w:lang w:eastAsia="en-AU"/>
            </w:rPr>
            <w:t>integral to</w:t>
          </w:r>
          <w:r w:rsidRPr="00961896">
            <w:rPr>
              <w:rFonts w:ascii="Myriad Pro" w:eastAsia="Times New Roman" w:hAnsi="Myriad Pro" w:cs="Times New Roman"/>
              <w:bCs/>
              <w:bdr w:val="none" w:sz="0" w:space="0" w:color="auto" w:frame="1"/>
              <w:lang w:eastAsia="en-AU"/>
            </w:rPr>
            <w:t xml:space="preserve"> the Federal Government’s policy for the </w:t>
          </w:r>
          <w:r w:rsidR="004B2BCA" w:rsidRPr="00961896">
            <w:rPr>
              <w:rFonts w:ascii="Myriad Pro" w:eastAsia="Times New Roman" w:hAnsi="Myriad Pro" w:cs="Times New Roman"/>
              <w:bCs/>
              <w:bdr w:val="none" w:sz="0" w:space="0" w:color="auto" w:frame="1"/>
              <w:lang w:eastAsia="en-AU"/>
            </w:rPr>
            <w:t xml:space="preserve">Aboriginal and Torres Strait Islander access to the </w:t>
          </w:r>
          <w:r w:rsidR="00ED0073" w:rsidRPr="00961896">
            <w:rPr>
              <w:rFonts w:ascii="Myriad Pro" w:eastAsia="Times New Roman" w:hAnsi="Myriad Pro" w:cs="Times New Roman"/>
              <w:bCs/>
              <w:bdr w:val="none" w:sz="0" w:space="0" w:color="auto" w:frame="1"/>
              <w:lang w:eastAsia="en-AU"/>
            </w:rPr>
            <w:t>NDIS,</w:t>
          </w:r>
          <w:r w:rsidRPr="00961896">
            <w:rPr>
              <w:rFonts w:ascii="Myriad Pro" w:eastAsia="Times New Roman" w:hAnsi="Myriad Pro" w:cs="Times New Roman"/>
              <w:bCs/>
              <w:bdr w:val="none" w:sz="0" w:space="0" w:color="auto" w:frame="1"/>
              <w:lang w:eastAsia="en-AU"/>
            </w:rPr>
            <w:t xml:space="preserve"> </w:t>
          </w:r>
          <w:r w:rsidR="004B2BCA" w:rsidRPr="00961896">
            <w:rPr>
              <w:rFonts w:ascii="Myriad Pro" w:eastAsia="Times New Roman" w:hAnsi="Myriad Pro" w:cs="Times New Roman"/>
              <w:bCs/>
              <w:bdr w:val="none" w:sz="0" w:space="0" w:color="auto" w:frame="1"/>
              <w:lang w:eastAsia="en-AU"/>
            </w:rPr>
            <w:t xml:space="preserve">it </w:t>
          </w:r>
          <w:r w:rsidRPr="00961896">
            <w:rPr>
              <w:rFonts w:ascii="Myriad Pro" w:eastAsia="Times New Roman" w:hAnsi="Myriad Pro" w:cs="Times New Roman"/>
              <w:bCs/>
              <w:bdr w:val="none" w:sz="0" w:space="0" w:color="auto" w:frame="1"/>
              <w:lang w:eastAsia="en-AU"/>
            </w:rPr>
            <w:t>needs more attention, funding and support.</w:t>
          </w:r>
          <w:r w:rsidR="004B2BCA" w:rsidRPr="00961896">
            <w:rPr>
              <w:rFonts w:ascii="Myriad Pro" w:eastAsia="Times New Roman" w:hAnsi="Myriad Pro" w:cs="Times New Roman"/>
              <w:lang w:eastAsia="en-AU"/>
            </w:rPr>
            <w:t xml:space="preserve"> </w:t>
          </w:r>
        </w:p>
        <w:p w14:paraId="449EDE77" w14:textId="77777777" w:rsidR="00631153" w:rsidRPr="00961896" w:rsidRDefault="00631153" w:rsidP="00701F12">
          <w:pPr>
            <w:shd w:val="clear" w:color="auto" w:fill="FFFFFF"/>
            <w:spacing w:after="0" w:line="276" w:lineRule="auto"/>
            <w:jc w:val="both"/>
            <w:rPr>
              <w:rFonts w:ascii="Myriad Pro" w:eastAsia="Times New Roman" w:hAnsi="Myriad Pro" w:cs="Times New Roman"/>
              <w:lang w:eastAsia="en-AU"/>
            </w:rPr>
          </w:pPr>
        </w:p>
        <w:p w14:paraId="54C537CB" w14:textId="0379C4E3" w:rsidR="0040796B" w:rsidRPr="00961896" w:rsidRDefault="0040796B" w:rsidP="0043007D">
          <w:pPr>
            <w:pStyle w:val="Question"/>
          </w:pPr>
          <w:r w:rsidRPr="00961896">
            <w:t>PEOPLE WITH DISABILITY FROM CULTURALLY AND LINGUISTICALLY DIVERSE COMMUNITIES</w:t>
          </w:r>
        </w:p>
        <w:p w14:paraId="69E56051" w14:textId="13A0C7C2" w:rsidR="0040796B" w:rsidRPr="00961896" w:rsidRDefault="0040796B" w:rsidP="0040796B">
          <w:pPr>
            <w:spacing w:before="100" w:beforeAutospacing="1" w:after="100" w:afterAutospacing="1" w:line="276" w:lineRule="auto"/>
            <w:jc w:val="both"/>
            <w:rPr>
              <w:rFonts w:ascii="Myriad Pro" w:hAnsi="Myriad Pro" w:cs="Times New Roman"/>
              <w:sz w:val="18"/>
              <w:szCs w:val="20"/>
            </w:rPr>
          </w:pPr>
          <w:r w:rsidRPr="00961896">
            <w:rPr>
              <w:rFonts w:ascii="Myriad Pro" w:hAnsi="Myriad Pro" w:cs="Times New Roman"/>
            </w:rPr>
            <w:t xml:space="preserve">A recent report by Anglicare SA and Flinders University found that CALD communities face significant difficulties in understanding the current NDIS model and access points. Research participants were found to have low awareness of where to find NDIS information and available services. There are cultural and systemic barriers to accepting services, influenced by longevity of time in Australia, fluency in the English language and established relationships with providers, which diverge between clients and non-clients. There is therefore an identifiable need for a finer-grained definition and understanding of CALD communities along with corresponding engagement </w:t>
          </w:r>
          <w:r w:rsidR="00C83A36" w:rsidRPr="00961896">
            <w:rPr>
              <w:rFonts w:ascii="Myriad Pro" w:hAnsi="Myriad Pro" w:cs="Times New Roman"/>
            </w:rPr>
            <w:t>strategies that are specifically targeted</w:t>
          </w:r>
          <w:r w:rsidRPr="00961896">
            <w:rPr>
              <w:rFonts w:ascii="Myriad Pro" w:hAnsi="Myriad Pro" w:cs="Times New Roman"/>
            </w:rPr>
            <w:t xml:space="preserve"> to newly arrived and emerging communities. Varying degrees of stigma attached to disability are evident amongst the CALD communities, but stigma surrounding mental illness or psychosocial disability is reported as being the most difficult to overcome. The family is seen as the primary care providers to CALD people with disabilities. </w:t>
          </w:r>
        </w:p>
        <w:p w14:paraId="1C2DC033" w14:textId="02AF7F3E" w:rsidR="00F342A6" w:rsidRPr="00961896" w:rsidRDefault="0040796B" w:rsidP="00631153">
          <w:pPr>
            <w:spacing w:before="100" w:beforeAutospacing="1" w:after="100" w:afterAutospacing="1" w:line="276" w:lineRule="auto"/>
            <w:jc w:val="both"/>
            <w:rPr>
              <w:rFonts w:ascii="Myriad Pro" w:hAnsi="Myriad Pro" w:cs="Times New Roman"/>
            </w:rPr>
          </w:pPr>
          <w:r w:rsidRPr="00961896">
            <w:rPr>
              <w:rFonts w:ascii="Myriad Pro" w:hAnsi="Myriad Pro" w:cs="Times New Roman"/>
            </w:rPr>
            <w:t>As such, there is a significant community-identified need for an education and information campaign in collaboration with CALD communities, focusing on: the consequences of ignoring or refusing support; benefits of early intervention; available service options; and the importance of qualified, professional support beyond the family</w:t>
          </w:r>
          <w:r w:rsidR="00480991" w:rsidRPr="00961896">
            <w:rPr>
              <w:rFonts w:ascii="Myriad Pro" w:hAnsi="Myriad Pro" w:cs="Times New Roman"/>
            </w:rPr>
            <w:t>.</w:t>
          </w:r>
          <w:r w:rsidRPr="00961896">
            <w:rPr>
              <w:rFonts w:ascii="Myriad Pro" w:hAnsi="Myriad Pro" w:cs="Times New Roman"/>
            </w:rPr>
            <w:t xml:space="preserve"> </w:t>
          </w:r>
        </w:p>
        <w:p w14:paraId="41ECBE56" w14:textId="3365C777" w:rsidR="00EA0CF9" w:rsidRPr="00961896" w:rsidRDefault="00734072" w:rsidP="004D4FD7">
          <w:pPr>
            <w:pStyle w:val="Heading4"/>
          </w:pPr>
          <w:r w:rsidRPr="00961896">
            <w:t xml:space="preserve">QUESTION 9:  </w:t>
          </w:r>
          <w:r w:rsidRPr="00961896">
            <w:rPr>
              <w:lang w:val="en-US"/>
            </w:rPr>
            <w:t>Is there anything else that we should know?</w:t>
          </w:r>
        </w:p>
        <w:p w14:paraId="21B12AE4" w14:textId="6F2DA148" w:rsidR="00631153" w:rsidRPr="00961896" w:rsidRDefault="00C813BE" w:rsidP="0040796B">
          <w:pPr>
            <w:jc w:val="both"/>
            <w:rPr>
              <w:rFonts w:ascii="Myriad Pro" w:hAnsi="Myriad Pro"/>
            </w:rPr>
          </w:pPr>
          <w:r w:rsidRPr="00961896">
            <w:rPr>
              <w:rFonts w:ascii="Myriad Pro" w:hAnsi="Myriad Pro"/>
            </w:rPr>
            <w:t>N</w:t>
          </w:r>
          <w:r w:rsidR="00480991" w:rsidRPr="00961896">
            <w:rPr>
              <w:rFonts w:ascii="Myriad Pro" w:hAnsi="Myriad Pro"/>
            </w:rPr>
            <w:t>o</w:t>
          </w:r>
        </w:p>
        <w:p w14:paraId="449144A9" w14:textId="77777777" w:rsidR="000C4BD1" w:rsidRPr="00961896" w:rsidRDefault="000C4BD1" w:rsidP="0040796B">
          <w:pPr>
            <w:jc w:val="both"/>
            <w:rPr>
              <w:rFonts w:ascii="Myriad Pro" w:hAnsi="Myriad Pro"/>
            </w:rPr>
          </w:pPr>
        </w:p>
        <w:p w14:paraId="48449D97" w14:textId="0B5E78C2" w:rsidR="000C4BD1" w:rsidRPr="00961896" w:rsidRDefault="000C4BD1" w:rsidP="001E6405">
          <w:pPr>
            <w:shd w:val="clear" w:color="auto" w:fill="FFFFFF"/>
            <w:spacing w:after="150" w:line="276" w:lineRule="auto"/>
            <w:jc w:val="both"/>
            <w:rPr>
              <w:rFonts w:ascii="Myriad Pro" w:eastAsia="Times New Roman" w:hAnsi="Myriad Pro" w:cs="Times New Roman"/>
              <w:color w:val="4472C4" w:themeColor="accent1"/>
              <w:sz w:val="20"/>
              <w:u w:val="single"/>
              <w:lang w:eastAsia="en-AU"/>
            </w:rPr>
          </w:pPr>
        </w:p>
        <w:p w14:paraId="424B6838" w14:textId="61E9F998" w:rsidR="000C4BD1" w:rsidRPr="00961896" w:rsidRDefault="000C4BD1" w:rsidP="001E6405">
          <w:pPr>
            <w:shd w:val="clear" w:color="auto" w:fill="FFFFFF"/>
            <w:spacing w:after="150" w:line="276" w:lineRule="auto"/>
            <w:jc w:val="both"/>
            <w:rPr>
              <w:rFonts w:ascii="Myriad Pro" w:eastAsia="Times New Roman" w:hAnsi="Myriad Pro" w:cs="Times New Roman"/>
              <w:color w:val="4472C4" w:themeColor="accent1"/>
              <w:sz w:val="20"/>
              <w:u w:val="single"/>
              <w:lang w:eastAsia="en-AU"/>
            </w:rPr>
          </w:pPr>
        </w:p>
        <w:p w14:paraId="035B59C5" w14:textId="77777777" w:rsidR="00043D38" w:rsidRPr="00961896" w:rsidRDefault="00043D38">
          <w:pPr>
            <w:rPr>
              <w:rFonts w:ascii="Myriad Pro" w:eastAsiaTheme="majorEastAsia" w:hAnsi="Myriad Pro" w:cs="Arial"/>
              <w:b/>
              <w:color w:val="232157"/>
            </w:rPr>
          </w:pPr>
          <w:r w:rsidRPr="00961896">
            <w:rPr>
              <w:rFonts w:ascii="Myriad Pro" w:hAnsi="Myriad Pro" w:cs="Arial"/>
            </w:rPr>
            <w:br w:type="page"/>
          </w:r>
        </w:p>
        <w:p w14:paraId="43348CFD" w14:textId="5C93912A" w:rsidR="000C4BD1" w:rsidRPr="00961896" w:rsidRDefault="000C4BD1" w:rsidP="00043D38">
          <w:pPr>
            <w:pStyle w:val="Heading1"/>
          </w:pPr>
          <w:bookmarkStart w:id="45" w:name="_Toc75356825"/>
          <w:bookmarkStart w:id="46" w:name="_Toc75454051"/>
          <w:r w:rsidRPr="00961896">
            <w:lastRenderedPageBreak/>
            <w:t>R</w:t>
          </w:r>
          <w:r w:rsidR="00043D38" w:rsidRPr="00961896">
            <w:t>eferences</w:t>
          </w:r>
          <w:bookmarkEnd w:id="45"/>
          <w:bookmarkEnd w:id="46"/>
        </w:p>
        <w:p w14:paraId="2434EEF2" w14:textId="77777777" w:rsidR="00043D38" w:rsidRPr="00961896" w:rsidRDefault="00043D38" w:rsidP="00043D38">
          <w:pPr>
            <w:rPr>
              <w:rFonts w:ascii="Myriad Pro" w:hAnsi="Myriad Pro"/>
            </w:rPr>
          </w:pPr>
        </w:p>
        <w:p w14:paraId="5211AC69" w14:textId="77777777" w:rsidR="000C4BD1" w:rsidRPr="008F46D9" w:rsidRDefault="000C4BD1" w:rsidP="008F46D9">
          <w:pPr>
            <w:pStyle w:val="ListParagraph"/>
            <w:rPr>
              <w:rFonts w:ascii="Myriad Pro" w:hAnsi="Myriad Pro"/>
              <w:b/>
              <w:sz w:val="22"/>
            </w:rPr>
          </w:pPr>
          <w:bookmarkStart w:id="47" w:name="_Toc75356826"/>
          <w:r w:rsidRPr="008F46D9">
            <w:rPr>
              <w:rFonts w:ascii="Myriad Pro" w:hAnsi="Myriad Pro"/>
              <w:sz w:val="22"/>
            </w:rPr>
            <w:t>ABSEC, 2021, Supporting Aboriginal People with Disability,</w:t>
          </w:r>
          <w:bookmarkEnd w:id="47"/>
        </w:p>
        <w:p w14:paraId="0B102492" w14:textId="3A69E8AF" w:rsidR="000C4BD1" w:rsidRDefault="00264F17" w:rsidP="008F46D9">
          <w:pPr>
            <w:pStyle w:val="ListParagraph"/>
            <w:rPr>
              <w:rStyle w:val="Hyperlink"/>
              <w:rFonts w:ascii="Myriad Pro" w:hAnsi="Myriad Pro" w:cs="Arial"/>
              <w:color w:val="auto"/>
              <w:sz w:val="22"/>
              <w:u w:val="none"/>
            </w:rPr>
          </w:pPr>
          <w:hyperlink r:id="rId18" w:history="1">
            <w:r w:rsidR="000C4BD1" w:rsidRPr="008F46D9">
              <w:rPr>
                <w:rStyle w:val="Hyperlink"/>
                <w:rFonts w:ascii="Myriad Pro" w:hAnsi="Myriad Pro" w:cs="Arial"/>
                <w:color w:val="auto"/>
                <w:sz w:val="22"/>
                <w:u w:val="none"/>
              </w:rPr>
              <w:t>https://www.absec.org.au/supporting-aboriginal-people-with-disability.html</w:t>
            </w:r>
          </w:hyperlink>
        </w:p>
        <w:p w14:paraId="0C10471C" w14:textId="77777777" w:rsidR="008F46D9" w:rsidRPr="008F46D9" w:rsidRDefault="008F46D9" w:rsidP="008F46D9">
          <w:pPr>
            <w:pStyle w:val="ListParagraph"/>
            <w:rPr>
              <w:rFonts w:ascii="Myriad Pro" w:hAnsi="Myriad Pro"/>
              <w:sz w:val="22"/>
            </w:rPr>
          </w:pPr>
        </w:p>
        <w:p w14:paraId="0557A226" w14:textId="6784C63A" w:rsidR="000C4BD1" w:rsidRDefault="000C4BD1" w:rsidP="008F46D9">
          <w:pPr>
            <w:pStyle w:val="ListParagraph"/>
            <w:rPr>
              <w:rStyle w:val="Hyperlink"/>
              <w:rFonts w:ascii="Myriad Pro" w:eastAsiaTheme="majorEastAsia" w:hAnsi="Myriad Pro"/>
              <w:color w:val="auto"/>
              <w:sz w:val="22"/>
              <w:u w:val="none"/>
            </w:rPr>
          </w:pPr>
          <w:r w:rsidRPr="008F46D9">
            <w:rPr>
              <w:rFonts w:ascii="Myriad Pro" w:hAnsi="Myriad Pro"/>
              <w:sz w:val="22"/>
            </w:rPr>
            <w:t xml:space="preserve">AHURI, 2020, Uncharted urban futures, </w:t>
          </w:r>
          <w:hyperlink r:id="rId19" w:history="1">
            <w:r w:rsidRPr="008F46D9">
              <w:rPr>
                <w:rStyle w:val="Hyperlink"/>
                <w:rFonts w:ascii="Myriad Pro" w:eastAsiaTheme="majorEastAsia" w:hAnsi="Myriad Pro"/>
                <w:color w:val="auto"/>
                <w:sz w:val="22"/>
                <w:u w:val="none"/>
              </w:rPr>
              <w:t>https://www.ahuri.edu.au/__data/assets/pdf_file/0017/2087/AHURI_Final_Report_No178_Housing_assistance.social_inclusion_and_people_living_with_a_disability.pdf</w:t>
            </w:r>
          </w:hyperlink>
        </w:p>
        <w:p w14:paraId="6BB57CBA" w14:textId="77777777" w:rsidR="008F46D9" w:rsidRPr="008F46D9" w:rsidRDefault="008F46D9" w:rsidP="008F46D9">
          <w:pPr>
            <w:pStyle w:val="ListParagraph"/>
            <w:rPr>
              <w:rFonts w:ascii="Myriad Pro" w:eastAsiaTheme="minorEastAsia" w:hAnsi="Myriad Pro"/>
              <w:sz w:val="22"/>
            </w:rPr>
          </w:pPr>
        </w:p>
        <w:p w14:paraId="39F14193" w14:textId="77777777" w:rsidR="000C4BD1" w:rsidRPr="008F46D9" w:rsidRDefault="000C4BD1" w:rsidP="008F46D9">
          <w:pPr>
            <w:pStyle w:val="ListParagraph"/>
            <w:rPr>
              <w:rFonts w:ascii="Myriad Pro" w:hAnsi="Myriad Pro"/>
              <w:b/>
              <w:sz w:val="22"/>
            </w:rPr>
          </w:pPr>
          <w:bookmarkStart w:id="48" w:name="_Toc75356827"/>
          <w:r w:rsidRPr="008F46D9">
            <w:rPr>
              <w:rFonts w:ascii="Myriad Pro" w:hAnsi="Myriad Pro"/>
              <w:sz w:val="22"/>
            </w:rPr>
            <w:t>Australian Human Rights Commission, 2015, Social Justice and Native Title Report,</w:t>
          </w:r>
          <w:bookmarkEnd w:id="48"/>
        </w:p>
        <w:bookmarkStart w:id="49" w:name="_Toc75356828"/>
        <w:p w14:paraId="0DF44C9F" w14:textId="2D980294" w:rsidR="000C4BD1" w:rsidRDefault="008F46D9" w:rsidP="008F46D9">
          <w:pPr>
            <w:pStyle w:val="ListParagraph"/>
            <w:rPr>
              <w:rFonts w:ascii="Myriad Pro" w:hAnsi="Myriad Pro"/>
              <w:sz w:val="22"/>
            </w:rPr>
          </w:pPr>
          <w:r>
            <w:rPr>
              <w:rFonts w:ascii="Myriad Pro" w:hAnsi="Myriad Pro"/>
              <w:iCs/>
              <w:sz w:val="22"/>
            </w:rPr>
            <w:fldChar w:fldCharType="begin"/>
          </w:r>
          <w:r>
            <w:rPr>
              <w:rFonts w:ascii="Myriad Pro" w:hAnsi="Myriad Pro"/>
              <w:iCs/>
              <w:sz w:val="22"/>
            </w:rPr>
            <w:instrText xml:space="preserve"> HYPERLINK "</w:instrText>
          </w:r>
          <w:r w:rsidRPr="008F46D9">
            <w:rPr>
              <w:rFonts w:ascii="Myriad Pro" w:hAnsi="Myriad Pro"/>
              <w:iCs/>
              <w:sz w:val="22"/>
            </w:rPr>
            <w:instrText>http://humanrights.gov.au/our-work/aboriginal-and-torres-strait-islander-social-justice/publications/social-justice-and-1</w:instrText>
          </w:r>
          <w:r>
            <w:rPr>
              <w:rFonts w:ascii="Myriad Pro" w:hAnsi="Myriad Pro"/>
              <w:iCs/>
              <w:sz w:val="22"/>
            </w:rPr>
            <w:instrText xml:space="preserve">" </w:instrText>
          </w:r>
          <w:r>
            <w:rPr>
              <w:rFonts w:ascii="Myriad Pro" w:hAnsi="Myriad Pro"/>
              <w:iCs/>
              <w:sz w:val="22"/>
            </w:rPr>
            <w:fldChar w:fldCharType="separate"/>
          </w:r>
          <w:r w:rsidRPr="00312B9B">
            <w:rPr>
              <w:rStyle w:val="Hyperlink"/>
              <w:rFonts w:ascii="Myriad Pro" w:hAnsi="Myriad Pro"/>
              <w:iCs/>
              <w:sz w:val="22"/>
            </w:rPr>
            <w:t>http://humanrights.gov.au/our-work/aboriginal-and-torres-strait-islander-social-justice/publications/social-justice-and-1</w:t>
          </w:r>
          <w:bookmarkEnd w:id="49"/>
          <w:r>
            <w:rPr>
              <w:rFonts w:ascii="Myriad Pro" w:hAnsi="Myriad Pro"/>
              <w:iCs/>
              <w:sz w:val="22"/>
            </w:rPr>
            <w:fldChar w:fldCharType="end"/>
          </w:r>
          <w:r w:rsidR="000C4BD1" w:rsidRPr="008F46D9">
            <w:rPr>
              <w:rFonts w:ascii="Myriad Pro" w:hAnsi="Myriad Pro"/>
              <w:sz w:val="22"/>
            </w:rPr>
            <w:t xml:space="preserve"> </w:t>
          </w:r>
        </w:p>
        <w:p w14:paraId="1C729951" w14:textId="77777777" w:rsidR="008F46D9" w:rsidRPr="008F46D9" w:rsidRDefault="008F46D9" w:rsidP="008F46D9">
          <w:pPr>
            <w:pStyle w:val="ListParagraph"/>
            <w:rPr>
              <w:rFonts w:ascii="Myriad Pro" w:hAnsi="Myriad Pro"/>
              <w:b/>
              <w:sz w:val="22"/>
            </w:rPr>
          </w:pPr>
        </w:p>
        <w:p w14:paraId="690004F1" w14:textId="77777777" w:rsidR="000C4BD1" w:rsidRPr="008F46D9" w:rsidRDefault="000C4BD1" w:rsidP="008F46D9">
          <w:pPr>
            <w:pStyle w:val="ListParagraph"/>
            <w:rPr>
              <w:rFonts w:ascii="Myriad Pro" w:hAnsi="Myriad Pro"/>
              <w:sz w:val="22"/>
            </w:rPr>
          </w:pPr>
          <w:r w:rsidRPr="008F46D9">
            <w:rPr>
              <w:rFonts w:ascii="Myriad Pro" w:hAnsi="Myriad Pro"/>
              <w:sz w:val="22"/>
            </w:rPr>
            <w:t>Australian Government Department of Social Services</w:t>
          </w:r>
        </w:p>
        <w:p w14:paraId="40CA7C2D" w14:textId="12ADFECB" w:rsidR="000C4BD1" w:rsidRDefault="000C4BD1" w:rsidP="008F46D9">
          <w:pPr>
            <w:pStyle w:val="ListParagraph"/>
            <w:rPr>
              <w:rStyle w:val="Hyperlink"/>
              <w:rFonts w:ascii="Myriad Pro" w:eastAsia="Times New Roman" w:hAnsi="Myriad Pro"/>
              <w:color w:val="auto"/>
              <w:sz w:val="22"/>
              <w:u w:val="none"/>
            </w:rPr>
          </w:pPr>
          <w:bookmarkStart w:id="50" w:name="_Toc75356829"/>
          <w:r w:rsidRPr="008F46D9">
            <w:rPr>
              <w:rFonts w:ascii="Myriad Pro" w:hAnsi="Myriad Pro"/>
              <w:sz w:val="22"/>
            </w:rPr>
            <w:t xml:space="preserve">Department of Social Services: Disability and Carers, 2012, </w:t>
          </w:r>
          <w:r w:rsidRPr="008F46D9">
            <w:rPr>
              <w:rFonts w:ascii="Myriad Pro" w:eastAsia="Times New Roman" w:hAnsi="Myriad Pro"/>
              <w:sz w:val="22"/>
            </w:rPr>
            <w:t xml:space="preserve">SHUT OUT: The Experience of People with Disabilities and their Families in Australia, </w:t>
          </w:r>
          <w:hyperlink r:id="rId20" w:history="1">
            <w:r w:rsidRPr="008F46D9">
              <w:rPr>
                <w:rStyle w:val="Hyperlink"/>
                <w:rFonts w:ascii="Myriad Pro" w:eastAsia="Times New Roman" w:hAnsi="Myriad Pro"/>
                <w:color w:val="auto"/>
                <w:sz w:val="22"/>
                <w:u w:val="none"/>
              </w:rPr>
              <w:t>https://www.dss.gov.au/our-responsibilities/disability-and-carers/publications-articles/policy-research/shut-out-the-experience-of-people-with-disabilities-and-their-families-in-australia</w:t>
            </w:r>
            <w:bookmarkEnd w:id="50"/>
          </w:hyperlink>
        </w:p>
        <w:p w14:paraId="38146945" w14:textId="77777777" w:rsidR="008F46D9" w:rsidRPr="008F46D9" w:rsidRDefault="008F46D9" w:rsidP="008F46D9">
          <w:pPr>
            <w:pStyle w:val="ListParagraph"/>
            <w:rPr>
              <w:rFonts w:ascii="Myriad Pro" w:eastAsia="Times New Roman" w:hAnsi="Myriad Pro"/>
              <w:sz w:val="22"/>
            </w:rPr>
          </w:pPr>
        </w:p>
        <w:p w14:paraId="330A9008" w14:textId="29BBA8AB" w:rsidR="000C4BD1" w:rsidRDefault="000C4BD1" w:rsidP="008F46D9">
          <w:pPr>
            <w:pStyle w:val="ListParagraph"/>
            <w:rPr>
              <w:rStyle w:val="Hyperlink"/>
              <w:rFonts w:ascii="Myriad Pro" w:eastAsiaTheme="majorEastAsia" w:hAnsi="Myriad Pro"/>
              <w:color w:val="auto"/>
              <w:sz w:val="22"/>
              <w:u w:val="none"/>
            </w:rPr>
          </w:pPr>
          <w:r w:rsidRPr="008F46D9">
            <w:rPr>
              <w:rFonts w:ascii="Myriad Pro" w:hAnsi="Myriad Pro"/>
              <w:sz w:val="22"/>
            </w:rPr>
            <w:t xml:space="preserve">Council of Europe, 2015, Human Rights and Democracy, </w:t>
          </w:r>
          <w:hyperlink r:id="rId21" w:history="1">
            <w:r w:rsidRPr="008F46D9">
              <w:rPr>
                <w:rStyle w:val="Hyperlink"/>
                <w:rFonts w:ascii="Myriad Pro" w:eastAsiaTheme="majorEastAsia" w:hAnsi="Myriad Pro"/>
                <w:color w:val="auto"/>
                <w:sz w:val="22"/>
                <w:u w:val="none"/>
              </w:rPr>
              <w:t>https://www.coe.int/T/E/NGO/public/PrincFondam%20en%20engl.pdf./</w:t>
            </w:r>
          </w:hyperlink>
        </w:p>
        <w:p w14:paraId="1F42662A" w14:textId="77777777" w:rsidR="008F46D9" w:rsidRPr="008F46D9" w:rsidRDefault="008F46D9" w:rsidP="008F46D9">
          <w:pPr>
            <w:pStyle w:val="ListParagraph"/>
            <w:rPr>
              <w:rFonts w:ascii="Myriad Pro" w:eastAsiaTheme="minorEastAsia" w:hAnsi="Myriad Pro"/>
              <w:sz w:val="22"/>
            </w:rPr>
          </w:pPr>
        </w:p>
        <w:p w14:paraId="374459E6" w14:textId="51561C05" w:rsidR="000C4BD1" w:rsidRDefault="000C4BD1" w:rsidP="008F46D9">
          <w:pPr>
            <w:pStyle w:val="ListParagraph"/>
            <w:rPr>
              <w:rStyle w:val="Hyperlink"/>
              <w:rFonts w:ascii="Myriad Pro" w:eastAsiaTheme="majorEastAsia" w:hAnsi="Myriad Pro"/>
              <w:color w:val="auto"/>
              <w:sz w:val="22"/>
              <w:u w:val="none"/>
            </w:rPr>
          </w:pPr>
          <w:r w:rsidRPr="008F46D9">
            <w:rPr>
              <w:rFonts w:ascii="Myriad Pro" w:hAnsi="Myriad Pro"/>
              <w:sz w:val="22"/>
            </w:rPr>
            <w:t xml:space="preserve">DESA, 2019, Vision for an Inclusive Society, </w:t>
          </w:r>
          <w:hyperlink r:id="rId22" w:history="1">
            <w:r w:rsidRPr="008F46D9">
              <w:rPr>
                <w:rStyle w:val="Hyperlink"/>
                <w:rFonts w:ascii="Myriad Pro" w:eastAsiaTheme="majorEastAsia" w:hAnsi="Myriad Pro"/>
                <w:color w:val="auto"/>
                <w:sz w:val="22"/>
                <w:u w:val="none"/>
              </w:rPr>
              <w:t>https://www.un.org/esa/socdev/documents/compilation-brochure.pdf</w:t>
            </w:r>
          </w:hyperlink>
        </w:p>
        <w:p w14:paraId="6F7DBF95" w14:textId="77777777" w:rsidR="008F46D9" w:rsidRPr="008F46D9" w:rsidRDefault="008F46D9" w:rsidP="008F46D9">
          <w:pPr>
            <w:pStyle w:val="ListParagraph"/>
            <w:rPr>
              <w:rFonts w:ascii="Myriad Pro" w:hAnsi="Myriad Pro"/>
              <w:sz w:val="22"/>
            </w:rPr>
          </w:pPr>
        </w:p>
        <w:p w14:paraId="5439A1F9" w14:textId="462BBA2E" w:rsidR="000C4BD1" w:rsidRDefault="000C4BD1" w:rsidP="008F46D9">
          <w:pPr>
            <w:pStyle w:val="ListParagraph"/>
            <w:rPr>
              <w:rStyle w:val="Hyperlink"/>
              <w:rFonts w:ascii="Myriad Pro" w:hAnsi="Myriad Pro" w:cs="Arial"/>
              <w:color w:val="auto"/>
              <w:sz w:val="22"/>
              <w:u w:val="none"/>
            </w:rPr>
          </w:pPr>
          <w:bookmarkStart w:id="51" w:name="_Toc75356830"/>
          <w:r w:rsidRPr="008F46D9">
            <w:rPr>
              <w:rFonts w:ascii="Myriad Pro" w:hAnsi="Myriad Pro"/>
              <w:sz w:val="22"/>
            </w:rPr>
            <w:t xml:space="preserve">Flinders University, 2017, Engaging CALD communities in the NDIS, </w:t>
          </w:r>
          <w:hyperlink r:id="rId23" w:history="1">
            <w:r w:rsidRPr="008F46D9">
              <w:rPr>
                <w:rStyle w:val="Hyperlink"/>
                <w:rFonts w:ascii="Myriad Pro" w:hAnsi="Myriad Pro" w:cs="Arial"/>
                <w:color w:val="auto"/>
                <w:sz w:val="22"/>
                <w:u w:val="none"/>
              </w:rPr>
              <w:t>https://anglicaresa.com.au/wp-content/uploads/NDIS-CALD-Report-FINAL-2017.pdf</w:t>
            </w:r>
            <w:bookmarkEnd w:id="51"/>
          </w:hyperlink>
        </w:p>
        <w:p w14:paraId="169244B7" w14:textId="77777777" w:rsidR="008F46D9" w:rsidRPr="008F46D9" w:rsidRDefault="008F46D9" w:rsidP="008F46D9">
          <w:pPr>
            <w:pStyle w:val="ListParagraph"/>
            <w:rPr>
              <w:rFonts w:ascii="Myriad Pro" w:hAnsi="Myriad Pro"/>
              <w:b/>
              <w:sz w:val="22"/>
            </w:rPr>
          </w:pPr>
        </w:p>
        <w:p w14:paraId="4207A9FE" w14:textId="77777777" w:rsidR="000C4BD1" w:rsidRPr="008F46D9" w:rsidRDefault="000C4BD1" w:rsidP="008F46D9">
          <w:pPr>
            <w:pStyle w:val="ListParagraph"/>
            <w:rPr>
              <w:rFonts w:ascii="Myriad Pro" w:eastAsia="Times New Roman" w:hAnsi="Myriad Pro"/>
              <w:sz w:val="22"/>
            </w:rPr>
          </w:pPr>
          <w:r w:rsidRPr="008F46D9">
            <w:rPr>
              <w:rFonts w:ascii="Myriad Pro" w:eastAsia="Times New Roman" w:hAnsi="Myriad Pro" w:cs="Times New Roman"/>
              <w:sz w:val="22"/>
            </w:rPr>
            <w:t xml:space="preserve">Government of Victoria, 2019, </w:t>
          </w:r>
          <w:r w:rsidRPr="008F46D9">
            <w:rPr>
              <w:rFonts w:ascii="Myriad Pro" w:eastAsia="Times New Roman" w:hAnsi="Myriad Pro"/>
              <w:sz w:val="22"/>
            </w:rPr>
            <w:t>Client Voice Framework for Victorian Community Services,</w:t>
          </w:r>
        </w:p>
        <w:p w14:paraId="3B115BA0" w14:textId="0462D755" w:rsidR="000C4BD1" w:rsidRDefault="00264F17" w:rsidP="008F46D9">
          <w:pPr>
            <w:pStyle w:val="ListParagraph"/>
            <w:rPr>
              <w:rStyle w:val="Hyperlink"/>
              <w:rFonts w:ascii="Myriad Pro" w:eastAsia="Times New Roman" w:hAnsi="Myriad Pro" w:cs="Times New Roman"/>
              <w:color w:val="auto"/>
              <w:sz w:val="22"/>
              <w:u w:val="none"/>
            </w:rPr>
          </w:pPr>
          <w:hyperlink r:id="rId24" w:history="1">
            <w:r w:rsidR="000C4BD1" w:rsidRPr="008F46D9">
              <w:rPr>
                <w:rStyle w:val="Hyperlink"/>
                <w:rFonts w:ascii="Myriad Pro" w:eastAsia="Times New Roman" w:hAnsi="Myriad Pro" w:cs="Times New Roman"/>
                <w:color w:val="auto"/>
                <w:sz w:val="22"/>
                <w:u w:val="none"/>
              </w:rPr>
              <w:t>http://engage.vic.gov.au/client-voice-framework</w:t>
            </w:r>
          </w:hyperlink>
        </w:p>
        <w:p w14:paraId="5EEB89DB" w14:textId="77777777" w:rsidR="008F46D9" w:rsidRPr="008F46D9" w:rsidRDefault="008F46D9" w:rsidP="008F46D9">
          <w:pPr>
            <w:pStyle w:val="ListParagraph"/>
            <w:rPr>
              <w:rFonts w:ascii="Myriad Pro" w:eastAsia="Times New Roman" w:hAnsi="Myriad Pro" w:cs="Times New Roman"/>
              <w:sz w:val="22"/>
            </w:rPr>
          </w:pPr>
        </w:p>
        <w:p w14:paraId="23F4E79D" w14:textId="0D147652" w:rsidR="000C4BD1" w:rsidRDefault="000C4BD1" w:rsidP="008F46D9">
          <w:pPr>
            <w:pStyle w:val="ListParagraph"/>
            <w:rPr>
              <w:rStyle w:val="Hyperlink"/>
              <w:rFonts w:ascii="Myriad Pro" w:eastAsiaTheme="majorEastAsia" w:hAnsi="Myriad Pro"/>
              <w:color w:val="auto"/>
              <w:sz w:val="22"/>
              <w:u w:val="none"/>
            </w:rPr>
          </w:pPr>
          <w:r w:rsidRPr="008F46D9">
            <w:rPr>
              <w:rFonts w:ascii="Myriad Pro" w:hAnsi="Myriad Pro"/>
              <w:sz w:val="22"/>
            </w:rPr>
            <w:t xml:space="preserve">Imagine This, 2021, Imagine More, </w:t>
          </w:r>
          <w:hyperlink r:id="rId25" w:history="1">
            <w:r w:rsidRPr="008F46D9">
              <w:rPr>
                <w:rStyle w:val="Hyperlink"/>
                <w:rFonts w:ascii="Myriad Pro" w:eastAsiaTheme="majorEastAsia" w:hAnsi="Myriad Pro"/>
                <w:color w:val="auto"/>
                <w:sz w:val="22"/>
                <w:u w:val="none"/>
              </w:rPr>
              <w:t>https://imaginemore.org.au</w:t>
            </w:r>
          </w:hyperlink>
        </w:p>
        <w:p w14:paraId="650BE082" w14:textId="77777777" w:rsidR="008F46D9" w:rsidRPr="008F46D9" w:rsidRDefault="008F46D9" w:rsidP="008F46D9">
          <w:pPr>
            <w:pStyle w:val="ListParagraph"/>
            <w:rPr>
              <w:rFonts w:ascii="Myriad Pro" w:eastAsiaTheme="minorEastAsia" w:hAnsi="Myriad Pro"/>
              <w:sz w:val="22"/>
            </w:rPr>
          </w:pPr>
        </w:p>
        <w:p w14:paraId="05662763" w14:textId="641CA29C" w:rsidR="000C4BD1" w:rsidRDefault="000C4BD1" w:rsidP="008F46D9">
          <w:pPr>
            <w:pStyle w:val="ListParagraph"/>
            <w:rPr>
              <w:rStyle w:val="Hyperlink"/>
              <w:rFonts w:ascii="Myriad Pro" w:hAnsi="Myriad Pro" w:cs="Times New Roman"/>
              <w:color w:val="auto"/>
              <w:sz w:val="22"/>
              <w:u w:val="none"/>
            </w:rPr>
          </w:pPr>
          <w:bookmarkStart w:id="52" w:name="_Toc75356831"/>
          <w:r w:rsidRPr="008F46D9">
            <w:rPr>
              <w:rFonts w:ascii="Myriad Pro" w:eastAsia="Times New Roman" w:hAnsi="Myriad Pro" w:cs="Times New Roman"/>
              <w:kern w:val="36"/>
              <w:sz w:val="22"/>
            </w:rPr>
            <w:t xml:space="preserve">Inclusion.Me.ltd, 2008, What does Inclusion mean? </w:t>
          </w:r>
          <w:hyperlink r:id="rId26" w:history="1">
            <w:r w:rsidRPr="008F46D9">
              <w:rPr>
                <w:rStyle w:val="Hyperlink"/>
                <w:rFonts w:ascii="Myriad Pro" w:hAnsi="Myriad Pro" w:cs="Times New Roman"/>
                <w:color w:val="auto"/>
                <w:sz w:val="22"/>
                <w:u w:val="none"/>
              </w:rPr>
              <w:t>https://www.inclusion.me.uk/news/what_does_inclusion_mean</w:t>
            </w:r>
            <w:bookmarkEnd w:id="52"/>
          </w:hyperlink>
        </w:p>
        <w:p w14:paraId="399725E5" w14:textId="77777777" w:rsidR="008F46D9" w:rsidRPr="008F46D9" w:rsidRDefault="008F46D9" w:rsidP="008F46D9">
          <w:pPr>
            <w:pStyle w:val="ListParagraph"/>
            <w:rPr>
              <w:rFonts w:ascii="Myriad Pro" w:eastAsia="Times New Roman" w:hAnsi="Myriad Pro" w:cs="Times New Roman"/>
              <w:kern w:val="36"/>
              <w:sz w:val="22"/>
            </w:rPr>
          </w:pPr>
        </w:p>
        <w:p w14:paraId="3B01C107" w14:textId="76959941" w:rsidR="000C4BD1" w:rsidRDefault="000C4BD1" w:rsidP="008F46D9">
          <w:pPr>
            <w:pStyle w:val="ListParagraph"/>
            <w:rPr>
              <w:rStyle w:val="Hyperlink"/>
              <w:rFonts w:ascii="Myriad Pro" w:eastAsiaTheme="majorEastAsia" w:hAnsi="Myriad Pro"/>
              <w:color w:val="auto"/>
              <w:sz w:val="22"/>
              <w:u w:val="none"/>
            </w:rPr>
          </w:pPr>
          <w:r w:rsidRPr="008F46D9">
            <w:rPr>
              <w:rFonts w:ascii="Myriad Pro" w:hAnsi="Myriad Pro"/>
              <w:sz w:val="22"/>
              <w:shd w:val="clear" w:color="auto" w:fill="FFFFFF"/>
            </w:rPr>
            <w:t>National Academy of Sciences, 2010, O</w:t>
          </w:r>
          <w:r w:rsidRPr="008F46D9">
            <w:rPr>
              <w:rFonts w:ascii="Myriad Pro" w:hAnsi="Myriad Pro"/>
              <w:sz w:val="22"/>
            </w:rPr>
            <w:t xml:space="preserve">verview of the NDIS Operational Guideline - About the NDIS, </w:t>
          </w:r>
          <w:hyperlink r:id="rId27" w:history="1">
            <w:r w:rsidRPr="008F46D9">
              <w:rPr>
                <w:rStyle w:val="Hyperlink"/>
                <w:rFonts w:ascii="Myriad Pro" w:eastAsiaTheme="majorEastAsia" w:hAnsi="Myriad Pro"/>
                <w:color w:val="auto"/>
                <w:sz w:val="22"/>
                <w:u w:val="none"/>
              </w:rPr>
              <w:t>https://www.ndis.gov.au/about-us/operational-guidelines/overview-ndis-operational-guideline/overview-ndis-operational-guideline-about-ndis</w:t>
            </w:r>
          </w:hyperlink>
        </w:p>
        <w:p w14:paraId="6425555C" w14:textId="77777777" w:rsidR="008F46D9" w:rsidRPr="008F46D9" w:rsidRDefault="008F46D9" w:rsidP="008F46D9">
          <w:pPr>
            <w:pStyle w:val="ListParagraph"/>
            <w:rPr>
              <w:rFonts w:ascii="Myriad Pro" w:hAnsi="Myriad Pro"/>
              <w:sz w:val="22"/>
            </w:rPr>
          </w:pPr>
        </w:p>
        <w:p w14:paraId="4D570EFF" w14:textId="0748A947" w:rsidR="000C4BD1" w:rsidRDefault="000C4BD1" w:rsidP="008F46D9">
          <w:pPr>
            <w:pStyle w:val="ListParagraph"/>
            <w:rPr>
              <w:rStyle w:val="Hyperlink"/>
              <w:rFonts w:ascii="Myriad Pro" w:eastAsia="Times New Roman" w:hAnsi="Myriad Pro"/>
              <w:color w:val="auto"/>
              <w:sz w:val="22"/>
              <w:u w:val="none"/>
            </w:rPr>
          </w:pPr>
          <w:bookmarkStart w:id="53" w:name="_Toc75356832"/>
          <w:r w:rsidRPr="008F46D9">
            <w:rPr>
              <w:rFonts w:ascii="Myriad Pro" w:eastAsia="Times New Roman" w:hAnsi="Myriad Pro"/>
              <w:sz w:val="22"/>
            </w:rPr>
            <w:t xml:space="preserve">NSW Family and Community Services, 2016, Abuse and Neglect Prevention Guidelines. </w:t>
          </w:r>
          <w:hyperlink r:id="rId28" w:history="1">
            <w:r w:rsidRPr="008F46D9">
              <w:rPr>
                <w:rStyle w:val="Hyperlink"/>
                <w:rFonts w:ascii="Myriad Pro" w:eastAsia="Times New Roman" w:hAnsi="Myriad Pro"/>
                <w:color w:val="auto"/>
                <w:sz w:val="22"/>
                <w:u w:val="none"/>
              </w:rPr>
              <w:t>https://www.facs.nsw.gov.au/__data/assets/pdf_file/0009/590706/035-Abuse-and-Neglect-Prevention-Guidelines-accessible.pdf</w:t>
            </w:r>
            <w:bookmarkEnd w:id="53"/>
          </w:hyperlink>
        </w:p>
        <w:p w14:paraId="0992D021" w14:textId="77777777" w:rsidR="008F46D9" w:rsidRPr="008F46D9" w:rsidRDefault="008F46D9" w:rsidP="008F46D9">
          <w:pPr>
            <w:pStyle w:val="ListParagraph"/>
            <w:rPr>
              <w:rFonts w:ascii="Myriad Pro" w:eastAsia="Times New Roman" w:hAnsi="Myriad Pro"/>
              <w:sz w:val="22"/>
            </w:rPr>
          </w:pPr>
        </w:p>
        <w:p w14:paraId="1FE7243B" w14:textId="60473277" w:rsidR="000C4BD1" w:rsidRDefault="000C4BD1" w:rsidP="008F46D9">
          <w:pPr>
            <w:pStyle w:val="ListParagraph"/>
            <w:rPr>
              <w:rStyle w:val="Hyperlink"/>
              <w:rFonts w:ascii="Myriad Pro" w:eastAsia="Times New Roman" w:hAnsi="Myriad Pro" w:cs="Times New Roman"/>
              <w:color w:val="auto"/>
              <w:sz w:val="22"/>
              <w:u w:val="none"/>
            </w:rPr>
          </w:pPr>
          <w:bookmarkStart w:id="54" w:name="_Toc75356833"/>
          <w:r w:rsidRPr="008F46D9">
            <w:rPr>
              <w:rFonts w:ascii="Myriad Pro" w:hAnsi="Myriad Pro"/>
              <w:sz w:val="22"/>
            </w:rPr>
            <w:t xml:space="preserve">Parliament of Australia, 2009, </w:t>
          </w:r>
          <w:r w:rsidRPr="008F46D9">
            <w:rPr>
              <w:rFonts w:ascii="Myriad Pro" w:eastAsia="Times New Roman" w:hAnsi="Myriad Pro"/>
              <w:sz w:val="22"/>
            </w:rPr>
            <w:t>Social inclusion and social citizenship towards a truly inclusive society,</w:t>
          </w:r>
          <w:r w:rsidRPr="008F46D9">
            <w:rPr>
              <w:rFonts w:ascii="Myriad Pro" w:hAnsi="Myriad Pro"/>
              <w:sz w:val="22"/>
            </w:rPr>
            <w:t xml:space="preserve"> </w:t>
          </w:r>
          <w:hyperlink r:id="rId29" w:history="1">
            <w:r w:rsidRPr="008F46D9">
              <w:rPr>
                <w:rStyle w:val="Hyperlink"/>
                <w:rFonts w:ascii="Myriad Pro" w:eastAsia="Times New Roman" w:hAnsi="Myriad Pro" w:cs="Times New Roman"/>
                <w:color w:val="auto"/>
                <w:sz w:val="22"/>
                <w:u w:val="none"/>
              </w:rPr>
              <w:t>https://www.aph.gov.au/About_Parliament/Parliamentary_Departments/Parliamentary_Library/pubs/rp/rp0910/10rp08</w:t>
            </w:r>
            <w:bookmarkEnd w:id="54"/>
          </w:hyperlink>
        </w:p>
        <w:p w14:paraId="2667ED14" w14:textId="77777777" w:rsidR="008F46D9" w:rsidRPr="008F46D9" w:rsidRDefault="008F46D9" w:rsidP="008F46D9">
          <w:pPr>
            <w:pStyle w:val="ListParagraph"/>
            <w:rPr>
              <w:rFonts w:ascii="Myriad Pro" w:eastAsia="Times New Roman" w:hAnsi="Myriad Pro" w:cs="Times New Roman"/>
              <w:sz w:val="22"/>
            </w:rPr>
          </w:pPr>
        </w:p>
        <w:p w14:paraId="0165ABE0" w14:textId="77777777" w:rsidR="000C4BD1" w:rsidRPr="008F46D9" w:rsidRDefault="000C4BD1" w:rsidP="008F46D9">
          <w:pPr>
            <w:pStyle w:val="ListParagraph"/>
            <w:rPr>
              <w:rFonts w:ascii="Myriad Pro" w:eastAsiaTheme="minorEastAsia" w:hAnsi="Myriad Pro" w:cs="Times New Roman"/>
              <w:b/>
              <w:sz w:val="22"/>
            </w:rPr>
          </w:pPr>
          <w:bookmarkStart w:id="55" w:name="_Toc75356834"/>
          <w:r w:rsidRPr="008F46D9">
            <w:rPr>
              <w:rFonts w:ascii="Myriad Pro" w:eastAsiaTheme="minorEastAsia" w:hAnsi="Myriad Pro"/>
              <w:iCs/>
              <w:sz w:val="22"/>
            </w:rPr>
            <w:t>Sanford</w:t>
          </w:r>
          <w:r w:rsidRPr="008F46D9">
            <w:rPr>
              <w:rStyle w:val="title1"/>
              <w:rFonts w:ascii="Myriad Pro" w:hAnsi="Myriad Pro" w:cs="Arial"/>
              <w:sz w:val="22"/>
            </w:rPr>
            <w:t xml:space="preserve">, J., 2010, </w:t>
          </w:r>
          <w:r w:rsidRPr="008F46D9">
            <w:rPr>
              <w:rStyle w:val="title1"/>
              <w:rFonts w:ascii="Myriad Pro" w:hAnsi="Myriad Pro" w:cs="Arial"/>
              <w:i/>
              <w:sz w:val="22"/>
            </w:rPr>
            <w:t xml:space="preserve">The Physical Environment and Home Health Care, </w:t>
          </w:r>
          <w:hyperlink r:id="rId30" w:history="1">
            <w:r w:rsidRPr="008F46D9">
              <w:rPr>
                <w:rStyle w:val="Hyperlink"/>
                <w:rFonts w:ascii="Myriad Pro" w:eastAsiaTheme="minorEastAsia" w:hAnsi="Myriad Pro"/>
                <w:color w:val="auto"/>
                <w:sz w:val="22"/>
                <w:u w:val="none"/>
              </w:rPr>
              <w:t>https://www.ncbi.nlm.nih.gov/books/NBK210046/</w:t>
            </w:r>
            <w:bookmarkEnd w:id="55"/>
          </w:hyperlink>
        </w:p>
        <w:p w14:paraId="2C9D0465" w14:textId="77777777" w:rsidR="000C4BD1" w:rsidRPr="008F46D9" w:rsidRDefault="000C4BD1" w:rsidP="008F46D9">
          <w:pPr>
            <w:pStyle w:val="ListParagraph"/>
            <w:rPr>
              <w:rFonts w:ascii="Myriad Pro" w:hAnsi="Myriad Pro"/>
              <w:b/>
              <w:sz w:val="22"/>
            </w:rPr>
          </w:pPr>
          <w:bookmarkStart w:id="56" w:name="_Toc75356835"/>
          <w:r w:rsidRPr="008F46D9">
            <w:rPr>
              <w:rFonts w:ascii="Myriad Pro" w:hAnsi="Myriad Pro"/>
              <w:sz w:val="22"/>
            </w:rPr>
            <w:lastRenderedPageBreak/>
            <w:t>United Nations Department of Economic and Social Affairs, 2006, Convention on the Rights of Persons with Disabilities,</w:t>
          </w:r>
          <w:bookmarkEnd w:id="56"/>
        </w:p>
        <w:p w14:paraId="175CE5E7" w14:textId="7BFED6AD" w:rsidR="000C4BD1" w:rsidRDefault="00264F17" w:rsidP="008F46D9">
          <w:pPr>
            <w:pStyle w:val="ListParagraph"/>
            <w:rPr>
              <w:rFonts w:ascii="Myriad Pro" w:hAnsi="Myriad Pro"/>
              <w:sz w:val="22"/>
            </w:rPr>
          </w:pPr>
          <w:hyperlink r:id="rId31" w:history="1">
            <w:bookmarkStart w:id="57" w:name="_Toc75356836"/>
            <w:r w:rsidR="000C4BD1" w:rsidRPr="008F46D9">
              <w:rPr>
                <w:rStyle w:val="Hyperlink"/>
                <w:rFonts w:ascii="Myriad Pro" w:hAnsi="Myriad Pro"/>
                <w:color w:val="auto"/>
                <w:sz w:val="22"/>
              </w:rPr>
              <w:t>https://www.un.org/development/desa/disabilities/convention-on-the-rights-of-persons</w:t>
            </w:r>
            <w:bookmarkEnd w:id="57"/>
          </w:hyperlink>
          <w:r w:rsidR="000C4BD1" w:rsidRPr="008F46D9">
            <w:rPr>
              <w:rFonts w:ascii="Myriad Pro" w:hAnsi="Myriad Pro"/>
              <w:sz w:val="22"/>
            </w:rPr>
            <w:t xml:space="preserve"> </w:t>
          </w:r>
        </w:p>
        <w:p w14:paraId="7A7EB6CF" w14:textId="77777777" w:rsidR="008F46D9" w:rsidRPr="008F46D9" w:rsidRDefault="008F46D9" w:rsidP="008F46D9">
          <w:pPr>
            <w:pStyle w:val="ListParagraph"/>
            <w:rPr>
              <w:rFonts w:ascii="Myriad Pro" w:hAnsi="Myriad Pro"/>
              <w:b/>
              <w:sz w:val="22"/>
            </w:rPr>
          </w:pPr>
        </w:p>
        <w:p w14:paraId="61EC9CBB" w14:textId="77777777" w:rsidR="000C4BD1" w:rsidRPr="008F46D9" w:rsidRDefault="000C4BD1" w:rsidP="008F46D9">
          <w:pPr>
            <w:pStyle w:val="ListParagraph"/>
            <w:rPr>
              <w:rFonts w:ascii="Myriad Pro" w:eastAsia="Times New Roman" w:hAnsi="Myriad Pro"/>
              <w:sz w:val="22"/>
            </w:rPr>
          </w:pPr>
          <w:bookmarkStart w:id="58" w:name="_Toc75356837"/>
          <w:r w:rsidRPr="008F46D9">
            <w:rPr>
              <w:rFonts w:ascii="Myriad Pro" w:eastAsia="Times New Roman" w:hAnsi="Myriad Pro"/>
              <w:sz w:val="22"/>
              <w:bdr w:val="none" w:sz="0" w:space="0" w:color="auto" w:frame="1"/>
            </w:rPr>
            <w:t>United Nations Department of Economic and Social Affairs</w:t>
          </w:r>
          <w:r w:rsidRPr="008F46D9">
            <w:rPr>
              <w:rFonts w:ascii="Myriad Pro" w:eastAsia="Times New Roman" w:hAnsi="Myriad Pro"/>
              <w:sz w:val="22"/>
            </w:rPr>
            <w:t xml:space="preserve">, 2009, Article 19 – Living independently and being included in the community, 2009, </w:t>
          </w:r>
          <w:hyperlink r:id="rId32" w:history="1">
            <w:r w:rsidRPr="008F46D9">
              <w:rPr>
                <w:rStyle w:val="Hyperlink"/>
                <w:rFonts w:ascii="Myriad Pro" w:hAnsi="Myriad Pro" w:cs="Times New Roman"/>
                <w:color w:val="auto"/>
                <w:sz w:val="22"/>
                <w:u w:val="none"/>
              </w:rPr>
              <w:t>https://www.un.org/development/desa/disabilities/convention-on-the-rights-of-persons-with-disabilities/article-19-living-independently-and-being-included-in-the-community.html</w:t>
            </w:r>
            <w:bookmarkEnd w:id="58"/>
          </w:hyperlink>
        </w:p>
        <w:p w14:paraId="68192078" w14:textId="77777777" w:rsidR="000C4BD1" w:rsidRPr="001E6405" w:rsidRDefault="000C4BD1" w:rsidP="001E6405">
          <w:pPr>
            <w:shd w:val="clear" w:color="auto" w:fill="FFFFFF"/>
            <w:spacing w:after="150" w:line="276" w:lineRule="auto"/>
            <w:jc w:val="both"/>
            <w:rPr>
              <w:rFonts w:ascii="Myriad Pro" w:eastAsia="Times New Roman" w:hAnsi="Myriad Pro" w:cs="Times New Roman"/>
              <w:color w:val="4472C4" w:themeColor="accent1"/>
              <w:sz w:val="20"/>
              <w:u w:val="single"/>
              <w:lang w:eastAsia="en-AU"/>
            </w:rPr>
          </w:pPr>
        </w:p>
        <w:p w14:paraId="073FF8D2" w14:textId="77777777" w:rsidR="00AF08A9" w:rsidRDefault="00AF08A9" w:rsidP="0040796B">
          <w:pPr>
            <w:jc w:val="both"/>
            <w:rPr>
              <w:rFonts w:ascii="Myriad Pro" w:hAnsi="Myriad Pro"/>
            </w:rPr>
          </w:pPr>
        </w:p>
        <w:p w14:paraId="0118EBE8" w14:textId="4F935949" w:rsidR="004B165E" w:rsidRPr="00631153" w:rsidRDefault="00264F17" w:rsidP="0040796B">
          <w:pPr>
            <w:jc w:val="both"/>
            <w:rPr>
              <w:sz w:val="20"/>
            </w:rPr>
          </w:pPr>
        </w:p>
      </w:sdtContent>
    </w:sdt>
    <w:sectPr w:rsidR="004B165E" w:rsidRPr="00631153" w:rsidSect="00011837">
      <w:footerReference w:type="default" r:id="rId33"/>
      <w:footerReference w:type="first" r:id="rId34"/>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6BF7A" w14:textId="77777777" w:rsidR="00264F17" w:rsidRDefault="00264F17" w:rsidP="00140A14">
      <w:pPr>
        <w:spacing w:after="0" w:line="240" w:lineRule="auto"/>
      </w:pPr>
      <w:r>
        <w:separator/>
      </w:r>
    </w:p>
  </w:endnote>
  <w:endnote w:type="continuationSeparator" w:id="0">
    <w:p w14:paraId="1D3B921E" w14:textId="77777777" w:rsidR="00264F17" w:rsidRDefault="00264F17" w:rsidP="00140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panose1 w:val="020B04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yriad Pro">
    <w:altName w:val="Calibri"/>
    <w:panose1 w:val="020B0503030403020204"/>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myriad pro lite">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Myraid Pro">
    <w:altName w:val="Times New Roman"/>
    <w:panose1 w:val="00000000000000000000"/>
    <w:charset w:val="00"/>
    <w:family w:val="roman"/>
    <w:notTrueType/>
    <w:pitch w:val="default"/>
  </w:font>
  <w:font w:name="Times Roman">
    <w:charset w:val="00"/>
    <w:family w:val="auto"/>
    <w:pitch w:val="variable"/>
    <w:sig w:usb0="E00002FF" w:usb1="5000205A" w:usb2="00000000" w:usb3="00000000" w:csb0="0000019F" w:csb1="00000000"/>
  </w:font>
  <w:font w:name="Times Italic">
    <w:charset w:val="00"/>
    <w:family w:val="auto"/>
    <w:pitch w:val="variable"/>
    <w:sig w:usb0="E00002FF" w:usb1="5000205A"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49683580" w14:textId="77777777" w:rsidR="00675562" w:rsidRPr="002C519B" w:rsidRDefault="00675562">
        <w:pPr>
          <w:pStyle w:val="Footer"/>
          <w:jc w:val="right"/>
          <w:rPr>
            <w:rFonts w:ascii="Myriad Pro" w:hAnsi="Myriad Pro"/>
          </w:rPr>
        </w:pPr>
        <w:r>
          <w:rPr>
            <w:noProof/>
            <w:lang w:val="en-US"/>
          </w:rPr>
          <w:drawing>
            <wp:anchor distT="0" distB="0" distL="114300" distR="114300" simplePos="0" relativeHeight="251658240" behindDoc="1" locked="0" layoutInCell="1" allowOverlap="1" wp14:anchorId="1F96D944" wp14:editId="7919CB15">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Pr="002C519B">
          <w:rPr>
            <w:rFonts w:ascii="Myriad Pro" w:hAnsi="Myriad Pro"/>
          </w:rPr>
          <w:fldChar w:fldCharType="begin"/>
        </w:r>
        <w:r w:rsidRPr="002C519B">
          <w:rPr>
            <w:rFonts w:ascii="Myriad Pro" w:hAnsi="Myriad Pro"/>
          </w:rPr>
          <w:instrText xml:space="preserve"> PAGE   \* MERGEFORMAT </w:instrText>
        </w:r>
        <w:r w:rsidRPr="002C519B">
          <w:rPr>
            <w:rFonts w:ascii="Myriad Pro" w:hAnsi="Myriad Pro"/>
          </w:rPr>
          <w:fldChar w:fldCharType="separate"/>
        </w:r>
        <w:r w:rsidR="00023D44">
          <w:rPr>
            <w:rFonts w:ascii="Myriad Pro" w:hAnsi="Myriad Pro"/>
            <w:noProof/>
          </w:rPr>
          <w:t>27</w:t>
        </w:r>
        <w:r w:rsidRPr="002C519B">
          <w:rPr>
            <w:rFonts w:ascii="Myriad Pro" w:hAnsi="Myriad Pro"/>
            <w:noProof/>
          </w:rPr>
          <w:fldChar w:fldCharType="end"/>
        </w:r>
      </w:p>
    </w:sdtContent>
  </w:sdt>
  <w:p w14:paraId="3DD93E7A" w14:textId="77777777" w:rsidR="00675562" w:rsidRDefault="00675562"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B6309" w14:textId="77777777" w:rsidR="00675562" w:rsidRDefault="00675562">
    <w:pPr>
      <w:pStyle w:val="Footer"/>
    </w:pPr>
    <w:r>
      <w:rPr>
        <w:noProof/>
        <w:lang w:val="en-US"/>
      </w:rPr>
      <w:drawing>
        <wp:anchor distT="0" distB="0" distL="114300" distR="114300" simplePos="0" relativeHeight="251660288" behindDoc="1" locked="0" layoutInCell="1" allowOverlap="1" wp14:anchorId="6D90EC79" wp14:editId="6BCCC3EF">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929E41" w14:textId="77777777" w:rsidR="00264F17" w:rsidRDefault="00264F17" w:rsidP="00140A14">
      <w:pPr>
        <w:spacing w:after="0" w:line="240" w:lineRule="auto"/>
      </w:pPr>
      <w:r>
        <w:separator/>
      </w:r>
    </w:p>
  </w:footnote>
  <w:footnote w:type="continuationSeparator" w:id="0">
    <w:p w14:paraId="5289BC6C" w14:textId="77777777" w:rsidR="00264F17" w:rsidRDefault="00264F17" w:rsidP="00140A14">
      <w:pPr>
        <w:spacing w:after="0" w:line="240" w:lineRule="auto"/>
      </w:pPr>
      <w:r>
        <w:continuationSeparator/>
      </w:r>
    </w:p>
  </w:footnote>
  <w:footnote w:id="1">
    <w:p w14:paraId="7FCE26F1" w14:textId="77777777" w:rsidR="00DA2F76" w:rsidRPr="00751839" w:rsidRDefault="00DA2F76" w:rsidP="00DA2F76">
      <w:pPr>
        <w:pStyle w:val="PolicyBody"/>
      </w:pPr>
      <w:r>
        <w:rPr>
          <w:rStyle w:val="FootnoteReference"/>
        </w:rPr>
        <w:footnoteRef/>
      </w:r>
      <w:r>
        <w:t xml:space="preserve"> </w:t>
      </w:r>
      <w:hyperlink r:id="rId1" w:history="1">
        <w:r w:rsidRPr="00AF08A9">
          <w:rPr>
            <w:rStyle w:val="Hyperlink"/>
            <w:rFonts w:cs="Times New Roman"/>
            <w:sz w:val="20"/>
          </w:rPr>
          <w:t>https://www.inclusion.me.uk/news/what_does_inclusion_mean</w:t>
        </w:r>
      </w:hyperlink>
    </w:p>
    <w:p w14:paraId="45CE1C38" w14:textId="22B8E3AA" w:rsidR="00DA2F76" w:rsidRPr="00DA2F76" w:rsidRDefault="00DA2F76">
      <w:pPr>
        <w:pStyle w:val="FootnoteText"/>
        <w:rPr>
          <w:lang w:val="en-AU"/>
        </w:rPr>
      </w:pPr>
    </w:p>
  </w:footnote>
  <w:footnote w:id="2">
    <w:p w14:paraId="04ACDE85" w14:textId="5836A702" w:rsidR="00DA2F76" w:rsidRPr="00AF08A9" w:rsidRDefault="00DA2F76" w:rsidP="007A4DC8">
      <w:pPr>
        <w:pStyle w:val="Citation"/>
        <w:rPr>
          <w:lang w:val="en-GB"/>
        </w:rPr>
      </w:pPr>
      <w:r>
        <w:rPr>
          <w:rStyle w:val="FootnoteReference"/>
        </w:rPr>
        <w:footnoteRef/>
      </w:r>
      <w:r>
        <w:t xml:space="preserve"> </w:t>
      </w:r>
      <w:hyperlink r:id="rId2" w:history="1">
        <w:r w:rsidRPr="004C3BDD">
          <w:rPr>
            <w:rStyle w:val="Hyperlink"/>
            <w:rFonts w:ascii="Myriad Pro" w:hAnsi="Myriad Pro" w:cs="Times New Roman"/>
            <w:sz w:val="20"/>
          </w:rPr>
          <w:t>https://www.un.org/development/desa/disabilities/convention-on-the-rights-of-persons-with-disabilities/article-19-living-independently-and-being-included-in-the-community.html</w:t>
        </w:r>
      </w:hyperlink>
    </w:p>
    <w:p w14:paraId="199B9A13" w14:textId="76E155D7" w:rsidR="00DA2F76" w:rsidRPr="00DA2F76" w:rsidRDefault="00DA2F76">
      <w:pPr>
        <w:pStyle w:val="FootnoteText"/>
        <w:rPr>
          <w:lang w:val="en-AU"/>
        </w:rPr>
      </w:pPr>
    </w:p>
  </w:footnote>
  <w:footnote w:id="3">
    <w:p w14:paraId="7601C530" w14:textId="25FF30BF" w:rsidR="00DA2F76" w:rsidRPr="00DA2F76" w:rsidRDefault="00DA2F76" w:rsidP="007A4DC8">
      <w:pPr>
        <w:pStyle w:val="Citation"/>
      </w:pPr>
      <w:r>
        <w:rPr>
          <w:rStyle w:val="FootnoteReference"/>
        </w:rPr>
        <w:footnoteRef/>
      </w:r>
      <w:r>
        <w:t xml:space="preserve"> h</w:t>
      </w:r>
      <w:r w:rsidRPr="00AF08A9">
        <w:t>ttps://www.un.org/esa/socdev/documents/compilation-brochure.pdf</w:t>
      </w:r>
    </w:p>
  </w:footnote>
  <w:footnote w:id="4">
    <w:p w14:paraId="0D8F0A44" w14:textId="7EB4715B" w:rsidR="00DA2F76" w:rsidRPr="00E02766" w:rsidRDefault="00DA2F76" w:rsidP="007A4DC8">
      <w:pPr>
        <w:pStyle w:val="Citation"/>
      </w:pPr>
      <w:r>
        <w:rPr>
          <w:rStyle w:val="FootnoteReference"/>
        </w:rPr>
        <w:footnoteRef/>
      </w:r>
      <w:r>
        <w:t xml:space="preserve"> </w:t>
      </w:r>
      <w:hyperlink r:id="rId3" w:history="1">
        <w:r w:rsidRPr="00AF08A9">
          <w:rPr>
            <w:rStyle w:val="Hyperlink"/>
            <w:rFonts w:cs="Times New Roman"/>
            <w:sz w:val="20"/>
          </w:rPr>
          <w:t>https://www.ncbi.nlm.nih.gov/books/NBK210046/</w:t>
        </w:r>
      </w:hyperlink>
    </w:p>
  </w:footnote>
  <w:footnote w:id="5">
    <w:p w14:paraId="5C780E2B" w14:textId="78A2200C" w:rsidR="00E02766" w:rsidRPr="00E02766" w:rsidRDefault="00E02766" w:rsidP="007A4DC8">
      <w:pPr>
        <w:pStyle w:val="Citation"/>
        <w:rPr>
          <w:rStyle w:val="Hyperlink"/>
          <w:rFonts w:eastAsiaTheme="minorEastAsia" w:cs="Arial"/>
          <w:b/>
          <w:color w:val="auto"/>
          <w:sz w:val="22"/>
          <w:u w:val="none"/>
        </w:rPr>
      </w:pPr>
      <w:r>
        <w:rPr>
          <w:rStyle w:val="FootnoteReference"/>
        </w:rPr>
        <w:footnoteRef/>
      </w:r>
      <w:r>
        <w:t xml:space="preserve"> </w:t>
      </w:r>
      <w:hyperlink r:id="rId4" w:history="1">
        <w:r w:rsidRPr="004C3BDD">
          <w:rPr>
            <w:rStyle w:val="Hyperlink"/>
            <w:rFonts w:cs="Times New Roman"/>
            <w:sz w:val="20"/>
            <w:szCs w:val="20"/>
          </w:rPr>
          <w:t>https://humanrights.gov.au/about/news/speeches/social-inclusion-and-human-rights-australia</w:t>
        </w:r>
      </w:hyperlink>
    </w:p>
    <w:p w14:paraId="523E72AA" w14:textId="04C4692F" w:rsidR="00E02766" w:rsidRPr="00E02766" w:rsidRDefault="00E02766">
      <w:pPr>
        <w:pStyle w:val="FootnoteText"/>
        <w:rPr>
          <w:lang w:val="en-AU"/>
        </w:rPr>
      </w:pPr>
    </w:p>
  </w:footnote>
  <w:footnote w:id="6">
    <w:p w14:paraId="727C3D31" w14:textId="77777777" w:rsidR="00675562" w:rsidRDefault="00675562" w:rsidP="007146EE">
      <w:pPr>
        <w:pStyle w:val="FootnoteText"/>
        <w:rPr>
          <w:color w:val="000000" w:themeColor="text1"/>
          <w:sz w:val="16"/>
          <w:szCs w:val="16"/>
        </w:rPr>
      </w:pPr>
    </w:p>
  </w:footnote>
  <w:footnote w:id="7">
    <w:p w14:paraId="216A5912" w14:textId="77777777" w:rsidR="00E02766" w:rsidRPr="00E02766" w:rsidRDefault="00E02766" w:rsidP="007A4DC8">
      <w:pPr>
        <w:pStyle w:val="Citation"/>
        <w:rPr>
          <w:rFonts w:ascii="Myriad Pro" w:eastAsia="Times New Roman" w:hAnsi="Myriad Pro" w:cs="Times New Roman"/>
          <w:color w:val="4472C4" w:themeColor="accent1"/>
          <w:sz w:val="20"/>
          <w:szCs w:val="20"/>
        </w:rPr>
      </w:pPr>
      <w:r>
        <w:rPr>
          <w:rStyle w:val="FootnoteReference"/>
        </w:rPr>
        <w:footnoteRef/>
      </w:r>
      <w:r>
        <w:t xml:space="preserve"> </w:t>
      </w:r>
      <w:hyperlink r:id="rId5" w:tgtFrame="_blank" w:history="1">
        <w:r w:rsidRPr="00E02766">
          <w:rPr>
            <w:rStyle w:val="Hyperlink"/>
            <w:rFonts w:ascii="Myriad Pro" w:eastAsia="Times New Roman" w:hAnsi="Myriad Pro" w:cs="Times New Roman"/>
            <w:color w:val="4472C4" w:themeColor="accent1"/>
            <w:sz w:val="20"/>
            <w:szCs w:val="20"/>
          </w:rPr>
          <w:t>http://imaginemore.org.au/conference-2/</w:t>
        </w:r>
      </w:hyperlink>
    </w:p>
    <w:p w14:paraId="49284A0F" w14:textId="07E7D206" w:rsidR="00E02766" w:rsidRPr="00E02766" w:rsidRDefault="00E02766">
      <w:pPr>
        <w:pStyle w:val="FootnoteText"/>
        <w:rPr>
          <w:lang w:val="en-AU"/>
        </w:rPr>
      </w:pPr>
    </w:p>
  </w:footnote>
  <w:footnote w:id="8">
    <w:p w14:paraId="6B3F10A8" w14:textId="26BE2108" w:rsidR="00E02766" w:rsidRPr="007A4DC8" w:rsidRDefault="00E02766" w:rsidP="007A4DC8">
      <w:pPr>
        <w:pStyle w:val="PolicyBody"/>
        <w:rPr>
          <w:sz w:val="20"/>
          <w:szCs w:val="20"/>
        </w:rPr>
      </w:pPr>
      <w:r>
        <w:rPr>
          <w:rStyle w:val="FootnoteReference"/>
        </w:rPr>
        <w:footnoteRef/>
      </w:r>
      <w:r w:rsidRPr="007A4DC8">
        <w:rPr>
          <w:sz w:val="20"/>
          <w:szCs w:val="20"/>
        </w:rPr>
        <w:t>https://www.ahuri.edu.au/__data/assets/pdf_file/0017/2087/AHURI_Final_Report_No178_Housing_assistance.social_inclusion_and_people_living_with_a_disability.pdf</w:t>
      </w:r>
    </w:p>
  </w:footnote>
  <w:footnote w:id="9">
    <w:p w14:paraId="02AA9D98" w14:textId="77777777" w:rsidR="007A4DC8" w:rsidRPr="007A4DC8" w:rsidRDefault="007A4DC8" w:rsidP="007A4DC8">
      <w:pPr>
        <w:pStyle w:val="PolicyBody"/>
        <w:rPr>
          <w:sz w:val="20"/>
          <w:szCs w:val="20"/>
        </w:rPr>
      </w:pPr>
      <w:r w:rsidRPr="007A4DC8">
        <w:rPr>
          <w:rStyle w:val="FootnoteReference"/>
          <w:sz w:val="20"/>
          <w:szCs w:val="20"/>
        </w:rPr>
        <w:footnoteRef/>
      </w:r>
      <w:r w:rsidRPr="007A4DC8">
        <w:rPr>
          <w:sz w:val="20"/>
          <w:szCs w:val="20"/>
        </w:rPr>
        <w:t xml:space="preserve"> </w:t>
      </w:r>
      <w:hyperlink r:id="rId6" w:history="1">
        <w:r w:rsidRPr="007A4DC8">
          <w:rPr>
            <w:rStyle w:val="Hyperlink"/>
            <w:rFonts w:cs="Times New Roman"/>
            <w:sz w:val="20"/>
            <w:szCs w:val="20"/>
          </w:rPr>
          <w:t>www.coe.int/T/E/NGO/public/PrincFondam%20en%20engl.pdf</w:t>
        </w:r>
      </w:hyperlink>
      <w:r w:rsidRPr="007A4DC8">
        <w:rPr>
          <w:sz w:val="20"/>
          <w:szCs w:val="20"/>
        </w:rPr>
        <w:t xml:space="preserve">. </w:t>
      </w:r>
    </w:p>
    <w:p w14:paraId="602EEDAB" w14:textId="666C7BC0" w:rsidR="007A4DC8" w:rsidRPr="007A4DC8" w:rsidRDefault="007A4DC8">
      <w:pPr>
        <w:pStyle w:val="FootnoteText"/>
        <w:rPr>
          <w:lang w:val="en-AU"/>
        </w:rPr>
      </w:pPr>
    </w:p>
  </w:footnote>
  <w:footnote w:id="10">
    <w:p w14:paraId="0C1044D6" w14:textId="15122039" w:rsidR="007A4DC8" w:rsidRPr="007A4DC8" w:rsidRDefault="007A4DC8" w:rsidP="007A4DC8">
      <w:pPr>
        <w:pStyle w:val="PolicyBody"/>
        <w:rPr>
          <w:rFonts w:cs="Times New Roman"/>
          <w:color w:val="4472C4" w:themeColor="accent1"/>
          <w:sz w:val="20"/>
          <w:szCs w:val="20"/>
          <w:u w:val="single"/>
        </w:rPr>
      </w:pPr>
      <w:r w:rsidRPr="007A4DC8">
        <w:rPr>
          <w:rStyle w:val="FootnoteReference"/>
          <w:sz w:val="20"/>
          <w:szCs w:val="20"/>
        </w:rPr>
        <w:footnoteRef/>
      </w:r>
      <w:r w:rsidRPr="007A4DC8">
        <w:rPr>
          <w:sz w:val="20"/>
          <w:szCs w:val="20"/>
        </w:rPr>
        <w:t xml:space="preserve"> </w:t>
      </w:r>
      <w:hyperlink r:id="rId7" w:history="1">
        <w:r w:rsidRPr="007A4DC8">
          <w:rPr>
            <w:sz w:val="20"/>
            <w:szCs w:val="20"/>
          </w:rPr>
          <w:t>www.coe.int/T/E/NGO/public/PrincFondam%20en%20engl.pdf</w:t>
        </w:r>
      </w:hyperlink>
      <w:r w:rsidRPr="007A4DC8">
        <w:rPr>
          <w:sz w:val="20"/>
          <w:szCs w:val="20"/>
        </w:rPr>
        <w:t>.</w:t>
      </w:r>
    </w:p>
  </w:footnote>
  <w:footnote w:id="11">
    <w:p w14:paraId="4C73E441" w14:textId="736AEF0A" w:rsidR="007A4DC8" w:rsidRPr="007A4DC8" w:rsidRDefault="007A4DC8" w:rsidP="007A4DC8">
      <w:pPr>
        <w:pStyle w:val="PolicyBody"/>
      </w:pPr>
      <w:r w:rsidRPr="007A4DC8">
        <w:rPr>
          <w:rStyle w:val="FootnoteReference"/>
          <w:sz w:val="20"/>
          <w:szCs w:val="20"/>
        </w:rPr>
        <w:footnoteRef/>
      </w:r>
      <w:r w:rsidRPr="007A4DC8">
        <w:rPr>
          <w:sz w:val="20"/>
          <w:szCs w:val="20"/>
        </w:rPr>
        <w:t>https://www.researchgate.net/publication/235443128_Indicators_of_Social_Exclusion_and_Inclusionn_A_Critical_and_Comparative_Analysis_of_the_Literature</w:t>
      </w:r>
    </w:p>
  </w:footnote>
  <w:footnote w:id="12">
    <w:p w14:paraId="64E02BEB" w14:textId="617B7839" w:rsidR="007A4DC8" w:rsidRPr="00675562" w:rsidRDefault="007A4DC8" w:rsidP="007A4DC8">
      <w:pPr>
        <w:widowControl w:val="0"/>
        <w:tabs>
          <w:tab w:val="left" w:pos="220"/>
          <w:tab w:val="left" w:pos="720"/>
        </w:tabs>
        <w:autoSpaceDE w:val="0"/>
        <w:autoSpaceDN w:val="0"/>
        <w:adjustRightInd w:val="0"/>
        <w:spacing w:after="266" w:line="240" w:lineRule="auto"/>
        <w:jc w:val="both"/>
        <w:rPr>
          <w:rFonts w:ascii="Myraid Pro" w:hAnsi="Myraid Pro" w:cs="Times New Roman"/>
          <w:color w:val="4472C4" w:themeColor="accent1"/>
          <w:sz w:val="20"/>
          <w:szCs w:val="20"/>
          <w:u w:val="single"/>
        </w:rPr>
      </w:pPr>
      <w:r>
        <w:rPr>
          <w:rStyle w:val="FootnoteReference"/>
        </w:rPr>
        <w:footnoteRef/>
      </w:r>
      <w:hyperlink r:id="rId8" w:history="1">
        <w:r w:rsidRPr="004C3BDD">
          <w:rPr>
            <w:rStyle w:val="Hyperlink"/>
            <w:rFonts w:ascii="Myriad Pro" w:hAnsi="Myriad Pro" w:cs="Times New Roman"/>
            <w:sz w:val="20"/>
            <w:szCs w:val="20"/>
            <w:lang w:val="en-US"/>
          </w:rPr>
          <w:t>https://www.dss.gov.au/our-responsibilities/disability-and-carers/publications-articles/policy-research/shut-out-the-experience-of-people-with-disabilities-and-their-families-in-australia</w:t>
        </w:r>
      </w:hyperlink>
    </w:p>
    <w:p w14:paraId="0972A5DD" w14:textId="0701CBB6" w:rsidR="007A4DC8" w:rsidRPr="007A4DC8" w:rsidRDefault="007A4DC8">
      <w:pPr>
        <w:pStyle w:val="FootnoteText"/>
        <w:rPr>
          <w:lang w:val="en-AU"/>
        </w:rPr>
      </w:pPr>
      <w:r>
        <w:t xml:space="preserve"> </w:t>
      </w:r>
    </w:p>
  </w:footnote>
  <w:footnote w:id="13">
    <w:p w14:paraId="393EB073" w14:textId="349DC2DC" w:rsidR="000172C4" w:rsidRPr="000172C4" w:rsidRDefault="000172C4">
      <w:pPr>
        <w:pStyle w:val="FootnoteText"/>
        <w:rPr>
          <w:lang w:val="en-AU"/>
        </w:rPr>
      </w:pPr>
      <w:r>
        <w:rPr>
          <w:rStyle w:val="FootnoteReference"/>
        </w:rPr>
        <w:footnoteRef/>
      </w:r>
      <w:r>
        <w:t xml:space="preserve"> </w:t>
      </w:r>
      <w:hyperlink r:id="rId9" w:history="1">
        <w:r w:rsidRPr="00AF08A9">
          <w:rPr>
            <w:rStyle w:val="Hyperlink"/>
            <w:rFonts w:ascii="Myriad Pro" w:hAnsi="Myriad Pro"/>
          </w:rPr>
          <w:t>https://www.un.org/development/desa/disabilities/convention-on-the-rights-of-persons-with-disabilities.html</w:t>
        </w:r>
      </w:hyperlink>
    </w:p>
  </w:footnote>
  <w:footnote w:id="14">
    <w:p w14:paraId="680A16D2" w14:textId="661A681A" w:rsidR="000172C4" w:rsidRPr="000172C4" w:rsidRDefault="000172C4">
      <w:pPr>
        <w:pStyle w:val="FootnoteText"/>
        <w:rPr>
          <w:rFonts w:ascii="Myriad Pro" w:hAnsi="Myriad Pro" w:cs="Times New Roman"/>
          <w:color w:val="0563C1" w:themeColor="hyperlink"/>
          <w:u w:val="single"/>
        </w:rPr>
      </w:pPr>
      <w:r>
        <w:rPr>
          <w:rStyle w:val="FootnoteReference"/>
        </w:rPr>
        <w:footnoteRef/>
      </w:r>
      <w:r>
        <w:t xml:space="preserve"> </w:t>
      </w:r>
      <w:hyperlink r:id="rId10" w:history="1">
        <w:r w:rsidRPr="00AF08A9">
          <w:rPr>
            <w:rStyle w:val="Hyperlink"/>
            <w:rFonts w:ascii="Myriad Pro" w:hAnsi="Myriad Pro" w:cs="Times New Roman"/>
          </w:rPr>
          <w:t>https://www.facs.nsw.gov.au/__data/assets/pdf_file/0009/590706/035-Abuse-and-Neglect-Prevention-Guidelines-accessible.pdf</w:t>
        </w:r>
      </w:hyperlink>
    </w:p>
  </w:footnote>
  <w:footnote w:id="15">
    <w:p w14:paraId="334930CC" w14:textId="0DD2019F" w:rsidR="000172C4" w:rsidRPr="000172C4" w:rsidRDefault="000172C4">
      <w:pPr>
        <w:pStyle w:val="FootnoteText"/>
        <w:rPr>
          <w:lang w:val="en-AU"/>
        </w:rPr>
      </w:pPr>
      <w:r>
        <w:rPr>
          <w:rStyle w:val="FootnoteReference"/>
        </w:rPr>
        <w:footnoteRef/>
      </w:r>
      <w:r>
        <w:t xml:space="preserve"> </w:t>
      </w:r>
      <w:hyperlink r:id="rId11" w:history="1">
        <w:r w:rsidRPr="00AF08A9">
          <w:rPr>
            <w:rStyle w:val="Hyperlink"/>
            <w:rFonts w:ascii="Myriad Pro" w:hAnsi="Myriad Pro" w:cs="Times New Roman"/>
          </w:rPr>
          <w:t>https://www.facs.nsw.gov.au/__data/assets/pdf_file/0009/590706/035-Abuse-and-Neglect-Prevention-Guidelines-accessible.pdf</w:t>
        </w:r>
      </w:hyperlink>
    </w:p>
  </w:footnote>
  <w:footnote w:id="16">
    <w:p w14:paraId="22EB75E7" w14:textId="6F09E530" w:rsidR="000172C4" w:rsidRPr="000172C4" w:rsidRDefault="000172C4" w:rsidP="000172C4">
      <w:pPr>
        <w:pStyle w:val="PolicyBody"/>
        <w:rPr>
          <w:sz w:val="20"/>
          <w:szCs w:val="20"/>
        </w:rPr>
      </w:pPr>
      <w:r w:rsidRPr="000172C4">
        <w:rPr>
          <w:rStyle w:val="FootnoteReference"/>
          <w:sz w:val="20"/>
          <w:szCs w:val="20"/>
        </w:rPr>
        <w:footnoteRef/>
      </w:r>
      <w:r w:rsidRPr="000172C4">
        <w:rPr>
          <w:sz w:val="20"/>
          <w:szCs w:val="20"/>
        </w:rPr>
        <w:t>https://www.aph.gov.au/About_Parliament/Parliamentary_Departments/Parliamentary_Library/pubs/rp/rp0910/10rp0</w:t>
      </w:r>
    </w:p>
  </w:footnote>
  <w:footnote w:id="17">
    <w:p w14:paraId="3703C66B" w14:textId="4951BE3A" w:rsidR="000172C4" w:rsidRPr="000172C4" w:rsidRDefault="000172C4">
      <w:pPr>
        <w:pStyle w:val="FootnoteText"/>
        <w:rPr>
          <w:lang w:val="en-AU"/>
        </w:rPr>
      </w:pPr>
      <w:r>
        <w:rPr>
          <w:rStyle w:val="FootnoteReference"/>
        </w:rPr>
        <w:footnoteRef/>
      </w:r>
      <w:r w:rsidRPr="00AF08A9">
        <w:rPr>
          <w:rFonts w:ascii="Myriad Pro" w:hAnsi="Myriad Pro" w:cs="Open Sans"/>
          <w:color w:val="4472C4" w:themeColor="accent1"/>
          <w:u w:val="single"/>
        </w:rPr>
        <w:t>https://www.aph.gov.au/About_Parliament/Parliamentary_Departments/Parliamentary_Library/pubs/rp/rp0910/10rp08</w:t>
      </w:r>
    </w:p>
  </w:footnote>
  <w:footnote w:id="18">
    <w:p w14:paraId="286BDAB9" w14:textId="239B7702" w:rsidR="00043D38" w:rsidRPr="00043D38" w:rsidRDefault="00043D38">
      <w:pPr>
        <w:pStyle w:val="FootnoteText"/>
        <w:rPr>
          <w:lang w:val="en-AU"/>
        </w:rPr>
      </w:pPr>
      <w:r>
        <w:rPr>
          <w:rStyle w:val="FootnoteReference"/>
        </w:rPr>
        <w:footnoteRef/>
      </w:r>
      <w:r>
        <w:t xml:space="preserve"> </w:t>
      </w:r>
      <w:hyperlink r:id="rId12" w:history="1">
        <w:r w:rsidRPr="00AF08A9">
          <w:rPr>
            <w:rStyle w:val="Hyperlink"/>
            <w:rFonts w:ascii="Myriad Pro" w:hAnsi="Myriad Pro"/>
            <w:color w:val="4472C4" w:themeColor="accent1"/>
          </w:rPr>
          <w:t>https://engage.vic.gov.au/client-voice-framework</w:t>
        </w:r>
      </w:hyperlink>
    </w:p>
  </w:footnote>
  <w:footnote w:id="19">
    <w:p w14:paraId="62DB88D3" w14:textId="77777777" w:rsidR="00043D38" w:rsidRDefault="00043D38" w:rsidP="00043D38">
      <w:pPr>
        <w:jc w:val="both"/>
        <w:rPr>
          <w:rFonts w:ascii="Myriad Pro" w:hAnsi="Myriad Pro"/>
          <w:color w:val="4472C4" w:themeColor="accent1"/>
          <w:sz w:val="20"/>
          <w:szCs w:val="20"/>
        </w:rPr>
      </w:pPr>
      <w:r>
        <w:rPr>
          <w:rStyle w:val="FootnoteReference"/>
        </w:rPr>
        <w:footnoteRef/>
      </w:r>
      <w:r>
        <w:t xml:space="preserve"> </w:t>
      </w:r>
      <w:hyperlink r:id="rId13" w:history="1">
        <w:r w:rsidRPr="00147AE9">
          <w:rPr>
            <w:rStyle w:val="Hyperlink"/>
            <w:rFonts w:ascii="Myriad Pro" w:hAnsi="Myriad Pro"/>
            <w:sz w:val="20"/>
            <w:szCs w:val="20"/>
          </w:rPr>
          <w:t>https://www.absec.org.au/supporting-aboriginal-people-with-disability.html</w:t>
        </w:r>
      </w:hyperlink>
    </w:p>
    <w:p w14:paraId="1002E26C" w14:textId="1B1CEF2E" w:rsidR="00043D38" w:rsidRPr="00043D38" w:rsidRDefault="00043D38">
      <w:pPr>
        <w:pStyle w:val="FootnoteText"/>
        <w:rPr>
          <w:lang w:val="en-AU"/>
        </w:rPr>
      </w:pPr>
    </w:p>
  </w:footnote>
  <w:footnote w:id="20">
    <w:p w14:paraId="27971A7C" w14:textId="245E4C65" w:rsidR="00043D38" w:rsidRPr="00043D38" w:rsidRDefault="00043D38" w:rsidP="00043D38">
      <w:pPr>
        <w:pStyle w:val="PolicyBody"/>
        <w:rPr>
          <w:sz w:val="20"/>
          <w:szCs w:val="20"/>
        </w:rPr>
      </w:pPr>
      <w:r>
        <w:rPr>
          <w:rStyle w:val="FootnoteReference"/>
        </w:rPr>
        <w:footnoteRef/>
      </w:r>
      <w:r>
        <w:t xml:space="preserve"> </w:t>
      </w:r>
      <w:hyperlink r:id="rId14" w:history="1">
        <w:r w:rsidRPr="00043D38">
          <w:rPr>
            <w:rStyle w:val="Hyperlink"/>
            <w:rFonts w:cs="Times New Roman"/>
            <w:sz w:val="20"/>
            <w:szCs w:val="20"/>
          </w:rPr>
          <w:t>https://anglicaresa.com.au/wp-content/uploads/NDIS-CALD-Report-FINAL-2017.pdf</w:t>
        </w:r>
      </w:hyperlink>
    </w:p>
  </w:footnote>
  <w:footnote w:id="21">
    <w:p w14:paraId="6660EC19" w14:textId="1D11A057" w:rsidR="00043D38" w:rsidRPr="00043D38" w:rsidRDefault="00043D38" w:rsidP="00043D38">
      <w:pPr>
        <w:pStyle w:val="PolicyBody"/>
      </w:pPr>
      <w:r w:rsidRPr="00043D38">
        <w:rPr>
          <w:rStyle w:val="FootnoteReference"/>
          <w:sz w:val="20"/>
          <w:szCs w:val="20"/>
        </w:rPr>
        <w:footnoteRef/>
      </w:r>
      <w:r w:rsidRPr="00043D38">
        <w:rPr>
          <w:sz w:val="20"/>
          <w:szCs w:val="20"/>
        </w:rPr>
        <w:t xml:space="preserve"> </w:t>
      </w:r>
      <w:r w:rsidRPr="00043D38">
        <w:rPr>
          <w:rFonts w:cs="Times New Roman"/>
          <w:color w:val="4472C4" w:themeColor="accent1"/>
          <w:sz w:val="20"/>
          <w:szCs w:val="20"/>
          <w:u w:val="single"/>
        </w:rPr>
        <w:t>https://anglicaresa.com.au/wp-content/uploads/NDIS-CALD-Report-FINAL-2017.pdf</w:t>
      </w:r>
    </w:p>
  </w:footnote>
  <w:footnote w:id="22">
    <w:p w14:paraId="5710A878" w14:textId="630D56FD" w:rsidR="00043D38" w:rsidRPr="00043D38" w:rsidRDefault="00043D38" w:rsidP="00043D38">
      <w:pPr>
        <w:pStyle w:val="PolicyBody"/>
        <w:rPr>
          <w:sz w:val="20"/>
          <w:szCs w:val="20"/>
          <w:lang w:eastAsia="en-AU"/>
        </w:rPr>
      </w:pPr>
      <w:r w:rsidRPr="00043D38">
        <w:rPr>
          <w:rStyle w:val="FootnoteReference"/>
          <w:sz w:val="20"/>
          <w:szCs w:val="20"/>
        </w:rPr>
        <w:footnoteRef/>
      </w:r>
      <w:r w:rsidRPr="00043D38">
        <w:rPr>
          <w:sz w:val="20"/>
          <w:szCs w:val="20"/>
          <w:lang w:eastAsia="en-AU"/>
        </w:rPr>
        <w:t>https://humanrights.gov.au/our-work/aboriginal-and-torres-strait-islander-social-justice/publications/social-justice-and-1</w:t>
      </w:r>
    </w:p>
    <w:p w14:paraId="1EE9E948" w14:textId="351BE36E" w:rsidR="00043D38" w:rsidRPr="00043D38" w:rsidRDefault="00043D38">
      <w:pPr>
        <w:pStyle w:val="FootnoteText"/>
        <w:rPr>
          <w:lang w:val="en-AU"/>
        </w:rPr>
      </w:pPr>
    </w:p>
  </w:footnote>
  <w:footnote w:id="23">
    <w:p w14:paraId="6B432B50" w14:textId="546B9372" w:rsidR="00043D38" w:rsidRPr="00043D38" w:rsidRDefault="00043D38" w:rsidP="00043D38">
      <w:pPr>
        <w:shd w:val="clear" w:color="auto" w:fill="FFFFFF"/>
        <w:spacing w:after="150" w:line="276" w:lineRule="auto"/>
        <w:jc w:val="both"/>
        <w:rPr>
          <w:rFonts w:ascii="Myriad Pro" w:hAnsi="Myriad Pro"/>
          <w:color w:val="4472C4" w:themeColor="accent1"/>
          <w:sz w:val="20"/>
          <w:u w:val="single"/>
        </w:rPr>
      </w:pPr>
      <w:r>
        <w:rPr>
          <w:rStyle w:val="FootnoteReference"/>
        </w:rPr>
        <w:footnoteRef/>
      </w:r>
      <w:r w:rsidRPr="00314460">
        <w:rPr>
          <w:rFonts w:ascii="Myriad Pro" w:hAnsi="Myriad Pro"/>
          <w:color w:val="4472C4" w:themeColor="accent1"/>
          <w:sz w:val="20"/>
          <w:u w:val="single"/>
        </w:rPr>
        <w:t>https://humanrights.gov.au/our-work/aboriginal-and-torres-strait-islander-social-justice/publications/social-justice-and-1</w:t>
      </w:r>
    </w:p>
  </w:footnote>
  <w:footnote w:id="24">
    <w:p w14:paraId="301BC4FA" w14:textId="348B05D5" w:rsidR="00043D38" w:rsidRDefault="00043D38" w:rsidP="00043D38">
      <w:pPr>
        <w:shd w:val="clear" w:color="auto" w:fill="FFFFFF"/>
        <w:spacing w:after="150" w:line="276" w:lineRule="auto"/>
        <w:jc w:val="both"/>
        <w:rPr>
          <w:rFonts w:ascii="Myriad Pro" w:eastAsia="Times New Roman" w:hAnsi="Myriad Pro" w:cs="Times New Roman"/>
          <w:color w:val="4472C4" w:themeColor="accent1"/>
          <w:sz w:val="20"/>
          <w:u w:val="single"/>
          <w:lang w:eastAsia="en-AU"/>
        </w:rPr>
      </w:pPr>
      <w:r>
        <w:rPr>
          <w:rStyle w:val="FootnoteReference"/>
        </w:rPr>
        <w:footnoteRef/>
      </w:r>
      <w:r w:rsidRPr="00314460">
        <w:rPr>
          <w:rFonts w:ascii="Myriad Pro" w:eastAsia="Times New Roman" w:hAnsi="Myriad Pro" w:cs="Times New Roman"/>
          <w:color w:val="4472C4" w:themeColor="accent1"/>
          <w:sz w:val="20"/>
          <w:u w:val="single"/>
          <w:lang w:eastAsia="en-AU"/>
        </w:rPr>
        <w:t>https://humanrights.gov.au/our-work/aboriginal-and-torres-strait-islander-social-justice/p</w:t>
      </w:r>
      <w:r>
        <w:rPr>
          <w:rFonts w:ascii="Myriad Pro" w:eastAsia="Times New Roman" w:hAnsi="Myriad Pro" w:cs="Times New Roman"/>
          <w:color w:val="4472C4" w:themeColor="accent1"/>
          <w:sz w:val="20"/>
          <w:u w:val="single"/>
          <w:lang w:eastAsia="en-AU"/>
        </w:rPr>
        <w:t>ublications/social-justice</w:t>
      </w:r>
    </w:p>
    <w:p w14:paraId="1DD20314" w14:textId="346082CA" w:rsidR="00043D38" w:rsidRPr="00043D38" w:rsidRDefault="00043D38">
      <w:pPr>
        <w:pStyle w:val="FootnoteText"/>
        <w:rPr>
          <w:lang w:val="en-A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1D53F0"/>
    <w:multiLevelType w:val="multilevel"/>
    <w:tmpl w:val="F702A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06C36"/>
    <w:multiLevelType w:val="hybridMultilevel"/>
    <w:tmpl w:val="0AC0BE5A"/>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F3724D"/>
    <w:multiLevelType w:val="hybridMultilevel"/>
    <w:tmpl w:val="E7BEF434"/>
    <w:lvl w:ilvl="0" w:tplc="78B669D0">
      <w:start w:val="2"/>
      <w:numFmt w:val="bullet"/>
      <w:lvlText w:val="-"/>
      <w:lvlJc w:val="left"/>
      <w:pPr>
        <w:ind w:left="405" w:hanging="360"/>
      </w:pPr>
      <w:rPr>
        <w:rFonts w:ascii="Myriad Pro Light" w:eastAsiaTheme="minorHAnsi" w:hAnsi="Myriad Pro Light"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7" w15:restartNumberingAfterBreak="0">
    <w:nsid w:val="0CCB6DFD"/>
    <w:multiLevelType w:val="hybridMultilevel"/>
    <w:tmpl w:val="84542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2023E3"/>
    <w:multiLevelType w:val="hybridMultilevel"/>
    <w:tmpl w:val="097424A6"/>
    <w:lvl w:ilvl="0" w:tplc="0409000F">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437236"/>
    <w:multiLevelType w:val="hybridMultilevel"/>
    <w:tmpl w:val="BB66CF2A"/>
    <w:lvl w:ilvl="0" w:tplc="0E0E75E6">
      <w:start w:val="1"/>
      <w:numFmt w:val="bullet"/>
      <w:lvlText w:val=""/>
      <w:lvlJc w:val="left"/>
      <w:pPr>
        <w:ind w:left="720" w:hanging="360"/>
      </w:pPr>
      <w:rPr>
        <w:rFonts w:ascii="Symbol" w:hAnsi="Symbol" w:hint="default"/>
        <w:color w:val="2C43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1C7774"/>
    <w:multiLevelType w:val="hybridMultilevel"/>
    <w:tmpl w:val="ED20AD3E"/>
    <w:lvl w:ilvl="0" w:tplc="FC26D4EC">
      <w:start w:val="5"/>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11D1513"/>
    <w:multiLevelType w:val="hybridMultilevel"/>
    <w:tmpl w:val="41F8441A"/>
    <w:lvl w:ilvl="0" w:tplc="0E0E75E6">
      <w:start w:val="1"/>
      <w:numFmt w:val="bullet"/>
      <w:lvlText w:val=""/>
      <w:lvlJc w:val="left"/>
      <w:pPr>
        <w:ind w:left="720" w:hanging="360"/>
      </w:pPr>
      <w:rPr>
        <w:rFonts w:ascii="Symbol" w:hAnsi="Symbol" w:hint="default"/>
        <w:color w:val="2C43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69074C"/>
    <w:multiLevelType w:val="hybridMultilevel"/>
    <w:tmpl w:val="28E41E0A"/>
    <w:lvl w:ilvl="0" w:tplc="834A48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633378F"/>
    <w:multiLevelType w:val="hybridMultilevel"/>
    <w:tmpl w:val="7406AC8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023B21"/>
    <w:multiLevelType w:val="hybridMultilevel"/>
    <w:tmpl w:val="304E9EA6"/>
    <w:lvl w:ilvl="0" w:tplc="834A48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4B75EA"/>
    <w:multiLevelType w:val="hybridMultilevel"/>
    <w:tmpl w:val="DB9A3C28"/>
    <w:lvl w:ilvl="0" w:tplc="834A48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640A61"/>
    <w:multiLevelType w:val="hybridMultilevel"/>
    <w:tmpl w:val="4036B522"/>
    <w:lvl w:ilvl="0" w:tplc="0409000F">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ED2B52"/>
    <w:multiLevelType w:val="hybridMultilevel"/>
    <w:tmpl w:val="4970B2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F3D6792"/>
    <w:multiLevelType w:val="hybridMultilevel"/>
    <w:tmpl w:val="0CB2625E"/>
    <w:lvl w:ilvl="0" w:tplc="0E0E75E6">
      <w:start w:val="1"/>
      <w:numFmt w:val="bullet"/>
      <w:lvlText w:val=""/>
      <w:lvlJc w:val="left"/>
      <w:pPr>
        <w:ind w:left="405" w:hanging="360"/>
      </w:pPr>
      <w:rPr>
        <w:rFonts w:ascii="Symbol" w:hAnsi="Symbol" w:hint="default"/>
        <w:color w:val="2C4390"/>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9"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A072FB"/>
    <w:multiLevelType w:val="hybridMultilevel"/>
    <w:tmpl w:val="D324C1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0040F83"/>
    <w:multiLevelType w:val="hybridMultilevel"/>
    <w:tmpl w:val="FEA461F0"/>
    <w:lvl w:ilvl="0" w:tplc="0409000F">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FF4927"/>
    <w:multiLevelType w:val="hybridMultilevel"/>
    <w:tmpl w:val="579C4F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1AA5DF4"/>
    <w:multiLevelType w:val="hybridMultilevel"/>
    <w:tmpl w:val="5D644A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2CB250D"/>
    <w:multiLevelType w:val="hybridMultilevel"/>
    <w:tmpl w:val="3BCA1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FE4621"/>
    <w:multiLevelType w:val="hybridMultilevel"/>
    <w:tmpl w:val="4438A0A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9E64ADF"/>
    <w:multiLevelType w:val="hybridMultilevel"/>
    <w:tmpl w:val="3D7AEF8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A65ADE"/>
    <w:multiLevelType w:val="hybridMultilevel"/>
    <w:tmpl w:val="5DC8250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3A93455"/>
    <w:multiLevelType w:val="hybridMultilevel"/>
    <w:tmpl w:val="9D54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A1694B"/>
    <w:multiLevelType w:val="hybridMultilevel"/>
    <w:tmpl w:val="45B2379E"/>
    <w:lvl w:ilvl="0" w:tplc="0409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5D2284A"/>
    <w:multiLevelType w:val="hybridMultilevel"/>
    <w:tmpl w:val="A84A9BB4"/>
    <w:lvl w:ilvl="0" w:tplc="0E0E75E6">
      <w:start w:val="1"/>
      <w:numFmt w:val="bullet"/>
      <w:lvlText w:val=""/>
      <w:lvlJc w:val="left"/>
      <w:pPr>
        <w:ind w:left="720" w:hanging="360"/>
      </w:pPr>
      <w:rPr>
        <w:rFonts w:ascii="Symbol" w:hAnsi="Symbol" w:hint="default"/>
        <w:color w:val="2C439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82B40A8"/>
    <w:multiLevelType w:val="hybridMultilevel"/>
    <w:tmpl w:val="CF463FD6"/>
    <w:lvl w:ilvl="0" w:tplc="A5E2792A">
      <w:numFmt w:val="bullet"/>
      <w:lvlText w:val="-"/>
      <w:lvlJc w:val="left"/>
      <w:pPr>
        <w:ind w:left="410" w:hanging="360"/>
      </w:pPr>
      <w:rPr>
        <w:rFonts w:ascii="Calibri Light" w:eastAsiaTheme="majorEastAsia" w:hAnsi="Calibri Light" w:cs="Calibri Light"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32" w15:restartNumberingAfterBreak="0">
    <w:nsid w:val="61B5188B"/>
    <w:multiLevelType w:val="hybridMultilevel"/>
    <w:tmpl w:val="9A3A4AC8"/>
    <w:lvl w:ilvl="0" w:tplc="0C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41A0838"/>
    <w:multiLevelType w:val="hybridMultilevel"/>
    <w:tmpl w:val="F288FECE"/>
    <w:lvl w:ilvl="0" w:tplc="0409000F">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C4736D"/>
    <w:multiLevelType w:val="hybridMultilevel"/>
    <w:tmpl w:val="CCD6D218"/>
    <w:lvl w:ilvl="0" w:tplc="5F1E7442">
      <w:start w:val="1"/>
      <w:numFmt w:val="bullet"/>
      <w:lvlText w:val=""/>
      <w:lvlJc w:val="left"/>
      <w:pPr>
        <w:ind w:left="720" w:hanging="360"/>
      </w:pPr>
      <w:rPr>
        <w:rFonts w:ascii="Symbol" w:hAnsi="Symbol" w:hint="default"/>
      </w:rPr>
    </w:lvl>
    <w:lvl w:ilvl="1" w:tplc="A7AAC528">
      <w:start w:val="1"/>
      <w:numFmt w:val="bullet"/>
      <w:lvlText w:val="o"/>
      <w:lvlJc w:val="left"/>
      <w:pPr>
        <w:ind w:left="1440" w:hanging="360"/>
      </w:pPr>
      <w:rPr>
        <w:rFonts w:ascii="Courier New" w:hAnsi="Courier New" w:hint="default"/>
      </w:rPr>
    </w:lvl>
    <w:lvl w:ilvl="2" w:tplc="4D681E5A">
      <w:start w:val="1"/>
      <w:numFmt w:val="bullet"/>
      <w:lvlText w:val=""/>
      <w:lvlJc w:val="left"/>
      <w:pPr>
        <w:ind w:left="2160" w:hanging="360"/>
      </w:pPr>
      <w:rPr>
        <w:rFonts w:ascii="Wingdings" w:hAnsi="Wingdings" w:hint="default"/>
      </w:rPr>
    </w:lvl>
    <w:lvl w:ilvl="3" w:tplc="CADAC0FC">
      <w:start w:val="1"/>
      <w:numFmt w:val="bullet"/>
      <w:lvlText w:val=""/>
      <w:lvlJc w:val="left"/>
      <w:pPr>
        <w:ind w:left="2880" w:hanging="360"/>
      </w:pPr>
      <w:rPr>
        <w:rFonts w:ascii="Symbol" w:hAnsi="Symbol" w:hint="default"/>
      </w:rPr>
    </w:lvl>
    <w:lvl w:ilvl="4" w:tplc="165AE7A0">
      <w:start w:val="1"/>
      <w:numFmt w:val="bullet"/>
      <w:lvlText w:val="o"/>
      <w:lvlJc w:val="left"/>
      <w:pPr>
        <w:ind w:left="3600" w:hanging="360"/>
      </w:pPr>
      <w:rPr>
        <w:rFonts w:ascii="Courier New" w:hAnsi="Courier New" w:hint="default"/>
      </w:rPr>
    </w:lvl>
    <w:lvl w:ilvl="5" w:tplc="825453F8">
      <w:start w:val="1"/>
      <w:numFmt w:val="bullet"/>
      <w:lvlText w:val=""/>
      <w:lvlJc w:val="left"/>
      <w:pPr>
        <w:ind w:left="4320" w:hanging="360"/>
      </w:pPr>
      <w:rPr>
        <w:rFonts w:ascii="Wingdings" w:hAnsi="Wingdings" w:hint="default"/>
      </w:rPr>
    </w:lvl>
    <w:lvl w:ilvl="6" w:tplc="E9F6436E">
      <w:start w:val="1"/>
      <w:numFmt w:val="bullet"/>
      <w:lvlText w:val=""/>
      <w:lvlJc w:val="left"/>
      <w:pPr>
        <w:ind w:left="5040" w:hanging="360"/>
      </w:pPr>
      <w:rPr>
        <w:rFonts w:ascii="Symbol" w:hAnsi="Symbol" w:hint="default"/>
      </w:rPr>
    </w:lvl>
    <w:lvl w:ilvl="7" w:tplc="357C390A">
      <w:start w:val="1"/>
      <w:numFmt w:val="bullet"/>
      <w:lvlText w:val="o"/>
      <w:lvlJc w:val="left"/>
      <w:pPr>
        <w:ind w:left="5760" w:hanging="360"/>
      </w:pPr>
      <w:rPr>
        <w:rFonts w:ascii="Courier New" w:hAnsi="Courier New" w:hint="default"/>
      </w:rPr>
    </w:lvl>
    <w:lvl w:ilvl="8" w:tplc="85185F2A">
      <w:start w:val="1"/>
      <w:numFmt w:val="bullet"/>
      <w:lvlText w:val=""/>
      <w:lvlJc w:val="left"/>
      <w:pPr>
        <w:ind w:left="6480" w:hanging="360"/>
      </w:pPr>
      <w:rPr>
        <w:rFonts w:ascii="Wingdings" w:hAnsi="Wingdings" w:hint="default"/>
      </w:rPr>
    </w:lvl>
  </w:abstractNum>
  <w:abstractNum w:abstractNumId="35" w15:restartNumberingAfterBreak="0">
    <w:nsid w:val="6512380D"/>
    <w:multiLevelType w:val="hybridMultilevel"/>
    <w:tmpl w:val="0C50AF28"/>
    <w:lvl w:ilvl="0" w:tplc="0409000F">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943D6A"/>
    <w:multiLevelType w:val="hybridMultilevel"/>
    <w:tmpl w:val="A6C67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F5279C"/>
    <w:multiLevelType w:val="hybridMultilevel"/>
    <w:tmpl w:val="6C5228F0"/>
    <w:lvl w:ilvl="0" w:tplc="834A48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284653"/>
    <w:multiLevelType w:val="hybridMultilevel"/>
    <w:tmpl w:val="01567D58"/>
    <w:lvl w:ilvl="0" w:tplc="08701352">
      <w:start w:val="1"/>
      <w:numFmt w:val="decimal"/>
      <w:lvlText w:val="%1."/>
      <w:lvlJc w:val="left"/>
      <w:pPr>
        <w:ind w:left="785" w:hanging="360"/>
      </w:pPr>
      <w:rPr>
        <w:rFonts w:hint="default"/>
        <w:color w:val="4472C4" w:themeColor="accent1"/>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39" w15:restartNumberingAfterBreak="0">
    <w:nsid w:val="6A342BC2"/>
    <w:multiLevelType w:val="hybridMultilevel"/>
    <w:tmpl w:val="E05843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C76279E"/>
    <w:multiLevelType w:val="hybridMultilevel"/>
    <w:tmpl w:val="A24015C6"/>
    <w:lvl w:ilvl="0" w:tplc="834A48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281793"/>
    <w:multiLevelType w:val="hybridMultilevel"/>
    <w:tmpl w:val="98125B1A"/>
    <w:lvl w:ilvl="0" w:tplc="0409000F">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C2368D"/>
    <w:multiLevelType w:val="hybridMultilevel"/>
    <w:tmpl w:val="035652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5503CC8"/>
    <w:multiLevelType w:val="multilevel"/>
    <w:tmpl w:val="24AAFF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4" w15:restartNumberingAfterBreak="0">
    <w:nsid w:val="7D8245D6"/>
    <w:multiLevelType w:val="hybridMultilevel"/>
    <w:tmpl w:val="7B18D0B6"/>
    <w:lvl w:ilvl="0" w:tplc="0409000F">
      <w:start w:val="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9"/>
  </w:num>
  <w:num w:numId="3">
    <w:abstractNumId w:val="10"/>
  </w:num>
  <w:num w:numId="4">
    <w:abstractNumId w:val="25"/>
  </w:num>
  <w:num w:numId="5">
    <w:abstractNumId w:val="33"/>
  </w:num>
  <w:num w:numId="6">
    <w:abstractNumId w:val="43"/>
  </w:num>
  <w:num w:numId="7">
    <w:abstractNumId w:val="0"/>
  </w:num>
  <w:num w:numId="8">
    <w:abstractNumId w:val="1"/>
  </w:num>
  <w:num w:numId="9">
    <w:abstractNumId w:val="2"/>
  </w:num>
  <w:num w:numId="10">
    <w:abstractNumId w:val="3"/>
  </w:num>
  <w:num w:numId="11">
    <w:abstractNumId w:val="5"/>
  </w:num>
  <w:num w:numId="12">
    <w:abstractNumId w:val="4"/>
  </w:num>
  <w:num w:numId="13">
    <w:abstractNumId w:val="13"/>
  </w:num>
  <w:num w:numId="14">
    <w:abstractNumId w:val="42"/>
  </w:num>
  <w:num w:numId="15">
    <w:abstractNumId w:val="26"/>
  </w:num>
  <w:num w:numId="16">
    <w:abstractNumId w:val="27"/>
  </w:num>
  <w:num w:numId="17">
    <w:abstractNumId w:val="38"/>
  </w:num>
  <w:num w:numId="18">
    <w:abstractNumId w:val="22"/>
  </w:num>
  <w:num w:numId="19">
    <w:abstractNumId w:val="20"/>
  </w:num>
  <w:num w:numId="20">
    <w:abstractNumId w:val="23"/>
  </w:num>
  <w:num w:numId="21">
    <w:abstractNumId w:val="39"/>
  </w:num>
  <w:num w:numId="22">
    <w:abstractNumId w:val="24"/>
  </w:num>
  <w:num w:numId="23">
    <w:abstractNumId w:val="28"/>
  </w:num>
  <w:num w:numId="24">
    <w:abstractNumId w:val="17"/>
  </w:num>
  <w:num w:numId="25">
    <w:abstractNumId w:val="29"/>
  </w:num>
  <w:num w:numId="26">
    <w:abstractNumId w:val="36"/>
  </w:num>
  <w:num w:numId="27">
    <w:abstractNumId w:val="7"/>
  </w:num>
  <w:num w:numId="28">
    <w:abstractNumId w:val="16"/>
  </w:num>
  <w:num w:numId="29">
    <w:abstractNumId w:val="41"/>
  </w:num>
  <w:num w:numId="30">
    <w:abstractNumId w:val="35"/>
  </w:num>
  <w:num w:numId="31">
    <w:abstractNumId w:val="21"/>
  </w:num>
  <w:num w:numId="32">
    <w:abstractNumId w:val="44"/>
  </w:num>
  <w:num w:numId="33">
    <w:abstractNumId w:val="8"/>
  </w:num>
  <w:num w:numId="34">
    <w:abstractNumId w:val="32"/>
  </w:num>
  <w:num w:numId="35">
    <w:abstractNumId w:val="6"/>
  </w:num>
  <w:num w:numId="36">
    <w:abstractNumId w:val="9"/>
  </w:num>
  <w:num w:numId="37">
    <w:abstractNumId w:val="18"/>
  </w:num>
  <w:num w:numId="38">
    <w:abstractNumId w:val="30"/>
  </w:num>
  <w:num w:numId="39">
    <w:abstractNumId w:val="11"/>
  </w:num>
  <w:num w:numId="40">
    <w:abstractNumId w:val="31"/>
  </w:num>
  <w:num w:numId="41">
    <w:abstractNumId w:val="15"/>
  </w:num>
  <w:num w:numId="42">
    <w:abstractNumId w:val="14"/>
  </w:num>
  <w:num w:numId="43">
    <w:abstractNumId w:val="12"/>
  </w:num>
  <w:num w:numId="44">
    <w:abstractNumId w:val="37"/>
  </w:num>
  <w:num w:numId="45">
    <w:abstractNumId w:val="4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FD6"/>
    <w:rsid w:val="000006CB"/>
    <w:rsid w:val="00011837"/>
    <w:rsid w:val="0001480B"/>
    <w:rsid w:val="00015BA2"/>
    <w:rsid w:val="000172C4"/>
    <w:rsid w:val="000175B4"/>
    <w:rsid w:val="0002079E"/>
    <w:rsid w:val="00021EC4"/>
    <w:rsid w:val="00023D44"/>
    <w:rsid w:val="00025996"/>
    <w:rsid w:val="00032A3C"/>
    <w:rsid w:val="0004378E"/>
    <w:rsid w:val="00043D38"/>
    <w:rsid w:val="00046FB8"/>
    <w:rsid w:val="0005332D"/>
    <w:rsid w:val="0005643F"/>
    <w:rsid w:val="00061A6F"/>
    <w:rsid w:val="0007596D"/>
    <w:rsid w:val="00076EA2"/>
    <w:rsid w:val="00076ED5"/>
    <w:rsid w:val="00087713"/>
    <w:rsid w:val="000C29E1"/>
    <w:rsid w:val="000C4BD1"/>
    <w:rsid w:val="001046ED"/>
    <w:rsid w:val="001101FC"/>
    <w:rsid w:val="001369A9"/>
    <w:rsid w:val="00140A14"/>
    <w:rsid w:val="00150410"/>
    <w:rsid w:val="001512CC"/>
    <w:rsid w:val="00151498"/>
    <w:rsid w:val="0015794B"/>
    <w:rsid w:val="00171B8C"/>
    <w:rsid w:val="0017511D"/>
    <w:rsid w:val="001848DB"/>
    <w:rsid w:val="00184D75"/>
    <w:rsid w:val="00192B6D"/>
    <w:rsid w:val="0019630F"/>
    <w:rsid w:val="00197388"/>
    <w:rsid w:val="001B12B7"/>
    <w:rsid w:val="001B36C5"/>
    <w:rsid w:val="001C3B41"/>
    <w:rsid w:val="001C4A2E"/>
    <w:rsid w:val="001E6405"/>
    <w:rsid w:val="001F25D1"/>
    <w:rsid w:val="001F2F7C"/>
    <w:rsid w:val="002134C5"/>
    <w:rsid w:val="0022026D"/>
    <w:rsid w:val="00225CE6"/>
    <w:rsid w:val="00226E96"/>
    <w:rsid w:val="00235C21"/>
    <w:rsid w:val="00264F17"/>
    <w:rsid w:val="00266153"/>
    <w:rsid w:val="00275371"/>
    <w:rsid w:val="002768D4"/>
    <w:rsid w:val="0028390E"/>
    <w:rsid w:val="00291CC3"/>
    <w:rsid w:val="00292BE9"/>
    <w:rsid w:val="002A08D6"/>
    <w:rsid w:val="002A2CD2"/>
    <w:rsid w:val="002B2073"/>
    <w:rsid w:val="002B6F60"/>
    <w:rsid w:val="002C519B"/>
    <w:rsid w:val="002D3647"/>
    <w:rsid w:val="002D5B74"/>
    <w:rsid w:val="002D66BB"/>
    <w:rsid w:val="002E2203"/>
    <w:rsid w:val="002F3D08"/>
    <w:rsid w:val="00305875"/>
    <w:rsid w:val="00314460"/>
    <w:rsid w:val="0031526E"/>
    <w:rsid w:val="0031593C"/>
    <w:rsid w:val="003217FE"/>
    <w:rsid w:val="00327D58"/>
    <w:rsid w:val="00343A32"/>
    <w:rsid w:val="0035115F"/>
    <w:rsid w:val="00361C4D"/>
    <w:rsid w:val="00365544"/>
    <w:rsid w:val="003669AC"/>
    <w:rsid w:val="00392D8A"/>
    <w:rsid w:val="00396563"/>
    <w:rsid w:val="003A29C4"/>
    <w:rsid w:val="003B0297"/>
    <w:rsid w:val="003B12F5"/>
    <w:rsid w:val="003F2FD6"/>
    <w:rsid w:val="00402CC9"/>
    <w:rsid w:val="00403D72"/>
    <w:rsid w:val="0040796B"/>
    <w:rsid w:val="00415C29"/>
    <w:rsid w:val="0042540D"/>
    <w:rsid w:val="0043007D"/>
    <w:rsid w:val="00447C4A"/>
    <w:rsid w:val="00451B64"/>
    <w:rsid w:val="00452DC7"/>
    <w:rsid w:val="0045363F"/>
    <w:rsid w:val="00473A86"/>
    <w:rsid w:val="00476D11"/>
    <w:rsid w:val="00480991"/>
    <w:rsid w:val="004947B5"/>
    <w:rsid w:val="004A0C86"/>
    <w:rsid w:val="004A265C"/>
    <w:rsid w:val="004A5AE4"/>
    <w:rsid w:val="004B020D"/>
    <w:rsid w:val="004B165E"/>
    <w:rsid w:val="004B2BCA"/>
    <w:rsid w:val="004D4FD7"/>
    <w:rsid w:val="005277DE"/>
    <w:rsid w:val="00543C08"/>
    <w:rsid w:val="00574F27"/>
    <w:rsid w:val="0058294D"/>
    <w:rsid w:val="00582C66"/>
    <w:rsid w:val="00595C3A"/>
    <w:rsid w:val="005A67BA"/>
    <w:rsid w:val="005A7397"/>
    <w:rsid w:val="005B24C4"/>
    <w:rsid w:val="00602477"/>
    <w:rsid w:val="00605128"/>
    <w:rsid w:val="0060655F"/>
    <w:rsid w:val="00631153"/>
    <w:rsid w:val="00652DFD"/>
    <w:rsid w:val="006549EE"/>
    <w:rsid w:val="00661E89"/>
    <w:rsid w:val="00675562"/>
    <w:rsid w:val="00680F77"/>
    <w:rsid w:val="006934FF"/>
    <w:rsid w:val="00693578"/>
    <w:rsid w:val="006A14CA"/>
    <w:rsid w:val="006A2AB5"/>
    <w:rsid w:val="006B00C6"/>
    <w:rsid w:val="006C6CB6"/>
    <w:rsid w:val="006D293B"/>
    <w:rsid w:val="006D4400"/>
    <w:rsid w:val="006E194D"/>
    <w:rsid w:val="006F18C5"/>
    <w:rsid w:val="00701F12"/>
    <w:rsid w:val="007146EE"/>
    <w:rsid w:val="007227BF"/>
    <w:rsid w:val="00726BCB"/>
    <w:rsid w:val="00734072"/>
    <w:rsid w:val="00734825"/>
    <w:rsid w:val="00751839"/>
    <w:rsid w:val="00755CE7"/>
    <w:rsid w:val="00765531"/>
    <w:rsid w:val="00770C13"/>
    <w:rsid w:val="00786C73"/>
    <w:rsid w:val="00796662"/>
    <w:rsid w:val="007A4DC8"/>
    <w:rsid w:val="007B0621"/>
    <w:rsid w:val="007C72E3"/>
    <w:rsid w:val="007D51B8"/>
    <w:rsid w:val="007E37CC"/>
    <w:rsid w:val="007E66C8"/>
    <w:rsid w:val="00805748"/>
    <w:rsid w:val="008067DD"/>
    <w:rsid w:val="008144E5"/>
    <w:rsid w:val="00826E89"/>
    <w:rsid w:val="00827D08"/>
    <w:rsid w:val="00845F29"/>
    <w:rsid w:val="00873393"/>
    <w:rsid w:val="00877355"/>
    <w:rsid w:val="008946E7"/>
    <w:rsid w:val="008B370B"/>
    <w:rsid w:val="008C604B"/>
    <w:rsid w:val="008C64B2"/>
    <w:rsid w:val="008D2776"/>
    <w:rsid w:val="008D3008"/>
    <w:rsid w:val="008F0505"/>
    <w:rsid w:val="008F0C15"/>
    <w:rsid w:val="008F46D9"/>
    <w:rsid w:val="008F5285"/>
    <w:rsid w:val="00902B3D"/>
    <w:rsid w:val="00907766"/>
    <w:rsid w:val="0092392F"/>
    <w:rsid w:val="00923F7B"/>
    <w:rsid w:val="00932E67"/>
    <w:rsid w:val="00956376"/>
    <w:rsid w:val="00961896"/>
    <w:rsid w:val="00963583"/>
    <w:rsid w:val="00972CDC"/>
    <w:rsid w:val="00973A3E"/>
    <w:rsid w:val="0097493D"/>
    <w:rsid w:val="00994387"/>
    <w:rsid w:val="00997DF9"/>
    <w:rsid w:val="009B56CC"/>
    <w:rsid w:val="009C06D3"/>
    <w:rsid w:val="009C6617"/>
    <w:rsid w:val="009D184E"/>
    <w:rsid w:val="009E2A73"/>
    <w:rsid w:val="00A0414D"/>
    <w:rsid w:val="00A11F8F"/>
    <w:rsid w:val="00A13F23"/>
    <w:rsid w:val="00A32BD4"/>
    <w:rsid w:val="00A50ED9"/>
    <w:rsid w:val="00A760D4"/>
    <w:rsid w:val="00A84C2E"/>
    <w:rsid w:val="00AC66AD"/>
    <w:rsid w:val="00AD2EBE"/>
    <w:rsid w:val="00AF08A9"/>
    <w:rsid w:val="00AF5709"/>
    <w:rsid w:val="00B240EF"/>
    <w:rsid w:val="00B25C39"/>
    <w:rsid w:val="00B433BE"/>
    <w:rsid w:val="00B54CE0"/>
    <w:rsid w:val="00B6157E"/>
    <w:rsid w:val="00B66BAF"/>
    <w:rsid w:val="00B7056F"/>
    <w:rsid w:val="00BA04F4"/>
    <w:rsid w:val="00BA412C"/>
    <w:rsid w:val="00BA5364"/>
    <w:rsid w:val="00BA787F"/>
    <w:rsid w:val="00BB5401"/>
    <w:rsid w:val="00BD70E7"/>
    <w:rsid w:val="00BE334C"/>
    <w:rsid w:val="00C143A6"/>
    <w:rsid w:val="00C16A80"/>
    <w:rsid w:val="00C17D5D"/>
    <w:rsid w:val="00C30B0B"/>
    <w:rsid w:val="00C31E65"/>
    <w:rsid w:val="00C33955"/>
    <w:rsid w:val="00C41202"/>
    <w:rsid w:val="00C52A51"/>
    <w:rsid w:val="00C813BE"/>
    <w:rsid w:val="00C836E2"/>
    <w:rsid w:val="00C83A36"/>
    <w:rsid w:val="00C9307E"/>
    <w:rsid w:val="00C93A37"/>
    <w:rsid w:val="00CA4845"/>
    <w:rsid w:val="00CC44AE"/>
    <w:rsid w:val="00CC6443"/>
    <w:rsid w:val="00CD4808"/>
    <w:rsid w:val="00CE2047"/>
    <w:rsid w:val="00CE6329"/>
    <w:rsid w:val="00CF69E4"/>
    <w:rsid w:val="00D133B2"/>
    <w:rsid w:val="00D32434"/>
    <w:rsid w:val="00D4161B"/>
    <w:rsid w:val="00D605E7"/>
    <w:rsid w:val="00D60B5B"/>
    <w:rsid w:val="00D747B2"/>
    <w:rsid w:val="00D86A40"/>
    <w:rsid w:val="00D90C05"/>
    <w:rsid w:val="00D91656"/>
    <w:rsid w:val="00D91FBF"/>
    <w:rsid w:val="00DA2F76"/>
    <w:rsid w:val="00DB6B2E"/>
    <w:rsid w:val="00DD1FED"/>
    <w:rsid w:val="00DD2D0E"/>
    <w:rsid w:val="00DD560A"/>
    <w:rsid w:val="00DF0709"/>
    <w:rsid w:val="00DF7623"/>
    <w:rsid w:val="00E02766"/>
    <w:rsid w:val="00E4036C"/>
    <w:rsid w:val="00E44AFC"/>
    <w:rsid w:val="00E45242"/>
    <w:rsid w:val="00E46DF7"/>
    <w:rsid w:val="00E50279"/>
    <w:rsid w:val="00E55169"/>
    <w:rsid w:val="00E57C02"/>
    <w:rsid w:val="00E630BB"/>
    <w:rsid w:val="00E8259E"/>
    <w:rsid w:val="00E845AD"/>
    <w:rsid w:val="00EA0CF9"/>
    <w:rsid w:val="00EA46C0"/>
    <w:rsid w:val="00EC2AA7"/>
    <w:rsid w:val="00EC5618"/>
    <w:rsid w:val="00ED0073"/>
    <w:rsid w:val="00ED3BB1"/>
    <w:rsid w:val="00ED427B"/>
    <w:rsid w:val="00ED4E01"/>
    <w:rsid w:val="00ED6413"/>
    <w:rsid w:val="00EF48F8"/>
    <w:rsid w:val="00EF6C4A"/>
    <w:rsid w:val="00F01412"/>
    <w:rsid w:val="00F1421A"/>
    <w:rsid w:val="00F14D7A"/>
    <w:rsid w:val="00F158F0"/>
    <w:rsid w:val="00F27CF0"/>
    <w:rsid w:val="00F30321"/>
    <w:rsid w:val="00F342A6"/>
    <w:rsid w:val="00F420A9"/>
    <w:rsid w:val="00F56358"/>
    <w:rsid w:val="00F6430E"/>
    <w:rsid w:val="00F64F51"/>
    <w:rsid w:val="00F6552C"/>
    <w:rsid w:val="00FA6358"/>
    <w:rsid w:val="00FB0D52"/>
    <w:rsid w:val="00FB3B7E"/>
    <w:rsid w:val="00FC0F4B"/>
    <w:rsid w:val="00FD5643"/>
    <w:rsid w:val="00FE73CD"/>
    <w:rsid w:val="0188631C"/>
    <w:rsid w:val="027C260F"/>
    <w:rsid w:val="02CE7C89"/>
    <w:rsid w:val="0441946A"/>
    <w:rsid w:val="0556D675"/>
    <w:rsid w:val="059A9E74"/>
    <w:rsid w:val="05C80C30"/>
    <w:rsid w:val="0A436FF5"/>
    <w:rsid w:val="0D5BD767"/>
    <w:rsid w:val="0EE20C3B"/>
    <w:rsid w:val="10E67075"/>
    <w:rsid w:val="1243DC9F"/>
    <w:rsid w:val="14F45D63"/>
    <w:rsid w:val="156465D6"/>
    <w:rsid w:val="16A48531"/>
    <w:rsid w:val="17FB693B"/>
    <w:rsid w:val="183EF4CC"/>
    <w:rsid w:val="1850DB35"/>
    <w:rsid w:val="195495F5"/>
    <w:rsid w:val="1ADF5B04"/>
    <w:rsid w:val="1BED975D"/>
    <w:rsid w:val="1C141909"/>
    <w:rsid w:val="1DE512FF"/>
    <w:rsid w:val="1E6B98B7"/>
    <w:rsid w:val="20138812"/>
    <w:rsid w:val="20DF1D78"/>
    <w:rsid w:val="21E30438"/>
    <w:rsid w:val="21EF748F"/>
    <w:rsid w:val="227C1CC9"/>
    <w:rsid w:val="228A1B42"/>
    <w:rsid w:val="2316E0D7"/>
    <w:rsid w:val="239D915C"/>
    <w:rsid w:val="2425EBA3"/>
    <w:rsid w:val="2496947E"/>
    <w:rsid w:val="251ED89A"/>
    <w:rsid w:val="2522ABF0"/>
    <w:rsid w:val="25F7858A"/>
    <w:rsid w:val="265DB89F"/>
    <w:rsid w:val="283656D1"/>
    <w:rsid w:val="29F5E125"/>
    <w:rsid w:val="2A0CD2E0"/>
    <w:rsid w:val="2A455455"/>
    <w:rsid w:val="2AA244B1"/>
    <w:rsid w:val="2AB88CE6"/>
    <w:rsid w:val="2D25C047"/>
    <w:rsid w:val="2D776571"/>
    <w:rsid w:val="3087D5C0"/>
    <w:rsid w:val="319B4142"/>
    <w:rsid w:val="335BE6D8"/>
    <w:rsid w:val="35C58A84"/>
    <w:rsid w:val="3715F58A"/>
    <w:rsid w:val="3812EA23"/>
    <w:rsid w:val="39A019FB"/>
    <w:rsid w:val="3A52B28E"/>
    <w:rsid w:val="3D1058D8"/>
    <w:rsid w:val="3D144A4F"/>
    <w:rsid w:val="4080FD57"/>
    <w:rsid w:val="416CD2C4"/>
    <w:rsid w:val="47BC6121"/>
    <w:rsid w:val="48869696"/>
    <w:rsid w:val="48FB4126"/>
    <w:rsid w:val="4AA42911"/>
    <w:rsid w:val="4B3089FF"/>
    <w:rsid w:val="4B542405"/>
    <w:rsid w:val="4BFB698E"/>
    <w:rsid w:val="4C8260AB"/>
    <w:rsid w:val="4C8FD244"/>
    <w:rsid w:val="4CE881B2"/>
    <w:rsid w:val="4DFA322E"/>
    <w:rsid w:val="4E0508AF"/>
    <w:rsid w:val="4E38BA2F"/>
    <w:rsid w:val="4ECB532B"/>
    <w:rsid w:val="501FA7A2"/>
    <w:rsid w:val="510DB56D"/>
    <w:rsid w:val="512D698F"/>
    <w:rsid w:val="513CA971"/>
    <w:rsid w:val="51FF6CB3"/>
    <w:rsid w:val="52938E76"/>
    <w:rsid w:val="52961299"/>
    <w:rsid w:val="5368A3FE"/>
    <w:rsid w:val="53B18C64"/>
    <w:rsid w:val="5696D6AC"/>
    <w:rsid w:val="56BA5EA4"/>
    <w:rsid w:val="570FCDD1"/>
    <w:rsid w:val="597689D8"/>
    <w:rsid w:val="59F7296A"/>
    <w:rsid w:val="5A48EFE2"/>
    <w:rsid w:val="5F742CBA"/>
    <w:rsid w:val="5F81AAD2"/>
    <w:rsid w:val="5FEC0F20"/>
    <w:rsid w:val="6018D9D1"/>
    <w:rsid w:val="60AABFCD"/>
    <w:rsid w:val="611A565E"/>
    <w:rsid w:val="6155084F"/>
    <w:rsid w:val="617B1B8B"/>
    <w:rsid w:val="6196953A"/>
    <w:rsid w:val="622DCD73"/>
    <w:rsid w:val="6246902E"/>
    <w:rsid w:val="630D6D95"/>
    <w:rsid w:val="6572482E"/>
    <w:rsid w:val="671A0151"/>
    <w:rsid w:val="6765348E"/>
    <w:rsid w:val="67860175"/>
    <w:rsid w:val="680A9D16"/>
    <w:rsid w:val="689CA955"/>
    <w:rsid w:val="69293D14"/>
    <w:rsid w:val="6C2CA0E1"/>
    <w:rsid w:val="6CF0C001"/>
    <w:rsid w:val="6E4BA695"/>
    <w:rsid w:val="6F9F4C89"/>
    <w:rsid w:val="742C0308"/>
    <w:rsid w:val="744F695A"/>
    <w:rsid w:val="74F9B8E5"/>
    <w:rsid w:val="752E0B7A"/>
    <w:rsid w:val="75D84698"/>
    <w:rsid w:val="77405974"/>
    <w:rsid w:val="778FD703"/>
    <w:rsid w:val="7875F19E"/>
    <w:rsid w:val="7957114F"/>
    <w:rsid w:val="7C5B0C24"/>
    <w:rsid w:val="7D703376"/>
    <w:rsid w:val="7DCBD83C"/>
    <w:rsid w:val="7E99D3FE"/>
    <w:rsid w:val="7FDA3F1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8B8921"/>
  <w15:docId w15:val="{C533DC41-1370-4E46-9D8C-D693CE977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6"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E02766"/>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
    <w:qFormat/>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C72E3"/>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character" w:customStyle="1" w:styleId="Heading3Char">
    <w:name w:val="Heading 3 Char"/>
    <w:basedOn w:val="DefaultParagraphFont"/>
    <w:link w:val="Heading3"/>
    <w:uiPriority w:val="9"/>
    <w:rsid w:val="00726BCB"/>
    <w:rPr>
      <w:rFonts w:asciiTheme="majorHAnsi" w:eastAsiaTheme="majorEastAsia" w:hAnsiTheme="majorHAnsi" w:cstheme="majorBidi"/>
      <w:color w:val="1F3763" w:themeColor="accent1" w:themeShade="7F"/>
      <w:sz w:val="24"/>
      <w:szCs w:val="24"/>
    </w:rPr>
  </w:style>
  <w:style w:type="paragraph" w:styleId="NoSpacing">
    <w:name w:val="No Spacing"/>
    <w:aliases w:val="Body"/>
    <w:uiPriority w:val="99"/>
    <w:semiHidden/>
    <w:rsid w:val="0005332D"/>
    <w:pPr>
      <w:spacing w:after="0" w:line="240" w:lineRule="auto"/>
    </w:pPr>
    <w:rPr>
      <w:rFonts w:ascii="Myriad Pro" w:hAnsi="Myriad Pro"/>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character" w:styleId="PlaceholderText">
    <w:name w:val="Placeholder Text"/>
    <w:basedOn w:val="DefaultParagraphFont"/>
    <w:uiPriority w:val="99"/>
    <w:semiHidden/>
    <w:rsid w:val="0097493D"/>
    <w:rPr>
      <w:color w:val="80808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qFormat/>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Table"/>
    <w:basedOn w:val="Normal"/>
    <w:link w:val="ListParagraphChar"/>
    <w:uiPriority w:val="34"/>
    <w:qFormat/>
    <w:rsid w:val="009C6617"/>
    <w:pPr>
      <w:ind w:left="720"/>
      <w:contextualSpacing/>
    </w:pPr>
    <w:rPr>
      <w:rFonts w:ascii="Times New Roman" w:hAnsi="Times New Roman"/>
      <w:sz w:val="24"/>
      <w:lang w:val="en-US"/>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qFormat/>
    <w:locked/>
    <w:rsid w:val="00726BCB"/>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customStyle="1" w:styleId="UnresolvedMention1">
    <w:name w:val="Unresolved Mention1"/>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paragraph" w:styleId="TOC2">
    <w:name w:val="toc 2"/>
    <w:basedOn w:val="Normal"/>
    <w:next w:val="Normal"/>
    <w:autoRedefine/>
    <w:uiPriority w:val="39"/>
    <w:unhideWhenUsed/>
    <w:rsid w:val="00902B3D"/>
    <w:pPr>
      <w:spacing w:after="100"/>
      <w:ind w:left="220"/>
    </w:pPr>
  </w:style>
  <w:style w:type="paragraph" w:styleId="BalloonText">
    <w:name w:val="Balloon Text"/>
    <w:basedOn w:val="Normal"/>
    <w:link w:val="BalloonTextChar"/>
    <w:uiPriority w:val="99"/>
    <w:semiHidden/>
    <w:unhideWhenUsed/>
    <w:rsid w:val="003F2FD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2FD6"/>
    <w:rPr>
      <w:rFonts w:ascii="Lucida Grande" w:hAnsi="Lucida Grande" w:cs="Lucida Grande"/>
      <w:sz w:val="18"/>
      <w:szCs w:val="18"/>
    </w:rPr>
  </w:style>
  <w:style w:type="character" w:customStyle="1" w:styleId="Heading4Char">
    <w:name w:val="Heading 4 Char"/>
    <w:basedOn w:val="DefaultParagraphFont"/>
    <w:link w:val="Heading4"/>
    <w:uiPriority w:val="9"/>
    <w:rsid w:val="007C72E3"/>
    <w:rPr>
      <w:rFonts w:asciiTheme="majorHAnsi" w:eastAsiaTheme="majorEastAsia" w:hAnsiTheme="majorHAnsi" w:cstheme="majorBidi"/>
      <w:b/>
      <w:bCs/>
      <w:i/>
      <w:iCs/>
      <w:color w:val="4472C4" w:themeColor="accent1"/>
    </w:rPr>
  </w:style>
  <w:style w:type="paragraph" w:styleId="NormalWeb">
    <w:name w:val="Normal (Web)"/>
    <w:basedOn w:val="Normal"/>
    <w:uiPriority w:val="99"/>
    <w:unhideWhenUsed/>
    <w:rsid w:val="007C72E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7C72E3"/>
    <w:rPr>
      <w:b/>
      <w:bCs/>
    </w:rPr>
  </w:style>
  <w:style w:type="character" w:styleId="Emphasis">
    <w:name w:val="Emphasis"/>
    <w:basedOn w:val="DefaultParagraphFont"/>
    <w:uiPriority w:val="20"/>
    <w:qFormat/>
    <w:rsid w:val="007C72E3"/>
    <w:rPr>
      <w:i/>
      <w:iCs/>
    </w:rPr>
  </w:style>
  <w:style w:type="paragraph" w:customStyle="1" w:styleId="tweetline">
    <w:name w:val="tweet_line"/>
    <w:basedOn w:val="Normal"/>
    <w:rsid w:val="007C72E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tweetquote">
    <w:name w:val="tweet_quote"/>
    <w:basedOn w:val="DefaultParagraphFont"/>
    <w:rsid w:val="007C72E3"/>
  </w:style>
  <w:style w:type="character" w:customStyle="1" w:styleId="link-icon">
    <w:name w:val="link-icon"/>
    <w:basedOn w:val="DefaultParagraphFont"/>
    <w:rsid w:val="007C72E3"/>
  </w:style>
  <w:style w:type="character" w:customStyle="1" w:styleId="apple-converted-space">
    <w:name w:val="apple-converted-space"/>
    <w:basedOn w:val="DefaultParagraphFont"/>
    <w:rsid w:val="00F6552C"/>
  </w:style>
  <w:style w:type="paragraph" w:styleId="TOC3">
    <w:name w:val="toc 3"/>
    <w:basedOn w:val="Normal"/>
    <w:next w:val="Normal"/>
    <w:autoRedefine/>
    <w:uiPriority w:val="39"/>
    <w:unhideWhenUsed/>
    <w:rsid w:val="00305875"/>
    <w:pPr>
      <w:spacing w:after="100"/>
      <w:ind w:left="440"/>
    </w:pPr>
  </w:style>
  <w:style w:type="character" w:customStyle="1" w:styleId="UnresolvedMention2">
    <w:name w:val="Unresolved Mention2"/>
    <w:basedOn w:val="DefaultParagraphFont"/>
    <w:uiPriority w:val="99"/>
    <w:semiHidden/>
    <w:unhideWhenUsed/>
    <w:rsid w:val="00FE73CD"/>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Myriad Pro Light" w:hAnsi="Myriad Pro Light"/>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1B36C5"/>
    <w:rPr>
      <w:color w:val="954F72" w:themeColor="followedHyperlink"/>
      <w:u w:val="single"/>
    </w:rPr>
  </w:style>
  <w:style w:type="character" w:styleId="UnresolvedMention">
    <w:name w:val="Unresolved Mention"/>
    <w:basedOn w:val="DefaultParagraphFont"/>
    <w:uiPriority w:val="99"/>
    <w:semiHidden/>
    <w:unhideWhenUsed/>
    <w:rsid w:val="00A0414D"/>
    <w:rPr>
      <w:color w:val="605E5C"/>
      <w:shd w:val="clear" w:color="auto" w:fill="E1DFDD"/>
    </w:rPr>
  </w:style>
  <w:style w:type="character" w:customStyle="1" w:styleId="title1">
    <w:name w:val="title1"/>
    <w:basedOn w:val="DefaultParagraphFont"/>
    <w:rsid w:val="000C4BD1"/>
  </w:style>
  <w:style w:type="paragraph" w:styleId="CommentSubject">
    <w:name w:val="annotation subject"/>
    <w:basedOn w:val="CommentText"/>
    <w:next w:val="CommentText"/>
    <w:link w:val="CommentSubjectChar"/>
    <w:uiPriority w:val="99"/>
    <w:semiHidden/>
    <w:unhideWhenUsed/>
    <w:rsid w:val="00076ED5"/>
    <w:rPr>
      <w:b/>
      <w:bCs/>
    </w:rPr>
  </w:style>
  <w:style w:type="character" w:customStyle="1" w:styleId="CommentSubjectChar">
    <w:name w:val="Comment Subject Char"/>
    <w:basedOn w:val="CommentTextChar"/>
    <w:link w:val="CommentSubject"/>
    <w:uiPriority w:val="99"/>
    <w:semiHidden/>
    <w:rsid w:val="00076ED5"/>
    <w:rPr>
      <w:rFonts w:ascii="Myriad Pro Light" w:hAnsi="Myriad Pro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688155">
      <w:bodyDiv w:val="1"/>
      <w:marLeft w:val="0"/>
      <w:marRight w:val="0"/>
      <w:marTop w:val="0"/>
      <w:marBottom w:val="0"/>
      <w:divBdr>
        <w:top w:val="none" w:sz="0" w:space="0" w:color="auto"/>
        <w:left w:val="none" w:sz="0" w:space="0" w:color="auto"/>
        <w:bottom w:val="none" w:sz="0" w:space="0" w:color="auto"/>
        <w:right w:val="none" w:sz="0" w:space="0" w:color="auto"/>
      </w:divBdr>
    </w:div>
    <w:div w:id="151259595">
      <w:bodyDiv w:val="1"/>
      <w:marLeft w:val="0"/>
      <w:marRight w:val="0"/>
      <w:marTop w:val="0"/>
      <w:marBottom w:val="0"/>
      <w:divBdr>
        <w:top w:val="none" w:sz="0" w:space="0" w:color="auto"/>
        <w:left w:val="none" w:sz="0" w:space="0" w:color="auto"/>
        <w:bottom w:val="none" w:sz="0" w:space="0" w:color="auto"/>
        <w:right w:val="none" w:sz="0" w:space="0" w:color="auto"/>
      </w:divBdr>
    </w:div>
    <w:div w:id="282616958">
      <w:bodyDiv w:val="1"/>
      <w:marLeft w:val="0"/>
      <w:marRight w:val="0"/>
      <w:marTop w:val="0"/>
      <w:marBottom w:val="0"/>
      <w:divBdr>
        <w:top w:val="none" w:sz="0" w:space="0" w:color="auto"/>
        <w:left w:val="none" w:sz="0" w:space="0" w:color="auto"/>
        <w:bottom w:val="none" w:sz="0" w:space="0" w:color="auto"/>
        <w:right w:val="none" w:sz="0" w:space="0" w:color="auto"/>
      </w:divBdr>
    </w:div>
    <w:div w:id="472405100">
      <w:bodyDiv w:val="1"/>
      <w:marLeft w:val="0"/>
      <w:marRight w:val="0"/>
      <w:marTop w:val="0"/>
      <w:marBottom w:val="0"/>
      <w:divBdr>
        <w:top w:val="none" w:sz="0" w:space="0" w:color="auto"/>
        <w:left w:val="none" w:sz="0" w:space="0" w:color="auto"/>
        <w:bottom w:val="none" w:sz="0" w:space="0" w:color="auto"/>
        <w:right w:val="none" w:sz="0" w:space="0" w:color="auto"/>
      </w:divBdr>
      <w:divsChild>
        <w:div w:id="285434743">
          <w:marLeft w:val="0"/>
          <w:marRight w:val="0"/>
          <w:marTop w:val="0"/>
          <w:marBottom w:val="0"/>
          <w:divBdr>
            <w:top w:val="none" w:sz="0" w:space="0" w:color="auto"/>
            <w:left w:val="none" w:sz="0" w:space="0" w:color="auto"/>
            <w:bottom w:val="none" w:sz="0" w:space="0" w:color="auto"/>
            <w:right w:val="none" w:sz="0" w:space="0" w:color="auto"/>
          </w:divBdr>
          <w:divsChild>
            <w:div w:id="2113015593">
              <w:marLeft w:val="0"/>
              <w:marRight w:val="0"/>
              <w:marTop w:val="0"/>
              <w:marBottom w:val="0"/>
              <w:divBdr>
                <w:top w:val="none" w:sz="0" w:space="0" w:color="auto"/>
                <w:left w:val="none" w:sz="0" w:space="0" w:color="auto"/>
                <w:bottom w:val="none" w:sz="0" w:space="0" w:color="auto"/>
                <w:right w:val="none" w:sz="0" w:space="0" w:color="auto"/>
              </w:divBdr>
              <w:divsChild>
                <w:div w:id="2011247756">
                  <w:marLeft w:val="0"/>
                  <w:marRight w:val="0"/>
                  <w:marTop w:val="0"/>
                  <w:marBottom w:val="0"/>
                  <w:divBdr>
                    <w:top w:val="none" w:sz="0" w:space="0" w:color="auto"/>
                    <w:left w:val="none" w:sz="0" w:space="0" w:color="auto"/>
                    <w:bottom w:val="none" w:sz="0" w:space="0" w:color="auto"/>
                    <w:right w:val="none" w:sz="0" w:space="0" w:color="auto"/>
                  </w:divBdr>
                </w:div>
              </w:divsChild>
            </w:div>
            <w:div w:id="2048484626">
              <w:marLeft w:val="0"/>
              <w:marRight w:val="0"/>
              <w:marTop w:val="0"/>
              <w:marBottom w:val="0"/>
              <w:divBdr>
                <w:top w:val="none" w:sz="0" w:space="0" w:color="auto"/>
                <w:left w:val="none" w:sz="0" w:space="0" w:color="auto"/>
                <w:bottom w:val="none" w:sz="0" w:space="0" w:color="auto"/>
                <w:right w:val="none" w:sz="0" w:space="0" w:color="auto"/>
              </w:divBdr>
              <w:divsChild>
                <w:div w:id="66586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973684">
          <w:marLeft w:val="0"/>
          <w:marRight w:val="0"/>
          <w:marTop w:val="0"/>
          <w:marBottom w:val="0"/>
          <w:divBdr>
            <w:top w:val="none" w:sz="0" w:space="0" w:color="auto"/>
            <w:left w:val="none" w:sz="0" w:space="0" w:color="auto"/>
            <w:bottom w:val="none" w:sz="0" w:space="0" w:color="auto"/>
            <w:right w:val="none" w:sz="0" w:space="0" w:color="auto"/>
          </w:divBdr>
          <w:divsChild>
            <w:div w:id="561140939">
              <w:marLeft w:val="0"/>
              <w:marRight w:val="0"/>
              <w:marTop w:val="0"/>
              <w:marBottom w:val="0"/>
              <w:divBdr>
                <w:top w:val="none" w:sz="0" w:space="0" w:color="auto"/>
                <w:left w:val="none" w:sz="0" w:space="0" w:color="auto"/>
                <w:bottom w:val="none" w:sz="0" w:space="0" w:color="auto"/>
                <w:right w:val="none" w:sz="0" w:space="0" w:color="auto"/>
              </w:divBdr>
              <w:divsChild>
                <w:div w:id="90800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05688">
      <w:bodyDiv w:val="1"/>
      <w:marLeft w:val="0"/>
      <w:marRight w:val="0"/>
      <w:marTop w:val="0"/>
      <w:marBottom w:val="0"/>
      <w:divBdr>
        <w:top w:val="none" w:sz="0" w:space="0" w:color="auto"/>
        <w:left w:val="none" w:sz="0" w:space="0" w:color="auto"/>
        <w:bottom w:val="none" w:sz="0" w:space="0" w:color="auto"/>
        <w:right w:val="none" w:sz="0" w:space="0" w:color="auto"/>
      </w:divBdr>
      <w:divsChild>
        <w:div w:id="1205211031">
          <w:marLeft w:val="0"/>
          <w:marRight w:val="0"/>
          <w:marTop w:val="0"/>
          <w:marBottom w:val="0"/>
          <w:divBdr>
            <w:top w:val="none" w:sz="0" w:space="0" w:color="auto"/>
            <w:left w:val="none" w:sz="0" w:space="0" w:color="auto"/>
            <w:bottom w:val="none" w:sz="0" w:space="0" w:color="auto"/>
            <w:right w:val="none" w:sz="0" w:space="0" w:color="auto"/>
          </w:divBdr>
          <w:divsChild>
            <w:div w:id="446003547">
              <w:marLeft w:val="0"/>
              <w:marRight w:val="0"/>
              <w:marTop w:val="0"/>
              <w:marBottom w:val="0"/>
              <w:divBdr>
                <w:top w:val="none" w:sz="0" w:space="0" w:color="auto"/>
                <w:left w:val="none" w:sz="0" w:space="0" w:color="auto"/>
                <w:bottom w:val="none" w:sz="0" w:space="0" w:color="auto"/>
                <w:right w:val="none" w:sz="0" w:space="0" w:color="auto"/>
              </w:divBdr>
              <w:divsChild>
                <w:div w:id="197474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191448">
      <w:bodyDiv w:val="1"/>
      <w:marLeft w:val="0"/>
      <w:marRight w:val="0"/>
      <w:marTop w:val="0"/>
      <w:marBottom w:val="0"/>
      <w:divBdr>
        <w:top w:val="none" w:sz="0" w:space="0" w:color="auto"/>
        <w:left w:val="none" w:sz="0" w:space="0" w:color="auto"/>
        <w:bottom w:val="none" w:sz="0" w:space="0" w:color="auto"/>
        <w:right w:val="none" w:sz="0" w:space="0" w:color="auto"/>
      </w:divBdr>
      <w:divsChild>
        <w:div w:id="589775327">
          <w:marLeft w:val="0"/>
          <w:marRight w:val="0"/>
          <w:marTop w:val="0"/>
          <w:marBottom w:val="0"/>
          <w:divBdr>
            <w:top w:val="none" w:sz="0" w:space="0" w:color="auto"/>
            <w:left w:val="none" w:sz="0" w:space="0" w:color="auto"/>
            <w:bottom w:val="none" w:sz="0" w:space="0" w:color="auto"/>
            <w:right w:val="none" w:sz="0" w:space="0" w:color="auto"/>
          </w:divBdr>
          <w:divsChild>
            <w:div w:id="177812268">
              <w:marLeft w:val="0"/>
              <w:marRight w:val="0"/>
              <w:marTop w:val="0"/>
              <w:marBottom w:val="0"/>
              <w:divBdr>
                <w:top w:val="none" w:sz="0" w:space="0" w:color="auto"/>
                <w:left w:val="none" w:sz="0" w:space="0" w:color="auto"/>
                <w:bottom w:val="none" w:sz="0" w:space="0" w:color="auto"/>
                <w:right w:val="none" w:sz="0" w:space="0" w:color="auto"/>
              </w:divBdr>
              <w:divsChild>
                <w:div w:id="151680272">
                  <w:marLeft w:val="0"/>
                  <w:marRight w:val="0"/>
                  <w:marTop w:val="0"/>
                  <w:marBottom w:val="0"/>
                  <w:divBdr>
                    <w:top w:val="none" w:sz="0" w:space="0" w:color="auto"/>
                    <w:left w:val="none" w:sz="0" w:space="0" w:color="auto"/>
                    <w:bottom w:val="none" w:sz="0" w:space="0" w:color="auto"/>
                    <w:right w:val="none" w:sz="0" w:space="0" w:color="auto"/>
                  </w:divBdr>
                  <w:divsChild>
                    <w:div w:id="185591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433476">
      <w:bodyDiv w:val="1"/>
      <w:marLeft w:val="0"/>
      <w:marRight w:val="0"/>
      <w:marTop w:val="0"/>
      <w:marBottom w:val="0"/>
      <w:divBdr>
        <w:top w:val="none" w:sz="0" w:space="0" w:color="auto"/>
        <w:left w:val="none" w:sz="0" w:space="0" w:color="auto"/>
        <w:bottom w:val="none" w:sz="0" w:space="0" w:color="auto"/>
        <w:right w:val="none" w:sz="0" w:space="0" w:color="auto"/>
      </w:divBdr>
      <w:divsChild>
        <w:div w:id="185564987">
          <w:marLeft w:val="0"/>
          <w:marRight w:val="0"/>
          <w:marTop w:val="0"/>
          <w:marBottom w:val="0"/>
          <w:divBdr>
            <w:top w:val="none" w:sz="0" w:space="0" w:color="auto"/>
            <w:left w:val="none" w:sz="0" w:space="0" w:color="auto"/>
            <w:bottom w:val="none" w:sz="0" w:space="0" w:color="auto"/>
            <w:right w:val="none" w:sz="0" w:space="0" w:color="auto"/>
          </w:divBdr>
          <w:divsChild>
            <w:div w:id="1988779061">
              <w:marLeft w:val="0"/>
              <w:marRight w:val="0"/>
              <w:marTop w:val="0"/>
              <w:marBottom w:val="0"/>
              <w:divBdr>
                <w:top w:val="none" w:sz="0" w:space="0" w:color="auto"/>
                <w:left w:val="none" w:sz="0" w:space="0" w:color="auto"/>
                <w:bottom w:val="none" w:sz="0" w:space="0" w:color="auto"/>
                <w:right w:val="none" w:sz="0" w:space="0" w:color="auto"/>
              </w:divBdr>
              <w:divsChild>
                <w:div w:id="82274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4213">
      <w:bodyDiv w:val="1"/>
      <w:marLeft w:val="0"/>
      <w:marRight w:val="0"/>
      <w:marTop w:val="0"/>
      <w:marBottom w:val="0"/>
      <w:divBdr>
        <w:top w:val="none" w:sz="0" w:space="0" w:color="auto"/>
        <w:left w:val="none" w:sz="0" w:space="0" w:color="auto"/>
        <w:bottom w:val="none" w:sz="0" w:space="0" w:color="auto"/>
        <w:right w:val="none" w:sz="0" w:space="0" w:color="auto"/>
      </w:divBdr>
      <w:divsChild>
        <w:div w:id="1849324853">
          <w:marLeft w:val="0"/>
          <w:marRight w:val="0"/>
          <w:marTop w:val="0"/>
          <w:marBottom w:val="0"/>
          <w:divBdr>
            <w:top w:val="none" w:sz="0" w:space="0" w:color="auto"/>
            <w:left w:val="none" w:sz="0" w:space="0" w:color="auto"/>
            <w:bottom w:val="none" w:sz="0" w:space="0" w:color="auto"/>
            <w:right w:val="none" w:sz="0" w:space="0" w:color="auto"/>
          </w:divBdr>
          <w:divsChild>
            <w:div w:id="1368601314">
              <w:marLeft w:val="0"/>
              <w:marRight w:val="0"/>
              <w:marTop w:val="0"/>
              <w:marBottom w:val="0"/>
              <w:divBdr>
                <w:top w:val="none" w:sz="0" w:space="0" w:color="auto"/>
                <w:left w:val="none" w:sz="0" w:space="0" w:color="auto"/>
                <w:bottom w:val="none" w:sz="0" w:space="0" w:color="auto"/>
                <w:right w:val="none" w:sz="0" w:space="0" w:color="auto"/>
              </w:divBdr>
              <w:divsChild>
                <w:div w:id="292370812">
                  <w:marLeft w:val="0"/>
                  <w:marRight w:val="0"/>
                  <w:marTop w:val="0"/>
                  <w:marBottom w:val="0"/>
                  <w:divBdr>
                    <w:top w:val="none" w:sz="0" w:space="0" w:color="auto"/>
                    <w:left w:val="none" w:sz="0" w:space="0" w:color="auto"/>
                    <w:bottom w:val="none" w:sz="0" w:space="0" w:color="auto"/>
                    <w:right w:val="none" w:sz="0" w:space="0" w:color="auto"/>
                  </w:divBdr>
                </w:div>
              </w:divsChild>
            </w:div>
            <w:div w:id="331837734">
              <w:marLeft w:val="0"/>
              <w:marRight w:val="0"/>
              <w:marTop w:val="0"/>
              <w:marBottom w:val="0"/>
              <w:divBdr>
                <w:top w:val="none" w:sz="0" w:space="0" w:color="auto"/>
                <w:left w:val="none" w:sz="0" w:space="0" w:color="auto"/>
                <w:bottom w:val="none" w:sz="0" w:space="0" w:color="auto"/>
                <w:right w:val="none" w:sz="0" w:space="0" w:color="auto"/>
              </w:divBdr>
              <w:divsChild>
                <w:div w:id="29598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9809">
          <w:marLeft w:val="0"/>
          <w:marRight w:val="0"/>
          <w:marTop w:val="0"/>
          <w:marBottom w:val="0"/>
          <w:divBdr>
            <w:top w:val="none" w:sz="0" w:space="0" w:color="auto"/>
            <w:left w:val="none" w:sz="0" w:space="0" w:color="auto"/>
            <w:bottom w:val="none" w:sz="0" w:space="0" w:color="auto"/>
            <w:right w:val="none" w:sz="0" w:space="0" w:color="auto"/>
          </w:divBdr>
          <w:divsChild>
            <w:div w:id="1062484926">
              <w:marLeft w:val="0"/>
              <w:marRight w:val="0"/>
              <w:marTop w:val="0"/>
              <w:marBottom w:val="0"/>
              <w:divBdr>
                <w:top w:val="none" w:sz="0" w:space="0" w:color="auto"/>
                <w:left w:val="none" w:sz="0" w:space="0" w:color="auto"/>
                <w:bottom w:val="none" w:sz="0" w:space="0" w:color="auto"/>
                <w:right w:val="none" w:sz="0" w:space="0" w:color="auto"/>
              </w:divBdr>
              <w:divsChild>
                <w:div w:id="5444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8092">
      <w:bodyDiv w:val="1"/>
      <w:marLeft w:val="0"/>
      <w:marRight w:val="0"/>
      <w:marTop w:val="0"/>
      <w:marBottom w:val="0"/>
      <w:divBdr>
        <w:top w:val="none" w:sz="0" w:space="0" w:color="auto"/>
        <w:left w:val="none" w:sz="0" w:space="0" w:color="auto"/>
        <w:bottom w:val="none" w:sz="0" w:space="0" w:color="auto"/>
        <w:right w:val="none" w:sz="0" w:space="0" w:color="auto"/>
      </w:divBdr>
      <w:divsChild>
        <w:div w:id="1072897601">
          <w:blockQuote w:val="1"/>
          <w:marLeft w:val="0"/>
          <w:marRight w:val="0"/>
          <w:marTop w:val="0"/>
          <w:marBottom w:val="0"/>
          <w:divBdr>
            <w:top w:val="none" w:sz="0" w:space="0" w:color="auto"/>
            <w:left w:val="none" w:sz="0" w:space="0" w:color="auto"/>
            <w:bottom w:val="none" w:sz="0" w:space="0" w:color="auto"/>
            <w:right w:val="none" w:sz="0" w:space="0" w:color="auto"/>
          </w:divBdr>
        </w:div>
        <w:div w:id="576011359">
          <w:blockQuote w:val="1"/>
          <w:marLeft w:val="0"/>
          <w:marRight w:val="0"/>
          <w:marTop w:val="0"/>
          <w:marBottom w:val="0"/>
          <w:divBdr>
            <w:top w:val="none" w:sz="0" w:space="0" w:color="auto"/>
            <w:left w:val="none" w:sz="0" w:space="0" w:color="auto"/>
            <w:bottom w:val="none" w:sz="0" w:space="0" w:color="auto"/>
            <w:right w:val="none" w:sz="0" w:space="0" w:color="auto"/>
          </w:divBdr>
        </w:div>
        <w:div w:id="700908085">
          <w:blockQuote w:val="1"/>
          <w:marLeft w:val="0"/>
          <w:marRight w:val="0"/>
          <w:marTop w:val="0"/>
          <w:marBottom w:val="0"/>
          <w:divBdr>
            <w:top w:val="none" w:sz="0" w:space="0" w:color="auto"/>
            <w:left w:val="none" w:sz="0" w:space="0" w:color="auto"/>
            <w:bottom w:val="none" w:sz="0" w:space="0" w:color="auto"/>
            <w:right w:val="none" w:sz="0" w:space="0" w:color="auto"/>
          </w:divBdr>
        </w:div>
        <w:div w:id="874391201">
          <w:blockQuote w:val="1"/>
          <w:marLeft w:val="0"/>
          <w:marRight w:val="0"/>
          <w:marTop w:val="0"/>
          <w:marBottom w:val="0"/>
          <w:divBdr>
            <w:top w:val="none" w:sz="0" w:space="0" w:color="auto"/>
            <w:left w:val="none" w:sz="0" w:space="0" w:color="auto"/>
            <w:bottom w:val="none" w:sz="0" w:space="0" w:color="auto"/>
            <w:right w:val="none" w:sz="0" w:space="0" w:color="auto"/>
          </w:divBdr>
        </w:div>
        <w:div w:id="90470075">
          <w:blockQuote w:val="1"/>
          <w:marLeft w:val="0"/>
          <w:marRight w:val="0"/>
          <w:marTop w:val="0"/>
          <w:marBottom w:val="0"/>
          <w:divBdr>
            <w:top w:val="none" w:sz="0" w:space="0" w:color="auto"/>
            <w:left w:val="none" w:sz="0" w:space="0" w:color="auto"/>
            <w:bottom w:val="none" w:sz="0" w:space="0" w:color="auto"/>
            <w:right w:val="none" w:sz="0" w:space="0" w:color="auto"/>
          </w:divBdr>
        </w:div>
        <w:div w:id="127211686">
          <w:blockQuote w:val="1"/>
          <w:marLeft w:val="0"/>
          <w:marRight w:val="0"/>
          <w:marTop w:val="0"/>
          <w:marBottom w:val="0"/>
          <w:divBdr>
            <w:top w:val="none" w:sz="0" w:space="0" w:color="auto"/>
            <w:left w:val="none" w:sz="0" w:space="0" w:color="auto"/>
            <w:bottom w:val="none" w:sz="0" w:space="0" w:color="auto"/>
            <w:right w:val="none" w:sz="0" w:space="0" w:color="auto"/>
          </w:divBdr>
        </w:div>
        <w:div w:id="4283101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53740413">
      <w:bodyDiv w:val="1"/>
      <w:marLeft w:val="0"/>
      <w:marRight w:val="0"/>
      <w:marTop w:val="0"/>
      <w:marBottom w:val="0"/>
      <w:divBdr>
        <w:top w:val="none" w:sz="0" w:space="0" w:color="auto"/>
        <w:left w:val="none" w:sz="0" w:space="0" w:color="auto"/>
        <w:bottom w:val="none" w:sz="0" w:space="0" w:color="auto"/>
        <w:right w:val="none" w:sz="0" w:space="0" w:color="auto"/>
      </w:divBdr>
    </w:div>
    <w:div w:id="921643615">
      <w:bodyDiv w:val="1"/>
      <w:marLeft w:val="0"/>
      <w:marRight w:val="0"/>
      <w:marTop w:val="0"/>
      <w:marBottom w:val="0"/>
      <w:divBdr>
        <w:top w:val="none" w:sz="0" w:space="0" w:color="auto"/>
        <w:left w:val="none" w:sz="0" w:space="0" w:color="auto"/>
        <w:bottom w:val="none" w:sz="0" w:space="0" w:color="auto"/>
        <w:right w:val="none" w:sz="0" w:space="0" w:color="auto"/>
      </w:divBdr>
      <w:divsChild>
        <w:div w:id="23866424">
          <w:marLeft w:val="0"/>
          <w:marRight w:val="0"/>
          <w:marTop w:val="0"/>
          <w:marBottom w:val="0"/>
          <w:divBdr>
            <w:top w:val="none" w:sz="0" w:space="0" w:color="auto"/>
            <w:left w:val="none" w:sz="0" w:space="0" w:color="auto"/>
            <w:bottom w:val="none" w:sz="0" w:space="0" w:color="auto"/>
            <w:right w:val="none" w:sz="0" w:space="0" w:color="auto"/>
          </w:divBdr>
          <w:divsChild>
            <w:div w:id="49698996">
              <w:marLeft w:val="0"/>
              <w:marRight w:val="0"/>
              <w:marTop w:val="0"/>
              <w:marBottom w:val="0"/>
              <w:divBdr>
                <w:top w:val="none" w:sz="0" w:space="0" w:color="auto"/>
                <w:left w:val="none" w:sz="0" w:space="0" w:color="auto"/>
                <w:bottom w:val="none" w:sz="0" w:space="0" w:color="auto"/>
                <w:right w:val="none" w:sz="0" w:space="0" w:color="auto"/>
              </w:divBdr>
              <w:divsChild>
                <w:div w:id="2108959951">
                  <w:marLeft w:val="0"/>
                  <w:marRight w:val="0"/>
                  <w:marTop w:val="0"/>
                  <w:marBottom w:val="0"/>
                  <w:divBdr>
                    <w:top w:val="none" w:sz="0" w:space="0" w:color="auto"/>
                    <w:left w:val="none" w:sz="0" w:space="0" w:color="auto"/>
                    <w:bottom w:val="none" w:sz="0" w:space="0" w:color="auto"/>
                    <w:right w:val="none" w:sz="0" w:space="0" w:color="auto"/>
                  </w:divBdr>
                  <w:divsChild>
                    <w:div w:id="2092045897">
                      <w:marLeft w:val="0"/>
                      <w:marRight w:val="0"/>
                      <w:marTop w:val="0"/>
                      <w:marBottom w:val="0"/>
                      <w:divBdr>
                        <w:top w:val="none" w:sz="0" w:space="0" w:color="auto"/>
                        <w:left w:val="none" w:sz="0" w:space="0" w:color="auto"/>
                        <w:bottom w:val="none" w:sz="0" w:space="0" w:color="auto"/>
                        <w:right w:val="none" w:sz="0" w:space="0" w:color="auto"/>
                      </w:divBdr>
                    </w:div>
                  </w:divsChild>
                </w:div>
                <w:div w:id="1883008108">
                  <w:marLeft w:val="0"/>
                  <w:marRight w:val="0"/>
                  <w:marTop w:val="0"/>
                  <w:marBottom w:val="0"/>
                  <w:divBdr>
                    <w:top w:val="none" w:sz="0" w:space="0" w:color="auto"/>
                    <w:left w:val="none" w:sz="0" w:space="0" w:color="auto"/>
                    <w:bottom w:val="none" w:sz="0" w:space="0" w:color="auto"/>
                    <w:right w:val="none" w:sz="0" w:space="0" w:color="auto"/>
                  </w:divBdr>
                  <w:divsChild>
                    <w:div w:id="50968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76777">
          <w:marLeft w:val="0"/>
          <w:marRight w:val="0"/>
          <w:marTop w:val="0"/>
          <w:marBottom w:val="0"/>
          <w:divBdr>
            <w:top w:val="none" w:sz="0" w:space="0" w:color="auto"/>
            <w:left w:val="none" w:sz="0" w:space="0" w:color="auto"/>
            <w:bottom w:val="none" w:sz="0" w:space="0" w:color="auto"/>
            <w:right w:val="none" w:sz="0" w:space="0" w:color="auto"/>
          </w:divBdr>
          <w:divsChild>
            <w:div w:id="798844697">
              <w:marLeft w:val="0"/>
              <w:marRight w:val="0"/>
              <w:marTop w:val="0"/>
              <w:marBottom w:val="0"/>
              <w:divBdr>
                <w:top w:val="none" w:sz="0" w:space="0" w:color="auto"/>
                <w:left w:val="none" w:sz="0" w:space="0" w:color="auto"/>
                <w:bottom w:val="none" w:sz="0" w:space="0" w:color="auto"/>
                <w:right w:val="none" w:sz="0" w:space="0" w:color="auto"/>
              </w:divBdr>
              <w:divsChild>
                <w:div w:id="202249615">
                  <w:marLeft w:val="0"/>
                  <w:marRight w:val="0"/>
                  <w:marTop w:val="0"/>
                  <w:marBottom w:val="0"/>
                  <w:divBdr>
                    <w:top w:val="none" w:sz="0" w:space="0" w:color="auto"/>
                    <w:left w:val="none" w:sz="0" w:space="0" w:color="auto"/>
                    <w:bottom w:val="none" w:sz="0" w:space="0" w:color="auto"/>
                    <w:right w:val="none" w:sz="0" w:space="0" w:color="auto"/>
                  </w:divBdr>
                </w:div>
              </w:divsChild>
            </w:div>
            <w:div w:id="1874535828">
              <w:marLeft w:val="0"/>
              <w:marRight w:val="0"/>
              <w:marTop w:val="0"/>
              <w:marBottom w:val="0"/>
              <w:divBdr>
                <w:top w:val="none" w:sz="0" w:space="0" w:color="auto"/>
                <w:left w:val="none" w:sz="0" w:space="0" w:color="auto"/>
                <w:bottom w:val="none" w:sz="0" w:space="0" w:color="auto"/>
                <w:right w:val="none" w:sz="0" w:space="0" w:color="auto"/>
              </w:divBdr>
              <w:divsChild>
                <w:div w:id="1068116552">
                  <w:marLeft w:val="0"/>
                  <w:marRight w:val="0"/>
                  <w:marTop w:val="0"/>
                  <w:marBottom w:val="0"/>
                  <w:divBdr>
                    <w:top w:val="none" w:sz="0" w:space="0" w:color="auto"/>
                    <w:left w:val="none" w:sz="0" w:space="0" w:color="auto"/>
                    <w:bottom w:val="none" w:sz="0" w:space="0" w:color="auto"/>
                    <w:right w:val="none" w:sz="0" w:space="0" w:color="auto"/>
                  </w:divBdr>
                </w:div>
                <w:div w:id="1814173654">
                  <w:marLeft w:val="0"/>
                  <w:marRight w:val="0"/>
                  <w:marTop w:val="0"/>
                  <w:marBottom w:val="0"/>
                  <w:divBdr>
                    <w:top w:val="none" w:sz="0" w:space="0" w:color="auto"/>
                    <w:left w:val="none" w:sz="0" w:space="0" w:color="auto"/>
                    <w:bottom w:val="none" w:sz="0" w:space="0" w:color="auto"/>
                    <w:right w:val="none" w:sz="0" w:space="0" w:color="auto"/>
                  </w:divBdr>
                </w:div>
              </w:divsChild>
            </w:div>
            <w:div w:id="25299151">
              <w:marLeft w:val="0"/>
              <w:marRight w:val="0"/>
              <w:marTop w:val="0"/>
              <w:marBottom w:val="0"/>
              <w:divBdr>
                <w:top w:val="none" w:sz="0" w:space="0" w:color="auto"/>
                <w:left w:val="none" w:sz="0" w:space="0" w:color="auto"/>
                <w:bottom w:val="none" w:sz="0" w:space="0" w:color="auto"/>
                <w:right w:val="none" w:sz="0" w:space="0" w:color="auto"/>
              </w:divBdr>
              <w:divsChild>
                <w:div w:id="97821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2970">
          <w:marLeft w:val="0"/>
          <w:marRight w:val="0"/>
          <w:marTop w:val="0"/>
          <w:marBottom w:val="0"/>
          <w:divBdr>
            <w:top w:val="none" w:sz="0" w:space="0" w:color="auto"/>
            <w:left w:val="none" w:sz="0" w:space="0" w:color="auto"/>
            <w:bottom w:val="none" w:sz="0" w:space="0" w:color="auto"/>
            <w:right w:val="none" w:sz="0" w:space="0" w:color="auto"/>
          </w:divBdr>
          <w:divsChild>
            <w:div w:id="1310865375">
              <w:marLeft w:val="0"/>
              <w:marRight w:val="0"/>
              <w:marTop w:val="0"/>
              <w:marBottom w:val="0"/>
              <w:divBdr>
                <w:top w:val="none" w:sz="0" w:space="0" w:color="auto"/>
                <w:left w:val="none" w:sz="0" w:space="0" w:color="auto"/>
                <w:bottom w:val="none" w:sz="0" w:space="0" w:color="auto"/>
                <w:right w:val="none" w:sz="0" w:space="0" w:color="auto"/>
              </w:divBdr>
            </w:div>
          </w:divsChild>
        </w:div>
        <w:div w:id="1256549020">
          <w:marLeft w:val="0"/>
          <w:marRight w:val="0"/>
          <w:marTop w:val="0"/>
          <w:marBottom w:val="0"/>
          <w:divBdr>
            <w:top w:val="none" w:sz="0" w:space="0" w:color="auto"/>
            <w:left w:val="none" w:sz="0" w:space="0" w:color="auto"/>
            <w:bottom w:val="none" w:sz="0" w:space="0" w:color="auto"/>
            <w:right w:val="none" w:sz="0" w:space="0" w:color="auto"/>
          </w:divBdr>
          <w:divsChild>
            <w:div w:id="1149205261">
              <w:marLeft w:val="0"/>
              <w:marRight w:val="0"/>
              <w:marTop w:val="0"/>
              <w:marBottom w:val="0"/>
              <w:divBdr>
                <w:top w:val="none" w:sz="0" w:space="0" w:color="auto"/>
                <w:left w:val="none" w:sz="0" w:space="0" w:color="auto"/>
                <w:bottom w:val="none" w:sz="0" w:space="0" w:color="auto"/>
                <w:right w:val="none" w:sz="0" w:space="0" w:color="auto"/>
              </w:divBdr>
            </w:div>
          </w:divsChild>
        </w:div>
        <w:div w:id="1286697069">
          <w:marLeft w:val="0"/>
          <w:marRight w:val="0"/>
          <w:marTop w:val="0"/>
          <w:marBottom w:val="0"/>
          <w:divBdr>
            <w:top w:val="none" w:sz="0" w:space="0" w:color="auto"/>
            <w:left w:val="none" w:sz="0" w:space="0" w:color="auto"/>
            <w:bottom w:val="none" w:sz="0" w:space="0" w:color="auto"/>
            <w:right w:val="none" w:sz="0" w:space="0" w:color="auto"/>
          </w:divBdr>
          <w:divsChild>
            <w:div w:id="491457493">
              <w:marLeft w:val="0"/>
              <w:marRight w:val="0"/>
              <w:marTop w:val="0"/>
              <w:marBottom w:val="0"/>
              <w:divBdr>
                <w:top w:val="none" w:sz="0" w:space="0" w:color="auto"/>
                <w:left w:val="none" w:sz="0" w:space="0" w:color="auto"/>
                <w:bottom w:val="none" w:sz="0" w:space="0" w:color="auto"/>
                <w:right w:val="none" w:sz="0" w:space="0" w:color="auto"/>
              </w:divBdr>
              <w:divsChild>
                <w:div w:id="950697450">
                  <w:marLeft w:val="0"/>
                  <w:marRight w:val="0"/>
                  <w:marTop w:val="0"/>
                  <w:marBottom w:val="0"/>
                  <w:divBdr>
                    <w:top w:val="none" w:sz="0" w:space="0" w:color="auto"/>
                    <w:left w:val="none" w:sz="0" w:space="0" w:color="auto"/>
                    <w:bottom w:val="none" w:sz="0" w:space="0" w:color="auto"/>
                    <w:right w:val="none" w:sz="0" w:space="0" w:color="auto"/>
                  </w:divBdr>
                </w:div>
              </w:divsChild>
            </w:div>
            <w:div w:id="1030452715">
              <w:marLeft w:val="0"/>
              <w:marRight w:val="0"/>
              <w:marTop w:val="0"/>
              <w:marBottom w:val="0"/>
              <w:divBdr>
                <w:top w:val="none" w:sz="0" w:space="0" w:color="auto"/>
                <w:left w:val="none" w:sz="0" w:space="0" w:color="auto"/>
                <w:bottom w:val="none" w:sz="0" w:space="0" w:color="auto"/>
                <w:right w:val="none" w:sz="0" w:space="0" w:color="auto"/>
              </w:divBdr>
              <w:divsChild>
                <w:div w:id="4387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3688">
          <w:marLeft w:val="0"/>
          <w:marRight w:val="0"/>
          <w:marTop w:val="0"/>
          <w:marBottom w:val="0"/>
          <w:divBdr>
            <w:top w:val="none" w:sz="0" w:space="0" w:color="auto"/>
            <w:left w:val="none" w:sz="0" w:space="0" w:color="auto"/>
            <w:bottom w:val="none" w:sz="0" w:space="0" w:color="auto"/>
            <w:right w:val="none" w:sz="0" w:space="0" w:color="auto"/>
          </w:divBdr>
          <w:divsChild>
            <w:div w:id="140621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6411">
      <w:bodyDiv w:val="1"/>
      <w:marLeft w:val="0"/>
      <w:marRight w:val="0"/>
      <w:marTop w:val="0"/>
      <w:marBottom w:val="0"/>
      <w:divBdr>
        <w:top w:val="none" w:sz="0" w:space="0" w:color="auto"/>
        <w:left w:val="none" w:sz="0" w:space="0" w:color="auto"/>
        <w:bottom w:val="none" w:sz="0" w:space="0" w:color="auto"/>
        <w:right w:val="none" w:sz="0" w:space="0" w:color="auto"/>
      </w:divBdr>
      <w:divsChild>
        <w:div w:id="48110259">
          <w:marLeft w:val="0"/>
          <w:marRight w:val="0"/>
          <w:marTop w:val="0"/>
          <w:marBottom w:val="0"/>
          <w:divBdr>
            <w:top w:val="none" w:sz="0" w:space="0" w:color="auto"/>
            <w:left w:val="none" w:sz="0" w:space="0" w:color="auto"/>
            <w:bottom w:val="none" w:sz="0" w:space="0" w:color="auto"/>
            <w:right w:val="none" w:sz="0" w:space="0" w:color="auto"/>
          </w:divBdr>
          <w:divsChild>
            <w:div w:id="398553883">
              <w:marLeft w:val="0"/>
              <w:marRight w:val="0"/>
              <w:marTop w:val="0"/>
              <w:marBottom w:val="0"/>
              <w:divBdr>
                <w:top w:val="none" w:sz="0" w:space="0" w:color="auto"/>
                <w:left w:val="none" w:sz="0" w:space="0" w:color="auto"/>
                <w:bottom w:val="none" w:sz="0" w:space="0" w:color="auto"/>
                <w:right w:val="none" w:sz="0" w:space="0" w:color="auto"/>
              </w:divBdr>
              <w:divsChild>
                <w:div w:id="37323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525966">
      <w:bodyDiv w:val="1"/>
      <w:marLeft w:val="0"/>
      <w:marRight w:val="0"/>
      <w:marTop w:val="0"/>
      <w:marBottom w:val="0"/>
      <w:divBdr>
        <w:top w:val="none" w:sz="0" w:space="0" w:color="auto"/>
        <w:left w:val="none" w:sz="0" w:space="0" w:color="auto"/>
        <w:bottom w:val="none" w:sz="0" w:space="0" w:color="auto"/>
        <w:right w:val="none" w:sz="0" w:space="0" w:color="auto"/>
      </w:divBdr>
    </w:div>
    <w:div w:id="1618682882">
      <w:bodyDiv w:val="1"/>
      <w:marLeft w:val="0"/>
      <w:marRight w:val="0"/>
      <w:marTop w:val="0"/>
      <w:marBottom w:val="0"/>
      <w:divBdr>
        <w:top w:val="none" w:sz="0" w:space="0" w:color="auto"/>
        <w:left w:val="none" w:sz="0" w:space="0" w:color="auto"/>
        <w:bottom w:val="none" w:sz="0" w:space="0" w:color="auto"/>
        <w:right w:val="none" w:sz="0" w:space="0" w:color="auto"/>
      </w:divBdr>
    </w:div>
    <w:div w:id="1688484839">
      <w:bodyDiv w:val="1"/>
      <w:marLeft w:val="0"/>
      <w:marRight w:val="0"/>
      <w:marTop w:val="0"/>
      <w:marBottom w:val="0"/>
      <w:divBdr>
        <w:top w:val="none" w:sz="0" w:space="0" w:color="auto"/>
        <w:left w:val="none" w:sz="0" w:space="0" w:color="auto"/>
        <w:bottom w:val="none" w:sz="0" w:space="0" w:color="auto"/>
        <w:right w:val="none" w:sz="0" w:space="0" w:color="auto"/>
      </w:divBdr>
      <w:divsChild>
        <w:div w:id="41171931">
          <w:marLeft w:val="0"/>
          <w:marRight w:val="0"/>
          <w:marTop w:val="0"/>
          <w:marBottom w:val="0"/>
          <w:divBdr>
            <w:top w:val="none" w:sz="0" w:space="0" w:color="auto"/>
            <w:left w:val="none" w:sz="0" w:space="0" w:color="auto"/>
            <w:bottom w:val="none" w:sz="0" w:space="0" w:color="auto"/>
            <w:right w:val="none" w:sz="0" w:space="0" w:color="auto"/>
          </w:divBdr>
          <w:divsChild>
            <w:div w:id="741104126">
              <w:marLeft w:val="0"/>
              <w:marRight w:val="0"/>
              <w:marTop w:val="0"/>
              <w:marBottom w:val="0"/>
              <w:divBdr>
                <w:top w:val="none" w:sz="0" w:space="0" w:color="auto"/>
                <w:left w:val="none" w:sz="0" w:space="0" w:color="auto"/>
                <w:bottom w:val="none" w:sz="0" w:space="0" w:color="auto"/>
                <w:right w:val="none" w:sz="0" w:space="0" w:color="auto"/>
              </w:divBdr>
              <w:divsChild>
                <w:div w:id="1709446847">
                  <w:marLeft w:val="0"/>
                  <w:marRight w:val="0"/>
                  <w:marTop w:val="0"/>
                  <w:marBottom w:val="0"/>
                  <w:divBdr>
                    <w:top w:val="none" w:sz="0" w:space="0" w:color="auto"/>
                    <w:left w:val="none" w:sz="0" w:space="0" w:color="auto"/>
                    <w:bottom w:val="none" w:sz="0" w:space="0" w:color="auto"/>
                    <w:right w:val="none" w:sz="0" w:space="0" w:color="auto"/>
                  </w:divBdr>
                  <w:divsChild>
                    <w:div w:id="1198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918132">
      <w:bodyDiv w:val="1"/>
      <w:marLeft w:val="0"/>
      <w:marRight w:val="0"/>
      <w:marTop w:val="0"/>
      <w:marBottom w:val="0"/>
      <w:divBdr>
        <w:top w:val="none" w:sz="0" w:space="0" w:color="auto"/>
        <w:left w:val="none" w:sz="0" w:space="0" w:color="auto"/>
        <w:bottom w:val="none" w:sz="0" w:space="0" w:color="auto"/>
        <w:right w:val="none" w:sz="0" w:space="0" w:color="auto"/>
      </w:divBdr>
      <w:divsChild>
        <w:div w:id="1525095265">
          <w:marLeft w:val="0"/>
          <w:marRight w:val="0"/>
          <w:marTop w:val="0"/>
          <w:marBottom w:val="0"/>
          <w:divBdr>
            <w:top w:val="none" w:sz="0" w:space="0" w:color="auto"/>
            <w:left w:val="none" w:sz="0" w:space="0" w:color="auto"/>
            <w:bottom w:val="none" w:sz="0" w:space="0" w:color="auto"/>
            <w:right w:val="none" w:sz="0" w:space="0" w:color="auto"/>
          </w:divBdr>
          <w:divsChild>
            <w:div w:id="2099213149">
              <w:marLeft w:val="0"/>
              <w:marRight w:val="0"/>
              <w:marTop w:val="0"/>
              <w:marBottom w:val="0"/>
              <w:divBdr>
                <w:top w:val="none" w:sz="0" w:space="0" w:color="auto"/>
                <w:left w:val="none" w:sz="0" w:space="0" w:color="auto"/>
                <w:bottom w:val="none" w:sz="0" w:space="0" w:color="auto"/>
                <w:right w:val="none" w:sz="0" w:space="0" w:color="auto"/>
              </w:divBdr>
              <w:divsChild>
                <w:div w:id="1433236902">
                  <w:marLeft w:val="0"/>
                  <w:marRight w:val="0"/>
                  <w:marTop w:val="0"/>
                  <w:marBottom w:val="0"/>
                  <w:divBdr>
                    <w:top w:val="none" w:sz="0" w:space="0" w:color="auto"/>
                    <w:left w:val="none" w:sz="0" w:space="0" w:color="auto"/>
                    <w:bottom w:val="none" w:sz="0" w:space="0" w:color="auto"/>
                    <w:right w:val="none" w:sz="0" w:space="0" w:color="auto"/>
                  </w:divBdr>
                  <w:divsChild>
                    <w:div w:id="191057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468466">
      <w:bodyDiv w:val="1"/>
      <w:marLeft w:val="0"/>
      <w:marRight w:val="0"/>
      <w:marTop w:val="0"/>
      <w:marBottom w:val="0"/>
      <w:divBdr>
        <w:top w:val="none" w:sz="0" w:space="0" w:color="auto"/>
        <w:left w:val="none" w:sz="0" w:space="0" w:color="auto"/>
        <w:bottom w:val="none" w:sz="0" w:space="0" w:color="auto"/>
        <w:right w:val="none" w:sz="0" w:space="0" w:color="auto"/>
      </w:divBdr>
      <w:divsChild>
        <w:div w:id="1895847875">
          <w:marLeft w:val="0"/>
          <w:marRight w:val="0"/>
          <w:marTop w:val="0"/>
          <w:marBottom w:val="0"/>
          <w:divBdr>
            <w:top w:val="none" w:sz="0" w:space="0" w:color="auto"/>
            <w:left w:val="none" w:sz="0" w:space="0" w:color="auto"/>
            <w:bottom w:val="none" w:sz="0" w:space="0" w:color="auto"/>
            <w:right w:val="none" w:sz="0" w:space="0" w:color="auto"/>
          </w:divBdr>
          <w:divsChild>
            <w:div w:id="458115160">
              <w:marLeft w:val="0"/>
              <w:marRight w:val="0"/>
              <w:marTop w:val="0"/>
              <w:marBottom w:val="0"/>
              <w:divBdr>
                <w:top w:val="none" w:sz="0" w:space="0" w:color="auto"/>
                <w:left w:val="none" w:sz="0" w:space="0" w:color="auto"/>
                <w:bottom w:val="none" w:sz="0" w:space="0" w:color="auto"/>
                <w:right w:val="none" w:sz="0" w:space="0" w:color="auto"/>
              </w:divBdr>
              <w:divsChild>
                <w:div w:id="1067607098">
                  <w:marLeft w:val="0"/>
                  <w:marRight w:val="0"/>
                  <w:marTop w:val="0"/>
                  <w:marBottom w:val="0"/>
                  <w:divBdr>
                    <w:top w:val="none" w:sz="0" w:space="0" w:color="auto"/>
                    <w:left w:val="none" w:sz="0" w:space="0" w:color="auto"/>
                    <w:bottom w:val="none" w:sz="0" w:space="0" w:color="auto"/>
                    <w:right w:val="none" w:sz="0" w:space="0" w:color="auto"/>
                  </w:divBdr>
                  <w:divsChild>
                    <w:div w:id="18846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859057">
      <w:bodyDiv w:val="1"/>
      <w:marLeft w:val="0"/>
      <w:marRight w:val="0"/>
      <w:marTop w:val="0"/>
      <w:marBottom w:val="0"/>
      <w:divBdr>
        <w:top w:val="none" w:sz="0" w:space="0" w:color="auto"/>
        <w:left w:val="none" w:sz="0" w:space="0" w:color="auto"/>
        <w:bottom w:val="none" w:sz="0" w:space="0" w:color="auto"/>
        <w:right w:val="none" w:sz="0" w:space="0" w:color="auto"/>
      </w:divBdr>
      <w:divsChild>
        <w:div w:id="298343056">
          <w:marLeft w:val="0"/>
          <w:marRight w:val="0"/>
          <w:marTop w:val="0"/>
          <w:marBottom w:val="0"/>
          <w:divBdr>
            <w:top w:val="none" w:sz="0" w:space="0" w:color="auto"/>
            <w:left w:val="none" w:sz="0" w:space="0" w:color="auto"/>
            <w:bottom w:val="none" w:sz="0" w:space="0" w:color="auto"/>
            <w:right w:val="none" w:sz="0" w:space="0" w:color="auto"/>
          </w:divBdr>
          <w:divsChild>
            <w:div w:id="12787578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42101651">
      <w:bodyDiv w:val="1"/>
      <w:marLeft w:val="0"/>
      <w:marRight w:val="0"/>
      <w:marTop w:val="0"/>
      <w:marBottom w:val="0"/>
      <w:divBdr>
        <w:top w:val="none" w:sz="0" w:space="0" w:color="auto"/>
        <w:left w:val="none" w:sz="0" w:space="0" w:color="auto"/>
        <w:bottom w:val="none" w:sz="0" w:space="0" w:color="auto"/>
        <w:right w:val="none" w:sz="0" w:space="0" w:color="auto"/>
      </w:divBdr>
      <w:divsChild>
        <w:div w:id="123423892">
          <w:marLeft w:val="0"/>
          <w:marRight w:val="0"/>
          <w:marTop w:val="0"/>
          <w:marBottom w:val="0"/>
          <w:divBdr>
            <w:top w:val="none" w:sz="0" w:space="0" w:color="auto"/>
            <w:left w:val="none" w:sz="0" w:space="0" w:color="auto"/>
            <w:bottom w:val="none" w:sz="0" w:space="0" w:color="auto"/>
            <w:right w:val="none" w:sz="0" w:space="0" w:color="auto"/>
          </w:divBdr>
          <w:divsChild>
            <w:div w:id="367144373">
              <w:marLeft w:val="0"/>
              <w:marRight w:val="0"/>
              <w:marTop w:val="0"/>
              <w:marBottom w:val="0"/>
              <w:divBdr>
                <w:top w:val="none" w:sz="0" w:space="0" w:color="auto"/>
                <w:left w:val="none" w:sz="0" w:space="0" w:color="auto"/>
                <w:bottom w:val="none" w:sz="0" w:space="0" w:color="auto"/>
                <w:right w:val="none" w:sz="0" w:space="0" w:color="auto"/>
              </w:divBdr>
              <w:divsChild>
                <w:div w:id="1143086283">
                  <w:marLeft w:val="0"/>
                  <w:marRight w:val="0"/>
                  <w:marTop w:val="0"/>
                  <w:marBottom w:val="0"/>
                  <w:divBdr>
                    <w:top w:val="none" w:sz="0" w:space="0" w:color="auto"/>
                    <w:left w:val="none" w:sz="0" w:space="0" w:color="auto"/>
                    <w:bottom w:val="none" w:sz="0" w:space="0" w:color="auto"/>
                    <w:right w:val="none" w:sz="0" w:space="0" w:color="auto"/>
                  </w:divBdr>
                  <w:divsChild>
                    <w:div w:id="19356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24988">
      <w:bodyDiv w:val="1"/>
      <w:marLeft w:val="0"/>
      <w:marRight w:val="0"/>
      <w:marTop w:val="0"/>
      <w:marBottom w:val="0"/>
      <w:divBdr>
        <w:top w:val="none" w:sz="0" w:space="0" w:color="auto"/>
        <w:left w:val="none" w:sz="0" w:space="0" w:color="auto"/>
        <w:bottom w:val="none" w:sz="0" w:space="0" w:color="auto"/>
        <w:right w:val="none" w:sz="0" w:space="0" w:color="auto"/>
      </w:divBdr>
    </w:div>
    <w:div w:id="1957907807">
      <w:bodyDiv w:val="1"/>
      <w:marLeft w:val="0"/>
      <w:marRight w:val="0"/>
      <w:marTop w:val="0"/>
      <w:marBottom w:val="0"/>
      <w:divBdr>
        <w:top w:val="none" w:sz="0" w:space="0" w:color="auto"/>
        <w:left w:val="none" w:sz="0" w:space="0" w:color="auto"/>
        <w:bottom w:val="none" w:sz="0" w:space="0" w:color="auto"/>
        <w:right w:val="none" w:sz="0" w:space="0" w:color="auto"/>
      </w:divBdr>
    </w:div>
    <w:div w:id="202305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bsec.org.au/supporting-aboriginal-people-with-disability.html" TargetMode="External"/><Relationship Id="rId26" Type="http://schemas.openxmlformats.org/officeDocument/2006/relationships/hyperlink" Target="https://www.inclusion.me.uk/news/what_does_inclusion_mean" TargetMode="External"/><Relationship Id="rId3" Type="http://schemas.openxmlformats.org/officeDocument/2006/relationships/customXml" Target="../customXml/item3.xml"/><Relationship Id="rId21" Type="http://schemas.openxmlformats.org/officeDocument/2006/relationships/hyperlink" Target="https://www.coe.int/T/E/NGO/public/PrincFondam%20en%20engl.pdf./"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ndis.gov.au/about-us/governance/IAC/iac-advice-independence" TargetMode="External"/><Relationship Id="rId25" Type="http://schemas.openxmlformats.org/officeDocument/2006/relationships/hyperlink" Target="https://imaginemore.org.au"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erena.ovens@pdcnsw.org.au" TargetMode="External"/><Relationship Id="rId20" Type="http://schemas.openxmlformats.org/officeDocument/2006/relationships/hyperlink" Target="https://www.dss.gov.au/our-responsibilities/disability-and-carers/publications-articles/policy-research/shut-out-the-experience-of-people-with-disabilities-and-their-families-in-australia" TargetMode="External"/><Relationship Id="rId29" Type="http://schemas.openxmlformats.org/officeDocument/2006/relationships/hyperlink" Target="https://www.aph.gov.au/About_Parliament/Parliamentary_Departments/Parliamentary_Library/pubs/rp/rp0910/10rp0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engage.vic.gov.au/client-voice-framework" TargetMode="External"/><Relationship Id="rId32" Type="http://schemas.openxmlformats.org/officeDocument/2006/relationships/hyperlink" Target="https://www.un.org/development/desa/disabilities/convention-on-the-rights-of-persons-with-disabilities/article-19-living-independently-and-being-included-in-the-community.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an.jackson@pdcnsw.org.au" TargetMode="External"/><Relationship Id="rId23" Type="http://schemas.openxmlformats.org/officeDocument/2006/relationships/hyperlink" Target="https://anglicaresa.com.au/wp-content/uploads/NDIS-CALD-Report-FINAL-2017.pdf" TargetMode="External"/><Relationship Id="rId28" Type="http://schemas.openxmlformats.org/officeDocument/2006/relationships/hyperlink" Target="https://www.facs.nsw.gov.au/__data/assets/pdf_file/0009/590706/035-Abuse-and-Neglect-Prevention-Guidelines-accessible.pdf"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ahuri.edu.au/__data/assets/pdf_file/0017/2087/AHURI_Final_Report_No178_Housing_assistance.social_inclusion_and_people_living_with_a_disability.pdf" TargetMode="External"/><Relationship Id="rId31" Type="http://schemas.openxmlformats.org/officeDocument/2006/relationships/hyperlink" Target="https://www.un.org/development/desa/disabilities/convention-on-the-rights-of-pers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un.org/esa/socdev/documents/compilation-brochure.pdf" TargetMode="External"/><Relationship Id="rId27" Type="http://schemas.openxmlformats.org/officeDocument/2006/relationships/hyperlink" Target="https://www.ndis.gov.au/about-us/operational-guidelines/overview-ndis-operational-guideline/overview-ndis-operational-guideline-about-ndis" TargetMode="External"/><Relationship Id="rId30" Type="http://schemas.openxmlformats.org/officeDocument/2006/relationships/hyperlink" Target="https://www.ncbi.nlm.nih.gov/books/NBK210046/"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dss.gov.au/our-responsibilities/disability-and-carers/publications-articles/policy-research/shut-out-the-experience-of-people-with-disabilities-and-their-families-in-australia" TargetMode="External"/><Relationship Id="rId13" Type="http://schemas.openxmlformats.org/officeDocument/2006/relationships/hyperlink" Target="https://www.absec.org.au/supporting-aboriginal-people-with-disability.html" TargetMode="External"/><Relationship Id="rId3" Type="http://schemas.openxmlformats.org/officeDocument/2006/relationships/hyperlink" Target="https://www.ncbi.nlm.nih.gov/books/NBK210046/" TargetMode="External"/><Relationship Id="rId7" Type="http://schemas.openxmlformats.org/officeDocument/2006/relationships/hyperlink" Target="http://www.coe.int/T/E/NGO/public/PrincFondam%20en%20engl.pdf" TargetMode="External"/><Relationship Id="rId12" Type="http://schemas.openxmlformats.org/officeDocument/2006/relationships/hyperlink" Target="https://engage.vic.gov.au/client-voice-framework" TargetMode="External"/><Relationship Id="rId2" Type="http://schemas.openxmlformats.org/officeDocument/2006/relationships/hyperlink" Target="https://www.un.org/development/desa/disabilities/convention-on-the-rights-of-persons-with-disabilities/article-19-living-independently-and-being-included-in-the-community.html" TargetMode="External"/><Relationship Id="rId1" Type="http://schemas.openxmlformats.org/officeDocument/2006/relationships/hyperlink" Target="https://www.inclusion.me.uk/news/what_does_inclusion_mean" TargetMode="External"/><Relationship Id="rId6" Type="http://schemas.openxmlformats.org/officeDocument/2006/relationships/hyperlink" Target="http://www.coe.int/T/E/NGO/public/PrincFondam%20en%20engl.pdf" TargetMode="External"/><Relationship Id="rId11" Type="http://schemas.openxmlformats.org/officeDocument/2006/relationships/hyperlink" Target="https://www.facs.nsw.gov.au/__data/assets/pdf_file/0009/590706/035-Abuse-and-Neglect-Prevention-Guidelines-accessible.pdf" TargetMode="External"/><Relationship Id="rId5" Type="http://schemas.openxmlformats.org/officeDocument/2006/relationships/hyperlink" Target="http://imaginemore.org.au/conference-2/" TargetMode="External"/><Relationship Id="rId10" Type="http://schemas.openxmlformats.org/officeDocument/2006/relationships/hyperlink" Target="https://www.facs.nsw.gov.au/__data/assets/pdf_file/0009/590706/035-Abuse-and-Neglect-Prevention-Guidelines-accessible.pdf" TargetMode="External"/><Relationship Id="rId4" Type="http://schemas.openxmlformats.org/officeDocument/2006/relationships/hyperlink" Target="https://humanrights.gov.au/about/news/speeches/social-inclusion-and-human-rights-australia" TargetMode="External"/><Relationship Id="rId9" Type="http://schemas.openxmlformats.org/officeDocument/2006/relationships/hyperlink" Target="https://www.un.org/development/desa/disabilities/convention-on-the-rights-of-persons-with-disabilities.html" TargetMode="External"/><Relationship Id="rId14" Type="http://schemas.openxmlformats.org/officeDocument/2006/relationships/hyperlink" Target="https://anglicaresa.com.au/wp-content/uploads/NDIS-CALD-Report-FINAL-2017.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9BB2CE1219C0408CD8455E67A811E2"/>
        <w:category>
          <w:name w:val="General"/>
          <w:gallery w:val="placeholder"/>
        </w:category>
        <w:types>
          <w:type w:val="bbPlcHdr"/>
        </w:types>
        <w:behaviors>
          <w:behavior w:val="content"/>
        </w:behaviors>
        <w:guid w:val="{5B42C321-E7F3-AF41-801D-F04E97D27B46}"/>
      </w:docPartPr>
      <w:docPartBody>
        <w:p w:rsidR="002D66BB" w:rsidRDefault="002D66BB">
          <w:pPr>
            <w:pStyle w:val="5A9BB2CE1219C0408CD8455E67A811E2"/>
          </w:pPr>
          <w:r w:rsidRPr="00266153">
            <w:t>Click to add submission title</w:t>
          </w:r>
        </w:p>
      </w:docPartBody>
    </w:docPart>
    <w:docPart>
      <w:docPartPr>
        <w:name w:val="8BEE68DD004C8549AE738EB27C4FCAEE"/>
        <w:category>
          <w:name w:val="General"/>
          <w:gallery w:val="placeholder"/>
        </w:category>
        <w:types>
          <w:type w:val="bbPlcHdr"/>
        </w:types>
        <w:behaviors>
          <w:behavior w:val="content"/>
        </w:behaviors>
        <w:guid w:val="{6B9338A9-F32B-2F4C-B735-88D5DAE5C414}"/>
      </w:docPartPr>
      <w:docPartBody>
        <w:p w:rsidR="002D66BB" w:rsidRDefault="002D66BB">
          <w:pPr>
            <w:pStyle w:val="8BEE68DD004C8549AE738EB27C4FCAEE"/>
          </w:pPr>
          <w:r>
            <w:rPr>
              <w:rFonts w:ascii="Myriad Pro" w:eastAsiaTheme="majorEastAsia" w:hAnsi="Myriad Pro" w:cstheme="majorBidi"/>
              <w:bCs/>
              <w:color w:val="232157"/>
              <w:spacing w:val="-10"/>
              <w:kern w:val="28"/>
              <w:sz w:val="32"/>
              <w:szCs w:val="56"/>
            </w:rPr>
            <w:t>Click to add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panose1 w:val="020B04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yriad Pro">
    <w:altName w:val="Calibri"/>
    <w:panose1 w:val="020B0503030403020204"/>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myriad pro lite">
    <w:altName w:val="Times New Roman"/>
    <w:panose1 w:val="00000000000000000000"/>
    <w:charset w:val="00"/>
    <w:family w:val="roman"/>
    <w:notTrueType/>
    <w:pitch w:val="default"/>
  </w:font>
  <w:font w:name="Arial Unicode MS">
    <w:panose1 w:val="020B0604020202020204"/>
    <w:charset w:val="00"/>
    <w:family w:val="auto"/>
    <w:pitch w:val="variable"/>
    <w:sig w:usb0="F7FFAFFF" w:usb1="E9DFFFFF" w:usb2="0000003F" w:usb3="00000000" w:csb0="003F01FF" w:csb1="00000000"/>
  </w:font>
  <w:font w:name="Myraid Pro">
    <w:altName w:val="Times New Roman"/>
    <w:panose1 w:val="00000000000000000000"/>
    <w:charset w:val="00"/>
    <w:family w:val="roman"/>
    <w:notTrueType/>
    <w:pitch w:val="default"/>
  </w:font>
  <w:font w:name="Times Roman">
    <w:charset w:val="00"/>
    <w:family w:val="auto"/>
    <w:pitch w:val="variable"/>
    <w:sig w:usb0="E00002FF" w:usb1="5000205A" w:usb2="00000000" w:usb3="00000000" w:csb0="0000019F" w:csb1="00000000"/>
  </w:font>
  <w:font w:name="Times Italic">
    <w:charset w:val="00"/>
    <w:family w:val="auto"/>
    <w:pitch w:val="variable"/>
    <w:sig w:usb0="E00002FF" w:usb1="5000205A" w:usb2="00000000" w:usb3="00000000" w:csb0="0000019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D66BB"/>
    <w:rsid w:val="00194CD3"/>
    <w:rsid w:val="002B49C7"/>
    <w:rsid w:val="002D66BB"/>
    <w:rsid w:val="003533E7"/>
    <w:rsid w:val="003A2E68"/>
    <w:rsid w:val="003B7CDA"/>
    <w:rsid w:val="00533AB2"/>
    <w:rsid w:val="00590FA7"/>
    <w:rsid w:val="005C5118"/>
    <w:rsid w:val="006850FC"/>
    <w:rsid w:val="006E5CE1"/>
    <w:rsid w:val="00726554"/>
    <w:rsid w:val="007746F0"/>
    <w:rsid w:val="00776C17"/>
    <w:rsid w:val="007C3732"/>
    <w:rsid w:val="00831B24"/>
    <w:rsid w:val="00851E7B"/>
    <w:rsid w:val="00AF2AAC"/>
    <w:rsid w:val="00D16CEB"/>
    <w:rsid w:val="00F172B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A9BB2CE1219C0408CD8455E67A811E2">
    <w:name w:val="5A9BB2CE1219C0408CD8455E67A811E2"/>
  </w:style>
  <w:style w:type="paragraph" w:customStyle="1" w:styleId="8BEE68DD004C8549AE738EB27C4FCAEE">
    <w:name w:val="8BEE68DD004C8549AE738EB27C4FCA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3" ma:contentTypeDescription="Create a new document." ma:contentTypeScope="" ma:versionID="c78d09ff47d7bfca4491aaba6eba26f1">
  <xsd:schema xmlns:xsd="http://www.w3.org/2001/XMLSchema" xmlns:xs="http://www.w3.org/2001/XMLSchema" xmlns:p="http://schemas.microsoft.com/office/2006/metadata/properties" xmlns:ns2="4fe87378-7b79-4206-8767-08cb8608dc1c" xmlns:ns3="872256b9-d28b-43d9-833e-f527b7a95af0" targetNamespace="http://schemas.microsoft.com/office/2006/metadata/properties" ma:root="true" ma:fieldsID="0c624a8b663ebdc5233a48a06fa8f695" ns2:_="" ns3:_="">
    <xsd:import namespace="4fe87378-7b79-4206-8767-08cb8608dc1c"/>
    <xsd:import namespace="872256b9-d28b-43d9-833e-f527b7a95af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CCB2A-D0A1-4C42-B4E5-7419E340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3.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ACFAB4-F8AB-CA48-9D71-EE95F197C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28</Pages>
  <Words>11560</Words>
  <Characters>65893</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Jackson</dc:creator>
  <cp:keywords/>
  <dc:description/>
  <cp:lastModifiedBy>Serena Ovens</cp:lastModifiedBy>
  <cp:revision>26</cp:revision>
  <cp:lastPrinted>2021-06-21T06:35:00Z</cp:lastPrinted>
  <dcterms:created xsi:type="dcterms:W3CDTF">2021-06-23T06:09:00Z</dcterms:created>
  <dcterms:modified xsi:type="dcterms:W3CDTF">2021-06-30T00:56:00Z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ies>
</file>