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11057" w14:textId="63E2D94B" w:rsidR="003E2DB0" w:rsidRPr="003E2DB0" w:rsidRDefault="003E2DB0" w:rsidP="001A02A6">
      <w:pPr>
        <w:spacing w:after="200" w:line="276" w:lineRule="auto"/>
        <w:jc w:val="center"/>
        <w:rPr>
          <w:rFonts w:ascii="Arial" w:hAnsi="Arial" w:cs="Arial"/>
          <w:b/>
          <w:sz w:val="22"/>
          <w:lang w:val="en-AU"/>
        </w:rPr>
      </w:pPr>
      <w:r w:rsidRPr="003E2DB0">
        <w:rPr>
          <w:rFonts w:ascii="Arial" w:hAnsi="Arial" w:cs="Arial"/>
          <w:b/>
          <w:noProof/>
          <w:sz w:val="22"/>
        </w:rPr>
        <w:drawing>
          <wp:inline distT="0" distB="0" distL="0" distR="0" wp14:anchorId="79D05DB4" wp14:editId="49A7A91E">
            <wp:extent cx="5556448" cy="3123345"/>
            <wp:effectExtent l="0" t="0" r="6350" b="1270"/>
            <wp:docPr id="1" name="Picture 1" descr="\\PDCNSWSBS01\RedirectedFolders\Ruthr\Desktop\PDCN MASTER FILES\01. Logo\Colour\Master Logo With Sign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CNSWSBS01\RedirectedFolders\Ruthr\Desktop\PDCN MASTER FILES\01. Logo\Colour\Master Logo With Signoff.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906" r="2361"/>
                    <a:stretch/>
                  </pic:blipFill>
                  <pic:spPr bwMode="auto">
                    <a:xfrm>
                      <a:off x="0" y="0"/>
                      <a:ext cx="5556448" cy="3123345"/>
                    </a:xfrm>
                    <a:prstGeom prst="rect">
                      <a:avLst/>
                    </a:prstGeom>
                    <a:noFill/>
                    <a:ln>
                      <a:noFill/>
                    </a:ln>
                    <a:extLst>
                      <a:ext uri="{53640926-AAD7-44D8-BBD7-CCE9431645EC}">
                        <a14:shadowObscured xmlns:a14="http://schemas.microsoft.com/office/drawing/2010/main"/>
                      </a:ext>
                    </a:extLst>
                  </pic:spPr>
                </pic:pic>
              </a:graphicData>
            </a:graphic>
          </wp:inline>
        </w:drawing>
      </w:r>
    </w:p>
    <w:p w14:paraId="6AEC9B04" w14:textId="77777777" w:rsidR="003E2DB0" w:rsidRPr="003E2DB0" w:rsidRDefault="003E2DB0" w:rsidP="003E2DB0">
      <w:pPr>
        <w:spacing w:after="200" w:line="276" w:lineRule="auto"/>
        <w:rPr>
          <w:rFonts w:ascii="Arial" w:hAnsi="Arial" w:cs="Arial"/>
          <w:b/>
          <w:sz w:val="22"/>
          <w:lang w:val="en-AU"/>
        </w:rPr>
      </w:pPr>
    </w:p>
    <w:p w14:paraId="1203D840" w14:textId="7CABB26F" w:rsidR="003E2DB0" w:rsidRPr="003E2DB0" w:rsidRDefault="003E2DB0" w:rsidP="0038101B">
      <w:pPr>
        <w:pStyle w:val="PolicyHeading1"/>
      </w:pPr>
      <w:r w:rsidRPr="003E2DB0">
        <w:t xml:space="preserve">Submission for </w:t>
      </w:r>
      <w:r w:rsidR="00DB5138">
        <w:t xml:space="preserve">The City of Sydney </w:t>
      </w:r>
    </w:p>
    <w:p w14:paraId="388BC307" w14:textId="0499A5A3" w:rsidR="003E2DB0" w:rsidRPr="003E2DB0" w:rsidRDefault="00DB5138" w:rsidP="0038101B">
      <w:pPr>
        <w:pStyle w:val="PolicyHeading1"/>
      </w:pPr>
      <w:r>
        <w:t>Social Sustainability Policy and Action Plan</w:t>
      </w:r>
      <w:r w:rsidR="00B83867">
        <w:t xml:space="preserve"> </w:t>
      </w:r>
      <w:r>
        <w:t>- A City for All</w:t>
      </w:r>
    </w:p>
    <w:p w14:paraId="64C5AAB9" w14:textId="261D90CF" w:rsidR="003E2DB0" w:rsidRPr="003E2DB0" w:rsidRDefault="00DB5138" w:rsidP="0038101B">
      <w:pPr>
        <w:pStyle w:val="PolicyHeading1"/>
      </w:pPr>
      <w:r>
        <w:t>2</w:t>
      </w:r>
      <w:r w:rsidR="00240977">
        <w:t>5</w:t>
      </w:r>
      <w:r w:rsidR="00240977" w:rsidRPr="00240977">
        <w:rPr>
          <w:vertAlign w:val="superscript"/>
        </w:rPr>
        <w:t>th</w:t>
      </w:r>
      <w:r w:rsidR="00240977">
        <w:t xml:space="preserve"> May </w:t>
      </w:r>
      <w:r w:rsidR="003E2DB0" w:rsidRPr="003E2DB0">
        <w:t>201</w:t>
      </w:r>
      <w:r>
        <w:t>8</w:t>
      </w:r>
    </w:p>
    <w:p w14:paraId="0E336A7B" w14:textId="77777777" w:rsidR="003E2DB0" w:rsidRPr="003E2DB0" w:rsidRDefault="003E2DB0" w:rsidP="003E2DB0">
      <w:pPr>
        <w:spacing w:after="200" w:line="276" w:lineRule="auto"/>
        <w:rPr>
          <w:rFonts w:ascii="Arial" w:hAnsi="Arial" w:cs="Arial"/>
          <w:b/>
          <w:sz w:val="22"/>
          <w:lang w:val="en-AU"/>
        </w:rPr>
      </w:pPr>
    </w:p>
    <w:p w14:paraId="65889A0B" w14:textId="77777777" w:rsidR="003E2DB0" w:rsidRPr="003E2DB0" w:rsidRDefault="003E2DB0" w:rsidP="003E2DB0">
      <w:pPr>
        <w:spacing w:after="0" w:line="276" w:lineRule="auto"/>
        <w:rPr>
          <w:rFonts w:ascii="Arial" w:hAnsi="Arial" w:cs="Arial"/>
          <w:sz w:val="22"/>
          <w:lang w:val="en-AU"/>
        </w:rPr>
      </w:pPr>
    </w:p>
    <w:p w14:paraId="448A7C07" w14:textId="77777777" w:rsidR="003E2DB0" w:rsidRPr="00ED65FE" w:rsidRDefault="00161695" w:rsidP="00161695">
      <w:pPr>
        <w:spacing w:after="0" w:line="276" w:lineRule="auto"/>
        <w:jc w:val="center"/>
        <w:rPr>
          <w:rFonts w:ascii="Arial" w:hAnsi="Arial" w:cs="Arial"/>
          <w:szCs w:val="24"/>
          <w:lang w:val="en-AU"/>
        </w:rPr>
      </w:pPr>
      <w:r w:rsidRPr="00ED65FE">
        <w:rPr>
          <w:rFonts w:ascii="Arial" w:hAnsi="Arial" w:cs="Arial"/>
          <w:szCs w:val="24"/>
          <w:lang w:val="en-AU"/>
        </w:rPr>
        <w:t>Ellen Small</w:t>
      </w:r>
    </w:p>
    <w:p w14:paraId="0FC4DED4" w14:textId="77777777" w:rsidR="003E2DB0" w:rsidRPr="00ED65FE" w:rsidRDefault="003E2DB0" w:rsidP="003E2DB0">
      <w:pPr>
        <w:spacing w:after="0" w:line="276" w:lineRule="auto"/>
        <w:jc w:val="center"/>
        <w:rPr>
          <w:rFonts w:ascii="Arial" w:hAnsi="Arial" w:cs="Arial"/>
          <w:szCs w:val="24"/>
          <w:lang w:val="en-AU"/>
        </w:rPr>
      </w:pPr>
    </w:p>
    <w:p w14:paraId="0EA52D08" w14:textId="149A757B" w:rsidR="003E2DB0" w:rsidRPr="00ED65FE" w:rsidRDefault="003E2DB0" w:rsidP="003E2DB0">
      <w:pPr>
        <w:spacing w:after="0" w:line="276" w:lineRule="auto"/>
        <w:jc w:val="center"/>
        <w:rPr>
          <w:rFonts w:ascii="Arial" w:hAnsi="Arial" w:cs="Arial"/>
          <w:szCs w:val="24"/>
          <w:lang w:val="en-AU"/>
        </w:rPr>
      </w:pPr>
      <w:r w:rsidRPr="00ED65FE">
        <w:rPr>
          <w:rFonts w:ascii="Arial" w:hAnsi="Arial" w:cs="Arial"/>
          <w:szCs w:val="24"/>
          <w:lang w:val="en-AU"/>
        </w:rPr>
        <w:t>Physical Disability Council of NSW</w:t>
      </w:r>
      <w:r w:rsidR="00B83867" w:rsidRPr="00ED65FE">
        <w:rPr>
          <w:rFonts w:ascii="Arial" w:hAnsi="Arial" w:cs="Arial"/>
          <w:szCs w:val="24"/>
          <w:lang w:val="en-AU"/>
        </w:rPr>
        <w:t xml:space="preserve"> </w:t>
      </w:r>
    </w:p>
    <w:p w14:paraId="71BD405A" w14:textId="77777777" w:rsidR="003E2DB0" w:rsidRPr="00ED65FE" w:rsidRDefault="003E2DB0" w:rsidP="003E2DB0">
      <w:pPr>
        <w:spacing w:after="0" w:line="276" w:lineRule="auto"/>
        <w:jc w:val="center"/>
        <w:rPr>
          <w:rFonts w:ascii="Arial" w:hAnsi="Arial" w:cs="Arial"/>
          <w:szCs w:val="24"/>
          <w:lang w:val="en-AU"/>
        </w:rPr>
      </w:pPr>
      <w:r w:rsidRPr="00ED65FE">
        <w:rPr>
          <w:rFonts w:ascii="Arial" w:hAnsi="Arial" w:cs="Arial"/>
          <w:szCs w:val="24"/>
          <w:lang w:val="en-AU"/>
        </w:rPr>
        <w:t>3/184 Glebe Point Road, Glebe NSW 2037</w:t>
      </w:r>
    </w:p>
    <w:p w14:paraId="045AC299" w14:textId="77777777" w:rsidR="003E2DB0" w:rsidRPr="00ED65FE" w:rsidRDefault="003E2DB0" w:rsidP="003E2DB0">
      <w:pPr>
        <w:spacing w:after="0" w:line="276" w:lineRule="auto"/>
        <w:jc w:val="center"/>
        <w:rPr>
          <w:rFonts w:ascii="Arial" w:hAnsi="Arial" w:cs="Arial"/>
          <w:szCs w:val="24"/>
          <w:lang w:val="en-AU"/>
        </w:rPr>
      </w:pPr>
    </w:p>
    <w:p w14:paraId="28E80B79" w14:textId="77777777" w:rsidR="003E2DB0" w:rsidRPr="00ED65FE" w:rsidRDefault="003E2DB0" w:rsidP="003E2DB0">
      <w:pPr>
        <w:spacing w:after="0" w:line="276" w:lineRule="auto"/>
        <w:jc w:val="center"/>
        <w:rPr>
          <w:rFonts w:ascii="Arial" w:hAnsi="Arial" w:cs="Arial"/>
          <w:szCs w:val="24"/>
          <w:lang w:val="en-AU"/>
        </w:rPr>
      </w:pPr>
      <w:r w:rsidRPr="00ED65FE">
        <w:rPr>
          <w:rFonts w:ascii="Arial" w:hAnsi="Arial" w:cs="Arial"/>
          <w:szCs w:val="24"/>
          <w:lang w:val="en-AU"/>
        </w:rPr>
        <w:t>02 9552 1606</w:t>
      </w:r>
    </w:p>
    <w:p w14:paraId="690CFB05" w14:textId="77777777" w:rsidR="003E2DB0" w:rsidRPr="00ED65FE" w:rsidRDefault="003E2DB0" w:rsidP="003E2DB0">
      <w:pPr>
        <w:spacing w:after="0" w:line="276" w:lineRule="auto"/>
        <w:jc w:val="center"/>
        <w:rPr>
          <w:rFonts w:ascii="Arial" w:hAnsi="Arial" w:cs="Arial"/>
          <w:szCs w:val="24"/>
          <w:lang w:val="en-AU"/>
        </w:rPr>
      </w:pPr>
      <w:r w:rsidRPr="00ED65FE">
        <w:rPr>
          <w:rFonts w:ascii="Arial" w:hAnsi="Arial" w:cs="Arial"/>
          <w:szCs w:val="24"/>
          <w:lang w:val="en-AU"/>
        </w:rPr>
        <w:t>www.pdcnsw.org.au</w:t>
      </w:r>
    </w:p>
    <w:p w14:paraId="3206D565" w14:textId="77777777" w:rsidR="003E2DB0" w:rsidRPr="00ED65FE" w:rsidRDefault="007D68B1" w:rsidP="003E2DB0">
      <w:pPr>
        <w:spacing w:after="0" w:line="276" w:lineRule="auto"/>
        <w:jc w:val="center"/>
        <w:rPr>
          <w:rFonts w:ascii="Arial" w:hAnsi="Arial" w:cs="Arial"/>
          <w:szCs w:val="24"/>
          <w:lang w:val="en-AU"/>
        </w:rPr>
      </w:pPr>
      <w:r w:rsidRPr="00ED65FE">
        <w:rPr>
          <w:rFonts w:ascii="Arial" w:hAnsi="Arial" w:cs="Arial"/>
          <w:szCs w:val="24"/>
          <w:lang w:val="en-AU"/>
        </w:rPr>
        <w:t>ellen.small</w:t>
      </w:r>
      <w:r w:rsidR="00566DB8" w:rsidRPr="00ED65FE">
        <w:rPr>
          <w:rFonts w:ascii="Arial" w:hAnsi="Arial" w:cs="Arial"/>
          <w:szCs w:val="24"/>
          <w:lang w:val="en-AU"/>
        </w:rPr>
        <w:t>@pdcnsw.org.au</w:t>
      </w:r>
    </w:p>
    <w:p w14:paraId="4B3550B8" w14:textId="77777777" w:rsidR="00CE1CA5" w:rsidRPr="003E2DB0" w:rsidRDefault="00CE1CA5" w:rsidP="003E2DB0">
      <w:pPr>
        <w:spacing w:after="0" w:line="276" w:lineRule="auto"/>
        <w:jc w:val="center"/>
        <w:rPr>
          <w:rFonts w:ascii="Arial" w:hAnsi="Arial" w:cs="Arial"/>
          <w:sz w:val="22"/>
          <w:lang w:val="en-AU"/>
        </w:rPr>
      </w:pPr>
    </w:p>
    <w:p w14:paraId="57667231" w14:textId="77777777" w:rsidR="003E2DB0" w:rsidRPr="003E2DB0" w:rsidRDefault="003E2DB0" w:rsidP="003E2DB0">
      <w:pPr>
        <w:spacing w:after="0" w:line="276" w:lineRule="auto"/>
        <w:jc w:val="center"/>
        <w:rPr>
          <w:rFonts w:ascii="Arial" w:hAnsi="Arial" w:cs="Arial"/>
          <w:sz w:val="22"/>
          <w:lang w:val="en-AU"/>
        </w:rPr>
      </w:pPr>
    </w:p>
    <w:p w14:paraId="1037A95B" w14:textId="77777777" w:rsidR="003E2DB0" w:rsidRPr="003E2DB0" w:rsidRDefault="003E2DB0" w:rsidP="003E2DB0">
      <w:pPr>
        <w:spacing w:after="0" w:line="276" w:lineRule="auto"/>
        <w:jc w:val="center"/>
        <w:rPr>
          <w:rFonts w:ascii="Arial" w:hAnsi="Arial" w:cs="Arial"/>
          <w:sz w:val="22"/>
          <w:lang w:val="en-AU"/>
        </w:rPr>
      </w:pPr>
    </w:p>
    <w:p w14:paraId="4268BC95" w14:textId="77777777" w:rsidR="003E2DB0" w:rsidRPr="003E2DB0" w:rsidRDefault="003E2DB0" w:rsidP="003E2DB0">
      <w:pPr>
        <w:spacing w:after="200" w:line="276" w:lineRule="auto"/>
        <w:rPr>
          <w:rFonts w:asciiTheme="minorHAnsi" w:hAnsiTheme="minorHAnsi"/>
          <w:sz w:val="22"/>
          <w:lang w:val="en-AU"/>
        </w:rPr>
      </w:pPr>
    </w:p>
    <w:p w14:paraId="2963F64D" w14:textId="0A0E0A68" w:rsidR="001A02A6" w:rsidRDefault="001A02A6" w:rsidP="00536FF7">
      <w:pPr>
        <w:pStyle w:val="PolicySubheading"/>
      </w:pPr>
    </w:p>
    <w:p w14:paraId="57B1FD04" w14:textId="77777777" w:rsidR="00ED65FE" w:rsidRDefault="00ED65FE" w:rsidP="00536FF7">
      <w:pPr>
        <w:pStyle w:val="PolicySubheading"/>
      </w:pPr>
    </w:p>
    <w:p w14:paraId="471786A1" w14:textId="5A55D1F1" w:rsidR="003E2DB0" w:rsidRPr="006915A2" w:rsidRDefault="003E2DB0" w:rsidP="00536FF7">
      <w:pPr>
        <w:pStyle w:val="PolicySubheading"/>
        <w:rPr>
          <w:sz w:val="24"/>
          <w:szCs w:val="24"/>
        </w:rPr>
      </w:pPr>
      <w:r w:rsidRPr="006915A2">
        <w:rPr>
          <w:sz w:val="24"/>
          <w:szCs w:val="24"/>
        </w:rPr>
        <w:lastRenderedPageBreak/>
        <w:t xml:space="preserve">Who is the Physical Disability Council of NSW? </w:t>
      </w:r>
    </w:p>
    <w:p w14:paraId="6C94BAE8" w14:textId="77777777" w:rsidR="003E2DB0" w:rsidRPr="006915A2" w:rsidRDefault="003E2DB0" w:rsidP="00536FF7">
      <w:pPr>
        <w:pStyle w:val="PolicyBody"/>
        <w:rPr>
          <w:sz w:val="24"/>
          <w:szCs w:val="24"/>
        </w:rPr>
      </w:pPr>
      <w:r w:rsidRPr="006915A2">
        <w:rPr>
          <w:sz w:val="24"/>
          <w:szCs w:val="24"/>
        </w:rPr>
        <w:t xml:space="preserve">The Physical Disability Council of NSW (PDCN) is the peak body representing people with physical disabilities across New South Wales. This includes people with a range of physical disability issues, from young children and their representatives to aged people, who are from a wide range of socio-economic circumstances and live in metropolitan, rural and regional areas of NSW. </w:t>
      </w:r>
    </w:p>
    <w:p w14:paraId="20D3501E" w14:textId="77777777" w:rsidR="00536FF7" w:rsidRPr="006915A2" w:rsidRDefault="00536FF7" w:rsidP="00536FF7">
      <w:pPr>
        <w:pStyle w:val="PolicyBody"/>
        <w:rPr>
          <w:sz w:val="24"/>
          <w:szCs w:val="24"/>
        </w:rPr>
      </w:pPr>
    </w:p>
    <w:p w14:paraId="65B54FDC" w14:textId="77777777" w:rsidR="003E2DB0" w:rsidRPr="006915A2" w:rsidRDefault="003E2DB0" w:rsidP="00536FF7">
      <w:pPr>
        <w:pStyle w:val="PolicyBody"/>
        <w:rPr>
          <w:sz w:val="24"/>
          <w:szCs w:val="24"/>
        </w:rPr>
      </w:pPr>
      <w:r w:rsidRPr="006915A2">
        <w:rPr>
          <w:sz w:val="24"/>
          <w:szCs w:val="24"/>
        </w:rPr>
        <w:t>Our core function to is influence and advocate for the achievement of systemic change to ensure the rights of all people with a physical disability are improved and upheld.</w:t>
      </w:r>
    </w:p>
    <w:p w14:paraId="77C59744" w14:textId="77777777" w:rsidR="003E2DB0" w:rsidRPr="006915A2" w:rsidRDefault="003E2DB0" w:rsidP="00536FF7">
      <w:pPr>
        <w:pStyle w:val="PolicyBody"/>
        <w:rPr>
          <w:sz w:val="24"/>
          <w:szCs w:val="24"/>
        </w:rPr>
      </w:pPr>
    </w:p>
    <w:p w14:paraId="7248FE91" w14:textId="77777777" w:rsidR="00536FF7" w:rsidRPr="006915A2" w:rsidRDefault="003E2DB0" w:rsidP="00536FF7">
      <w:pPr>
        <w:pStyle w:val="PolicyBody"/>
        <w:rPr>
          <w:sz w:val="24"/>
          <w:szCs w:val="24"/>
        </w:rPr>
      </w:pPr>
      <w:r w:rsidRPr="006915A2">
        <w:rPr>
          <w:sz w:val="24"/>
          <w:szCs w:val="24"/>
        </w:rPr>
        <w:t xml:space="preserve">The objectives of PDCN are: </w:t>
      </w:r>
    </w:p>
    <w:p w14:paraId="755AEC0C" w14:textId="77777777" w:rsidR="00536FF7" w:rsidRPr="006915A2" w:rsidRDefault="00536FF7" w:rsidP="00536FF7">
      <w:pPr>
        <w:pStyle w:val="ListParagraph"/>
        <w:numPr>
          <w:ilvl w:val="0"/>
          <w:numId w:val="7"/>
        </w:numPr>
        <w:autoSpaceDE w:val="0"/>
        <w:autoSpaceDN w:val="0"/>
        <w:adjustRightInd w:val="0"/>
        <w:spacing w:after="0" w:line="276" w:lineRule="auto"/>
        <w:ind w:left="630" w:hanging="270"/>
        <w:jc w:val="both"/>
        <w:rPr>
          <w:rFonts w:ascii="Arial" w:hAnsi="Arial" w:cs="Arial"/>
          <w:szCs w:val="24"/>
          <w:lang w:val="en-AU"/>
        </w:rPr>
      </w:pPr>
      <w:r w:rsidRPr="006915A2">
        <w:rPr>
          <w:rFonts w:ascii="Arial" w:hAnsi="Arial" w:cs="Arial"/>
          <w:szCs w:val="24"/>
          <w:lang w:val="en-AU"/>
        </w:rPr>
        <w:t>To educate, inform and assist people with physical disabilities in NSW about the range of services, structure and programs available that enable their full participation, equality of opportunity and equality of citizenship.</w:t>
      </w:r>
    </w:p>
    <w:p w14:paraId="3C1E6D70" w14:textId="77777777" w:rsidR="00536FF7" w:rsidRPr="006915A2" w:rsidRDefault="00536FF7" w:rsidP="00536FF7">
      <w:pPr>
        <w:pStyle w:val="ListParagraph"/>
        <w:numPr>
          <w:ilvl w:val="0"/>
          <w:numId w:val="7"/>
        </w:numPr>
        <w:autoSpaceDE w:val="0"/>
        <w:autoSpaceDN w:val="0"/>
        <w:adjustRightInd w:val="0"/>
        <w:spacing w:after="0" w:line="276" w:lineRule="auto"/>
        <w:ind w:left="630" w:hanging="270"/>
        <w:jc w:val="both"/>
        <w:rPr>
          <w:rFonts w:ascii="Arial" w:hAnsi="Arial" w:cs="Arial"/>
          <w:szCs w:val="24"/>
          <w:lang w:val="en-AU"/>
        </w:rPr>
      </w:pPr>
      <w:r w:rsidRPr="006915A2">
        <w:rPr>
          <w:rFonts w:ascii="Arial" w:hAnsi="Arial" w:cs="Arial"/>
          <w:szCs w:val="24"/>
          <w:lang w:val="en-AU"/>
        </w:rPr>
        <w:t>To develop the capacity of people with physical disability in NSW to identify their own goals, and the confidence to develop a pathway to achieving their goals (i.e: self-advocate).</w:t>
      </w:r>
    </w:p>
    <w:p w14:paraId="76593CDF" w14:textId="4CD9BD5B" w:rsidR="00536FF7" w:rsidRPr="006915A2" w:rsidRDefault="00536FF7" w:rsidP="00536FF7">
      <w:pPr>
        <w:pStyle w:val="ListParagraph"/>
        <w:numPr>
          <w:ilvl w:val="0"/>
          <w:numId w:val="7"/>
        </w:numPr>
        <w:autoSpaceDE w:val="0"/>
        <w:autoSpaceDN w:val="0"/>
        <w:adjustRightInd w:val="0"/>
        <w:spacing w:after="0" w:line="276" w:lineRule="auto"/>
        <w:ind w:left="630" w:hanging="270"/>
        <w:jc w:val="both"/>
        <w:rPr>
          <w:rFonts w:ascii="Arial" w:hAnsi="Arial" w:cs="Arial"/>
          <w:szCs w:val="24"/>
          <w:lang w:val="en-AU"/>
        </w:rPr>
      </w:pPr>
      <w:r w:rsidRPr="006915A2">
        <w:rPr>
          <w:rFonts w:ascii="Arial" w:hAnsi="Arial" w:cs="Arial"/>
          <w:szCs w:val="24"/>
          <w:lang w:val="en-AU"/>
        </w:rPr>
        <w:t>To educate and inform stakeholders (</w:t>
      </w:r>
      <w:r w:rsidR="00522698" w:rsidRPr="006915A2">
        <w:rPr>
          <w:rFonts w:ascii="Arial" w:hAnsi="Arial" w:cs="Arial"/>
          <w:szCs w:val="24"/>
          <w:lang w:val="en-AU"/>
        </w:rPr>
        <w:t>i.e</w:t>
      </w:r>
      <w:r w:rsidRPr="006915A2">
        <w:rPr>
          <w:rFonts w:ascii="Arial" w:hAnsi="Arial" w:cs="Arial"/>
          <w:szCs w:val="24"/>
          <w:lang w:val="en-AU"/>
        </w:rPr>
        <w:t xml:space="preserve">: about the needs of people with a physical disability) so they </w:t>
      </w:r>
      <w:proofErr w:type="gramStart"/>
      <w:r w:rsidRPr="006915A2">
        <w:rPr>
          <w:rFonts w:ascii="Arial" w:hAnsi="Arial" w:cs="Arial"/>
          <w:szCs w:val="24"/>
          <w:lang w:val="en-AU"/>
        </w:rPr>
        <w:t>are able to</w:t>
      </w:r>
      <w:proofErr w:type="gramEnd"/>
      <w:r w:rsidRPr="006915A2">
        <w:rPr>
          <w:rFonts w:ascii="Arial" w:hAnsi="Arial" w:cs="Arial"/>
          <w:szCs w:val="24"/>
          <w:lang w:val="en-AU"/>
        </w:rPr>
        <w:t xml:space="preserve"> achieve and maintain full participation, equality of opportunity and equality of citizenship.</w:t>
      </w:r>
    </w:p>
    <w:p w14:paraId="58813963" w14:textId="77777777" w:rsidR="00536FF7" w:rsidRPr="006915A2" w:rsidRDefault="00536FF7" w:rsidP="00536FF7">
      <w:pPr>
        <w:autoSpaceDE w:val="0"/>
        <w:autoSpaceDN w:val="0"/>
        <w:adjustRightInd w:val="0"/>
        <w:spacing w:after="0" w:line="276" w:lineRule="auto"/>
        <w:jc w:val="both"/>
        <w:rPr>
          <w:rFonts w:ascii="Arial" w:hAnsi="Arial" w:cs="Arial"/>
          <w:szCs w:val="24"/>
          <w:lang w:val="en-AU"/>
        </w:rPr>
      </w:pPr>
    </w:p>
    <w:p w14:paraId="708366E6" w14:textId="77777777" w:rsidR="003E2DB0" w:rsidRPr="006915A2" w:rsidRDefault="003E2DB0" w:rsidP="00536FF7">
      <w:pPr>
        <w:pStyle w:val="PolicySubheading"/>
        <w:rPr>
          <w:sz w:val="24"/>
          <w:szCs w:val="24"/>
        </w:rPr>
      </w:pPr>
      <w:r w:rsidRPr="006915A2">
        <w:rPr>
          <w:sz w:val="24"/>
          <w:szCs w:val="24"/>
        </w:rPr>
        <w:t>Introduction:</w:t>
      </w:r>
    </w:p>
    <w:p w14:paraId="7C0F80E2" w14:textId="2E84B132" w:rsidR="00B771D1" w:rsidRPr="006915A2" w:rsidRDefault="00B771D1" w:rsidP="00B771D1">
      <w:pPr>
        <w:pStyle w:val="PolicyBody"/>
        <w:rPr>
          <w:sz w:val="24"/>
          <w:szCs w:val="24"/>
        </w:rPr>
      </w:pPr>
      <w:r w:rsidRPr="006915A2">
        <w:rPr>
          <w:sz w:val="24"/>
          <w:szCs w:val="24"/>
        </w:rPr>
        <w:t>The Physical Disability Council of NSW (PDCN) appreciates the opportunity to provide feedback</w:t>
      </w:r>
      <w:r w:rsidR="00B0219D" w:rsidRPr="006915A2">
        <w:rPr>
          <w:sz w:val="24"/>
          <w:szCs w:val="24"/>
        </w:rPr>
        <w:t xml:space="preserve"> </w:t>
      </w:r>
      <w:r w:rsidR="00DB5138" w:rsidRPr="006915A2">
        <w:rPr>
          <w:sz w:val="24"/>
          <w:szCs w:val="24"/>
        </w:rPr>
        <w:t>to the City of Sydney on the Social Sustainability Policy and Action Plan</w:t>
      </w:r>
      <w:r w:rsidR="00B83867" w:rsidRPr="006915A2">
        <w:rPr>
          <w:sz w:val="24"/>
          <w:szCs w:val="24"/>
        </w:rPr>
        <w:t xml:space="preserve"> </w:t>
      </w:r>
      <w:r w:rsidR="00DB5138" w:rsidRPr="006915A2">
        <w:rPr>
          <w:sz w:val="24"/>
          <w:szCs w:val="24"/>
        </w:rPr>
        <w:t>- A City for All.</w:t>
      </w:r>
    </w:p>
    <w:p w14:paraId="0427BA35" w14:textId="031F3217" w:rsidR="00DB5138" w:rsidRPr="006915A2" w:rsidRDefault="00DB5138" w:rsidP="00B771D1">
      <w:pPr>
        <w:pStyle w:val="PolicyBody"/>
        <w:rPr>
          <w:sz w:val="24"/>
          <w:szCs w:val="24"/>
        </w:rPr>
      </w:pPr>
    </w:p>
    <w:p w14:paraId="719F2605" w14:textId="77777777" w:rsidR="00ED65FE" w:rsidRPr="006915A2" w:rsidRDefault="00AF32A2" w:rsidP="002061B4">
      <w:pPr>
        <w:pStyle w:val="PolicyBody"/>
        <w:rPr>
          <w:sz w:val="24"/>
          <w:szCs w:val="24"/>
        </w:rPr>
      </w:pPr>
      <w:r w:rsidRPr="006915A2">
        <w:rPr>
          <w:sz w:val="24"/>
          <w:szCs w:val="24"/>
        </w:rPr>
        <w:t>PDCN</w:t>
      </w:r>
      <w:r w:rsidR="000868A4" w:rsidRPr="006915A2">
        <w:rPr>
          <w:sz w:val="24"/>
          <w:szCs w:val="24"/>
        </w:rPr>
        <w:t xml:space="preserve"> is committed to creating a more inclusive societ</w:t>
      </w:r>
      <w:r w:rsidR="001D59BF" w:rsidRPr="006915A2">
        <w:rPr>
          <w:sz w:val="24"/>
          <w:szCs w:val="24"/>
        </w:rPr>
        <w:t>y that enables</w:t>
      </w:r>
      <w:r w:rsidR="00730FE3" w:rsidRPr="006915A2">
        <w:rPr>
          <w:sz w:val="24"/>
          <w:szCs w:val="24"/>
        </w:rPr>
        <w:t xml:space="preserve"> the</w:t>
      </w:r>
      <w:r w:rsidR="00A74811" w:rsidRPr="006915A2">
        <w:rPr>
          <w:sz w:val="24"/>
          <w:szCs w:val="24"/>
        </w:rPr>
        <w:t xml:space="preserve"> full economic, social and political participation</w:t>
      </w:r>
      <w:r w:rsidR="00987121" w:rsidRPr="006915A2">
        <w:rPr>
          <w:sz w:val="24"/>
          <w:szCs w:val="24"/>
        </w:rPr>
        <w:t xml:space="preserve"> of people with disability</w:t>
      </w:r>
      <w:r w:rsidR="00A74811" w:rsidRPr="006915A2">
        <w:rPr>
          <w:sz w:val="24"/>
          <w:szCs w:val="24"/>
        </w:rPr>
        <w:t xml:space="preserve"> in the </w:t>
      </w:r>
      <w:r w:rsidR="00522698" w:rsidRPr="006915A2">
        <w:rPr>
          <w:sz w:val="24"/>
          <w:szCs w:val="24"/>
        </w:rPr>
        <w:t xml:space="preserve">Sydney </w:t>
      </w:r>
      <w:r w:rsidR="00A74811" w:rsidRPr="006915A2">
        <w:rPr>
          <w:sz w:val="24"/>
          <w:szCs w:val="24"/>
        </w:rPr>
        <w:t>community. PDCN</w:t>
      </w:r>
      <w:r w:rsidRPr="006915A2">
        <w:rPr>
          <w:sz w:val="24"/>
          <w:szCs w:val="24"/>
        </w:rPr>
        <w:t xml:space="preserve"> </w:t>
      </w:r>
      <w:r w:rsidR="00730FE3" w:rsidRPr="006915A2">
        <w:rPr>
          <w:sz w:val="24"/>
          <w:szCs w:val="24"/>
        </w:rPr>
        <w:t>will</w:t>
      </w:r>
      <w:r w:rsidRPr="006915A2">
        <w:rPr>
          <w:sz w:val="24"/>
          <w:szCs w:val="24"/>
        </w:rPr>
        <w:t xml:space="preserve"> provide feedback</w:t>
      </w:r>
      <w:r w:rsidR="00D2058F" w:rsidRPr="006915A2">
        <w:rPr>
          <w:sz w:val="24"/>
          <w:szCs w:val="24"/>
        </w:rPr>
        <w:t>, where appropriate</w:t>
      </w:r>
      <w:r w:rsidR="00B83867" w:rsidRPr="006915A2">
        <w:rPr>
          <w:sz w:val="24"/>
          <w:szCs w:val="24"/>
        </w:rPr>
        <w:t>,</w:t>
      </w:r>
      <w:r w:rsidRPr="006915A2">
        <w:rPr>
          <w:sz w:val="24"/>
          <w:szCs w:val="24"/>
        </w:rPr>
        <w:t xml:space="preserve"> on </w:t>
      </w:r>
      <w:r w:rsidR="00A74811" w:rsidRPr="006915A2">
        <w:rPr>
          <w:sz w:val="24"/>
          <w:szCs w:val="24"/>
        </w:rPr>
        <w:t xml:space="preserve">what we believe are </w:t>
      </w:r>
      <w:r w:rsidRPr="006915A2">
        <w:rPr>
          <w:sz w:val="24"/>
          <w:szCs w:val="24"/>
        </w:rPr>
        <w:t>key priorities</w:t>
      </w:r>
      <w:r w:rsidR="00730FE3" w:rsidRPr="006915A2">
        <w:rPr>
          <w:sz w:val="24"/>
          <w:szCs w:val="24"/>
        </w:rPr>
        <w:t xml:space="preserve"> and objectives</w:t>
      </w:r>
      <w:r w:rsidR="00A74811" w:rsidRPr="006915A2">
        <w:rPr>
          <w:sz w:val="24"/>
          <w:szCs w:val="24"/>
        </w:rPr>
        <w:t xml:space="preserve"> for </w:t>
      </w:r>
      <w:r w:rsidR="00C22C85" w:rsidRPr="006915A2">
        <w:rPr>
          <w:sz w:val="24"/>
          <w:szCs w:val="24"/>
        </w:rPr>
        <w:t xml:space="preserve">the </w:t>
      </w:r>
      <w:r w:rsidR="00A74811" w:rsidRPr="006915A2">
        <w:rPr>
          <w:sz w:val="24"/>
          <w:szCs w:val="24"/>
        </w:rPr>
        <w:t>City of Sydney</w:t>
      </w:r>
      <w:r w:rsidR="00987121" w:rsidRPr="006915A2">
        <w:rPr>
          <w:sz w:val="24"/>
          <w:szCs w:val="24"/>
        </w:rPr>
        <w:t xml:space="preserve"> to consider in the</w:t>
      </w:r>
      <w:r w:rsidR="00522698" w:rsidRPr="006915A2">
        <w:rPr>
          <w:sz w:val="24"/>
          <w:szCs w:val="24"/>
        </w:rPr>
        <w:t xml:space="preserve"> implementation</w:t>
      </w:r>
      <w:r w:rsidR="00987121" w:rsidRPr="006915A2">
        <w:rPr>
          <w:sz w:val="24"/>
          <w:szCs w:val="24"/>
        </w:rPr>
        <w:t xml:space="preserve"> </w:t>
      </w:r>
      <w:r w:rsidR="00522698" w:rsidRPr="006915A2">
        <w:rPr>
          <w:sz w:val="24"/>
          <w:szCs w:val="24"/>
        </w:rPr>
        <w:t xml:space="preserve">of the </w:t>
      </w:r>
      <w:r w:rsidR="002061B4" w:rsidRPr="006915A2">
        <w:rPr>
          <w:sz w:val="24"/>
          <w:szCs w:val="24"/>
        </w:rPr>
        <w:t>S</w:t>
      </w:r>
      <w:r w:rsidR="00987121" w:rsidRPr="006915A2">
        <w:rPr>
          <w:sz w:val="24"/>
          <w:szCs w:val="24"/>
        </w:rPr>
        <w:t xml:space="preserve">ocial </w:t>
      </w:r>
      <w:r w:rsidR="002061B4" w:rsidRPr="006915A2">
        <w:rPr>
          <w:sz w:val="24"/>
          <w:szCs w:val="24"/>
        </w:rPr>
        <w:t>S</w:t>
      </w:r>
      <w:r w:rsidR="00987121" w:rsidRPr="006915A2">
        <w:rPr>
          <w:sz w:val="24"/>
          <w:szCs w:val="24"/>
        </w:rPr>
        <w:t xml:space="preserve">ustainability </w:t>
      </w:r>
      <w:r w:rsidR="002061B4" w:rsidRPr="006915A2">
        <w:rPr>
          <w:sz w:val="24"/>
          <w:szCs w:val="24"/>
        </w:rPr>
        <w:t>P</w:t>
      </w:r>
      <w:r w:rsidR="00987121" w:rsidRPr="006915A2">
        <w:rPr>
          <w:sz w:val="24"/>
          <w:szCs w:val="24"/>
        </w:rPr>
        <w:t xml:space="preserve">olicy and </w:t>
      </w:r>
      <w:r w:rsidR="002061B4" w:rsidRPr="006915A2">
        <w:rPr>
          <w:sz w:val="24"/>
          <w:szCs w:val="24"/>
        </w:rPr>
        <w:t>A</w:t>
      </w:r>
      <w:r w:rsidR="00987121" w:rsidRPr="006915A2">
        <w:rPr>
          <w:sz w:val="24"/>
          <w:szCs w:val="24"/>
        </w:rPr>
        <w:t>ction plan.</w:t>
      </w:r>
      <w:r w:rsidR="00A74811" w:rsidRPr="006915A2">
        <w:rPr>
          <w:sz w:val="24"/>
          <w:szCs w:val="24"/>
        </w:rPr>
        <w:t xml:space="preserve"> </w:t>
      </w:r>
      <w:r w:rsidR="00B83867" w:rsidRPr="006915A2">
        <w:rPr>
          <w:sz w:val="24"/>
          <w:szCs w:val="24"/>
        </w:rPr>
        <w:t>With</w:t>
      </w:r>
      <w:r w:rsidR="00512F3B" w:rsidRPr="006915A2">
        <w:rPr>
          <w:sz w:val="24"/>
          <w:szCs w:val="24"/>
        </w:rPr>
        <w:t xml:space="preserve"> our main office</w:t>
      </w:r>
      <w:r w:rsidR="00522698" w:rsidRPr="006915A2">
        <w:rPr>
          <w:sz w:val="24"/>
          <w:szCs w:val="24"/>
        </w:rPr>
        <w:t xml:space="preserve"> based in Glebe</w:t>
      </w:r>
      <w:r w:rsidR="00512F3B" w:rsidRPr="006915A2">
        <w:rPr>
          <w:sz w:val="24"/>
          <w:szCs w:val="24"/>
        </w:rPr>
        <w:t xml:space="preserve">, </w:t>
      </w:r>
      <w:r w:rsidR="00B83867" w:rsidRPr="006915A2">
        <w:rPr>
          <w:sz w:val="24"/>
          <w:szCs w:val="24"/>
        </w:rPr>
        <w:t xml:space="preserve">PDCN </w:t>
      </w:r>
      <w:r w:rsidR="00522698" w:rsidRPr="006915A2">
        <w:rPr>
          <w:sz w:val="24"/>
          <w:szCs w:val="24"/>
        </w:rPr>
        <w:t xml:space="preserve">works across the </w:t>
      </w:r>
      <w:r w:rsidR="00761223" w:rsidRPr="006915A2">
        <w:rPr>
          <w:sz w:val="24"/>
          <w:szCs w:val="24"/>
        </w:rPr>
        <w:t>C</w:t>
      </w:r>
      <w:r w:rsidR="00522698" w:rsidRPr="006915A2">
        <w:rPr>
          <w:sz w:val="24"/>
          <w:szCs w:val="24"/>
        </w:rPr>
        <w:t xml:space="preserve">ity of </w:t>
      </w:r>
      <w:r w:rsidR="00512F3B" w:rsidRPr="006915A2">
        <w:rPr>
          <w:sz w:val="24"/>
          <w:szCs w:val="24"/>
        </w:rPr>
        <w:t xml:space="preserve">Sydney and is enthusiastic about working collaboratively with council to guarantee the </w:t>
      </w:r>
      <w:r w:rsidR="0087402A" w:rsidRPr="006915A2">
        <w:rPr>
          <w:sz w:val="24"/>
          <w:szCs w:val="24"/>
        </w:rPr>
        <w:t>c</w:t>
      </w:r>
      <w:r w:rsidRPr="006915A2">
        <w:rPr>
          <w:sz w:val="24"/>
          <w:szCs w:val="24"/>
        </w:rPr>
        <w:t xml:space="preserve">ity </w:t>
      </w:r>
      <w:r w:rsidR="00512F3B" w:rsidRPr="006915A2">
        <w:rPr>
          <w:sz w:val="24"/>
          <w:szCs w:val="24"/>
        </w:rPr>
        <w:t>achieves its goal of being a diverse and inclusive community</w:t>
      </w:r>
      <w:r w:rsidRPr="006915A2">
        <w:rPr>
          <w:sz w:val="24"/>
          <w:szCs w:val="24"/>
        </w:rPr>
        <w:t xml:space="preserve">. </w:t>
      </w:r>
    </w:p>
    <w:p w14:paraId="511CD08D" w14:textId="77777777" w:rsidR="00ED65FE" w:rsidRPr="006915A2" w:rsidRDefault="00ED65FE" w:rsidP="002061B4">
      <w:pPr>
        <w:pStyle w:val="PolicyBody"/>
        <w:rPr>
          <w:sz w:val="24"/>
          <w:szCs w:val="24"/>
        </w:rPr>
      </w:pPr>
    </w:p>
    <w:p w14:paraId="2354005C" w14:textId="2FD5E863" w:rsidR="00AF32A2" w:rsidRPr="006915A2" w:rsidRDefault="00ED65FE" w:rsidP="002061B4">
      <w:pPr>
        <w:pStyle w:val="PolicyBody"/>
        <w:rPr>
          <w:sz w:val="24"/>
          <w:szCs w:val="24"/>
        </w:rPr>
      </w:pPr>
      <w:r w:rsidRPr="006915A2">
        <w:rPr>
          <w:sz w:val="24"/>
          <w:szCs w:val="24"/>
        </w:rPr>
        <w:t>O</w:t>
      </w:r>
      <w:r w:rsidR="00AF32A2" w:rsidRPr="006915A2">
        <w:rPr>
          <w:sz w:val="24"/>
          <w:szCs w:val="24"/>
        </w:rPr>
        <w:t>ur response will be organised using the four policy directions</w:t>
      </w:r>
      <w:r w:rsidRPr="006915A2">
        <w:rPr>
          <w:sz w:val="24"/>
          <w:szCs w:val="24"/>
        </w:rPr>
        <w:t>:</w:t>
      </w:r>
    </w:p>
    <w:p w14:paraId="21C39B27" w14:textId="01829178" w:rsidR="00AF32A2" w:rsidRPr="006915A2" w:rsidRDefault="00AF32A2" w:rsidP="002061B4">
      <w:pPr>
        <w:pStyle w:val="PolicyBody"/>
        <w:rPr>
          <w:b/>
          <w:sz w:val="24"/>
          <w:szCs w:val="24"/>
        </w:rPr>
      </w:pPr>
      <w:r w:rsidRPr="006915A2">
        <w:rPr>
          <w:b/>
          <w:sz w:val="24"/>
          <w:szCs w:val="24"/>
        </w:rPr>
        <w:t>Direction 1- Inclusive city: social justice and opportunity</w:t>
      </w:r>
    </w:p>
    <w:p w14:paraId="21AECBC1" w14:textId="547020A0" w:rsidR="00AF32A2" w:rsidRPr="006915A2" w:rsidRDefault="00AF32A2" w:rsidP="002061B4">
      <w:pPr>
        <w:pStyle w:val="PolicyBody"/>
        <w:rPr>
          <w:b/>
          <w:sz w:val="24"/>
          <w:szCs w:val="24"/>
        </w:rPr>
      </w:pPr>
      <w:r w:rsidRPr="006915A2">
        <w:rPr>
          <w:b/>
          <w:sz w:val="24"/>
          <w:szCs w:val="24"/>
        </w:rPr>
        <w:t>Direction 2- Connected city: diverse, cohesive communities</w:t>
      </w:r>
    </w:p>
    <w:p w14:paraId="6CA08FD6" w14:textId="118882AA" w:rsidR="00AF32A2" w:rsidRPr="006915A2" w:rsidRDefault="00AF32A2" w:rsidP="002061B4">
      <w:pPr>
        <w:pStyle w:val="PolicyBody"/>
        <w:rPr>
          <w:b/>
          <w:sz w:val="24"/>
          <w:szCs w:val="24"/>
        </w:rPr>
      </w:pPr>
      <w:r w:rsidRPr="006915A2">
        <w:rPr>
          <w:b/>
          <w:sz w:val="24"/>
          <w:szCs w:val="24"/>
        </w:rPr>
        <w:t>Direction 3- Livable city: quality places and spaces</w:t>
      </w:r>
    </w:p>
    <w:p w14:paraId="6FE46732" w14:textId="67EBB1D4" w:rsidR="00512F3B" w:rsidRPr="006915A2" w:rsidRDefault="00AF32A2" w:rsidP="00730FE3">
      <w:pPr>
        <w:pStyle w:val="PolicyBody"/>
        <w:rPr>
          <w:b/>
          <w:sz w:val="24"/>
          <w:szCs w:val="24"/>
        </w:rPr>
      </w:pPr>
      <w:r w:rsidRPr="006915A2">
        <w:rPr>
          <w:b/>
          <w:sz w:val="24"/>
          <w:szCs w:val="24"/>
        </w:rPr>
        <w:t xml:space="preserve">Direction 4- Engaged city: good governance and active participation </w:t>
      </w:r>
    </w:p>
    <w:p w14:paraId="5811F1EC" w14:textId="4794A6A4" w:rsidR="00730FE3" w:rsidRPr="006915A2" w:rsidRDefault="00730FE3" w:rsidP="00730FE3">
      <w:pPr>
        <w:pStyle w:val="PolicyBody"/>
      </w:pPr>
    </w:p>
    <w:p w14:paraId="3D93A7CE" w14:textId="1494F84C" w:rsidR="005F1EAA" w:rsidRPr="006915A2" w:rsidRDefault="005F1EAA" w:rsidP="002061B4">
      <w:pPr>
        <w:pStyle w:val="PolicySubheading"/>
        <w:rPr>
          <w:sz w:val="24"/>
          <w:szCs w:val="24"/>
        </w:rPr>
      </w:pPr>
      <w:r w:rsidRPr="006915A2">
        <w:rPr>
          <w:sz w:val="24"/>
          <w:szCs w:val="24"/>
        </w:rPr>
        <w:t>An inclusive city: social justice and opportunity</w:t>
      </w:r>
    </w:p>
    <w:p w14:paraId="0049BAE8" w14:textId="44D3207E" w:rsidR="0002066A" w:rsidRPr="006915A2" w:rsidRDefault="0002066A" w:rsidP="00C2381F">
      <w:pPr>
        <w:pStyle w:val="BodyText"/>
        <w:rPr>
          <w:rFonts w:eastAsiaTheme="minorHAnsi" w:cs="Arial"/>
          <w:sz w:val="24"/>
          <w:u w:val="single"/>
          <w:lang w:val="en-US" w:eastAsia="en-US"/>
        </w:rPr>
      </w:pPr>
      <w:r w:rsidRPr="006915A2">
        <w:rPr>
          <w:rFonts w:eastAsiaTheme="minorHAnsi" w:cs="Arial"/>
          <w:sz w:val="24"/>
          <w:u w:val="single"/>
          <w:lang w:val="en-US" w:eastAsia="en-US"/>
        </w:rPr>
        <w:t>Diverse housing tenures and types</w:t>
      </w:r>
      <w:r w:rsidR="00916D36" w:rsidRPr="006915A2">
        <w:rPr>
          <w:rFonts w:eastAsiaTheme="minorHAnsi" w:cs="Arial"/>
          <w:sz w:val="24"/>
          <w:u w:val="single"/>
          <w:lang w:val="en-US" w:eastAsia="en-US"/>
        </w:rPr>
        <w:t xml:space="preserve"> 1.7, 1.8, 1.9</w:t>
      </w:r>
    </w:p>
    <w:p w14:paraId="14B6D787" w14:textId="183E7C72" w:rsidR="00740190" w:rsidRPr="006915A2" w:rsidRDefault="00375078" w:rsidP="00740190">
      <w:pPr>
        <w:autoSpaceDE w:val="0"/>
        <w:autoSpaceDN w:val="0"/>
        <w:adjustRightInd w:val="0"/>
        <w:spacing w:line="276" w:lineRule="auto"/>
        <w:jc w:val="both"/>
        <w:rPr>
          <w:rFonts w:ascii="Arial" w:hAnsi="Arial" w:cs="Arial"/>
        </w:rPr>
      </w:pPr>
      <w:r w:rsidRPr="006915A2">
        <w:rPr>
          <w:rFonts w:ascii="Arial" w:hAnsi="Arial" w:cs="Arial"/>
        </w:rPr>
        <w:t xml:space="preserve">PDCN supports this </w:t>
      </w:r>
      <w:r w:rsidR="00730FE3" w:rsidRPr="006915A2">
        <w:rPr>
          <w:rFonts w:ascii="Arial" w:hAnsi="Arial" w:cs="Arial"/>
        </w:rPr>
        <w:t>objective</w:t>
      </w:r>
      <w:r w:rsidR="00B83867" w:rsidRPr="006915A2">
        <w:rPr>
          <w:rFonts w:ascii="Arial" w:hAnsi="Arial" w:cs="Arial"/>
        </w:rPr>
        <w:t>,</w:t>
      </w:r>
      <w:r w:rsidR="00730FE3" w:rsidRPr="006915A2">
        <w:rPr>
          <w:rFonts w:ascii="Arial" w:hAnsi="Arial" w:cs="Arial"/>
        </w:rPr>
        <w:t xml:space="preserve"> </w:t>
      </w:r>
      <w:r w:rsidR="00740190" w:rsidRPr="006915A2">
        <w:rPr>
          <w:rFonts w:ascii="Arial" w:hAnsi="Arial" w:cs="Arial"/>
        </w:rPr>
        <w:t xml:space="preserve">as a </w:t>
      </w:r>
      <w:r w:rsidR="002061B4" w:rsidRPr="006915A2">
        <w:rPr>
          <w:rFonts w:ascii="Arial" w:hAnsi="Arial" w:cs="Arial"/>
        </w:rPr>
        <w:t xml:space="preserve">socially just and inclusive community must have affordable housing choices for </w:t>
      </w:r>
      <w:r w:rsidR="00730FE3" w:rsidRPr="006915A2">
        <w:rPr>
          <w:rFonts w:ascii="Arial" w:hAnsi="Arial" w:cs="Arial"/>
        </w:rPr>
        <w:t>individuals</w:t>
      </w:r>
      <w:r w:rsidR="002061B4" w:rsidRPr="006915A2">
        <w:rPr>
          <w:rFonts w:ascii="Arial" w:hAnsi="Arial" w:cs="Arial"/>
        </w:rPr>
        <w:t xml:space="preserve"> on a range of incomes. </w:t>
      </w:r>
      <w:r w:rsidR="00315431" w:rsidRPr="006915A2">
        <w:rPr>
          <w:rFonts w:ascii="Arial" w:hAnsi="Arial" w:cs="Arial"/>
        </w:rPr>
        <w:t xml:space="preserve">Affordable housing is essential </w:t>
      </w:r>
      <w:r w:rsidR="00EA575B" w:rsidRPr="006915A2">
        <w:rPr>
          <w:rFonts w:ascii="Arial" w:hAnsi="Arial" w:cs="Arial"/>
        </w:rPr>
        <w:t>for people with disability as t</w:t>
      </w:r>
      <w:r w:rsidR="00740190" w:rsidRPr="006915A2">
        <w:rPr>
          <w:rFonts w:ascii="Arial" w:hAnsi="Arial" w:cs="Arial"/>
        </w:rPr>
        <w:t>here is a strong correlation between disability and the incidence of poverty due to the limited earnings of people in receipt of government benefits and people on part-t</w:t>
      </w:r>
      <w:r w:rsidR="00B83867" w:rsidRPr="006915A2">
        <w:rPr>
          <w:rFonts w:ascii="Arial" w:hAnsi="Arial" w:cs="Arial"/>
        </w:rPr>
        <w:t>ime wages;</w:t>
      </w:r>
      <w:r w:rsidR="00740190" w:rsidRPr="006915A2">
        <w:rPr>
          <w:rFonts w:ascii="Arial" w:hAnsi="Arial" w:cs="Arial"/>
        </w:rPr>
        <w:t xml:space="preserve"> and the additional expenses often associated with having a disability. In </w:t>
      </w:r>
      <w:r w:rsidR="00FA0D33" w:rsidRPr="006915A2">
        <w:rPr>
          <w:rFonts w:ascii="Arial" w:hAnsi="Arial" w:cs="Arial"/>
        </w:rPr>
        <w:t>addition,</w:t>
      </w:r>
      <w:r w:rsidR="00740190" w:rsidRPr="006915A2">
        <w:rPr>
          <w:rFonts w:ascii="Arial" w:hAnsi="Arial" w:cs="Arial"/>
        </w:rPr>
        <w:t xml:space="preserve"> people with disability may be further socio- economically disadvantaged by barriers to accessing employment, education and community </w:t>
      </w:r>
      <w:r w:rsidR="00FA0D33" w:rsidRPr="006915A2">
        <w:rPr>
          <w:rFonts w:ascii="Arial" w:hAnsi="Arial" w:cs="Arial"/>
        </w:rPr>
        <w:t>services.</w:t>
      </w:r>
      <w:r w:rsidR="00740190" w:rsidRPr="006915A2">
        <w:rPr>
          <w:rFonts w:ascii="Arial" w:hAnsi="Arial" w:cs="Arial"/>
        </w:rPr>
        <w:t xml:space="preserve"> Data has identified that people living in the most disadvantaged quintile of Sydney were 2.6 times as likely to have severe disability (2.9%) as people living in the most advantaged quintile (1.1%), when local areas were ranked according to their residents’ average access to economic resources</w:t>
      </w:r>
      <w:r w:rsidR="00FA0D33" w:rsidRPr="006915A2">
        <w:rPr>
          <w:rStyle w:val="FootnoteReference"/>
          <w:rFonts w:ascii="Arial" w:hAnsi="Arial" w:cs="Arial"/>
        </w:rPr>
        <w:footnoteReference w:id="1"/>
      </w:r>
      <w:r w:rsidR="00740190" w:rsidRPr="006915A2">
        <w:rPr>
          <w:rFonts w:ascii="Arial" w:hAnsi="Arial" w:cs="Arial"/>
        </w:rPr>
        <w:t xml:space="preserve">. </w:t>
      </w:r>
      <w:r w:rsidR="00FA0D33" w:rsidRPr="006915A2">
        <w:rPr>
          <w:rFonts w:ascii="Arial" w:hAnsi="Arial" w:cs="Arial"/>
        </w:rPr>
        <w:t>Currently the labour force participation rates of people with disabilities are significantly lower than the general population; 53.4% of the 2.1 million Australians with disability of working age were in the workplace or actively seeking work, compared to 83.2% for people with no disability</w:t>
      </w:r>
      <w:r w:rsidR="00FA0D33" w:rsidRPr="006915A2">
        <w:rPr>
          <w:rStyle w:val="FootnoteReference"/>
          <w:rFonts w:ascii="Arial" w:hAnsi="Arial" w:cs="Arial"/>
        </w:rPr>
        <w:footnoteReference w:id="2"/>
      </w:r>
      <w:r w:rsidR="00FA0D33" w:rsidRPr="006915A2">
        <w:rPr>
          <w:rFonts w:ascii="Arial" w:hAnsi="Arial" w:cs="Arial"/>
        </w:rPr>
        <w:t xml:space="preserve">. </w:t>
      </w:r>
    </w:p>
    <w:p w14:paraId="7DD1FAA1" w14:textId="624455FF" w:rsidR="00CA1A9D" w:rsidRPr="006915A2" w:rsidRDefault="00FA0D33" w:rsidP="00ED65FE">
      <w:pPr>
        <w:jc w:val="both"/>
        <w:rPr>
          <w:rFonts w:ascii="Arial" w:hAnsi="Arial" w:cs="Arial"/>
        </w:rPr>
      </w:pPr>
      <w:r w:rsidRPr="006915A2">
        <w:rPr>
          <w:rFonts w:ascii="Arial" w:hAnsi="Arial" w:cs="Arial"/>
        </w:rPr>
        <w:t>Additionally</w:t>
      </w:r>
      <w:r w:rsidR="001C6888" w:rsidRPr="006915A2">
        <w:rPr>
          <w:rFonts w:ascii="Arial" w:hAnsi="Arial" w:cs="Arial"/>
        </w:rPr>
        <w:t>,</w:t>
      </w:r>
      <w:r w:rsidR="00C52F96" w:rsidRPr="006915A2">
        <w:rPr>
          <w:rFonts w:ascii="Arial" w:hAnsi="Arial" w:cs="Arial"/>
        </w:rPr>
        <w:t xml:space="preserve"> we support the </w:t>
      </w:r>
      <w:r w:rsidR="005E5276" w:rsidRPr="006915A2">
        <w:rPr>
          <w:rFonts w:ascii="Arial" w:hAnsi="Arial" w:cs="Arial"/>
        </w:rPr>
        <w:t xml:space="preserve">aim of increasing the supply of </w:t>
      </w:r>
      <w:r w:rsidR="001C6888" w:rsidRPr="006915A2">
        <w:rPr>
          <w:rFonts w:ascii="Arial" w:hAnsi="Arial" w:cs="Arial"/>
        </w:rPr>
        <w:t>‘housing universally designed for people of all ages and abilities’</w:t>
      </w:r>
      <w:r w:rsidR="005E5276" w:rsidRPr="006915A2">
        <w:rPr>
          <w:rFonts w:ascii="Arial" w:hAnsi="Arial" w:cs="Arial"/>
        </w:rPr>
        <w:t xml:space="preserve"> as the inadequate </w:t>
      </w:r>
      <w:r w:rsidR="00751AC1" w:rsidRPr="006915A2">
        <w:rPr>
          <w:rFonts w:ascii="Arial" w:hAnsi="Arial" w:cs="Arial"/>
        </w:rPr>
        <w:t>provision</w:t>
      </w:r>
      <w:r w:rsidR="005E5276" w:rsidRPr="006915A2">
        <w:rPr>
          <w:rFonts w:ascii="Arial" w:hAnsi="Arial" w:cs="Arial"/>
        </w:rPr>
        <w:t xml:space="preserve"> of accessible public housing </w:t>
      </w:r>
      <w:r w:rsidR="00751AC1" w:rsidRPr="006915A2">
        <w:rPr>
          <w:rFonts w:ascii="Arial" w:hAnsi="Arial" w:cs="Arial"/>
        </w:rPr>
        <w:t xml:space="preserve">and accessible rental properties </w:t>
      </w:r>
      <w:r w:rsidR="005E5276" w:rsidRPr="006915A2">
        <w:rPr>
          <w:rFonts w:ascii="Arial" w:hAnsi="Arial" w:cs="Arial"/>
        </w:rPr>
        <w:t>is consistently observed as an issue for people with disabilities</w:t>
      </w:r>
      <w:r w:rsidR="001C6888" w:rsidRPr="006915A2">
        <w:rPr>
          <w:rFonts w:ascii="Arial" w:hAnsi="Arial" w:cs="Arial"/>
        </w:rPr>
        <w:t>.</w:t>
      </w:r>
      <w:r w:rsidR="00036116" w:rsidRPr="006915A2">
        <w:rPr>
          <w:rFonts w:ascii="Arial" w:hAnsi="Arial" w:cs="Arial"/>
        </w:rPr>
        <w:t xml:space="preserve"> </w:t>
      </w:r>
      <w:r w:rsidR="00ED65FE" w:rsidRPr="006915A2">
        <w:rPr>
          <w:rFonts w:ascii="Arial" w:hAnsi="Arial" w:cs="Arial"/>
        </w:rPr>
        <w:t>Unfortunately, it is known that a</w:t>
      </w:r>
      <w:r w:rsidR="0079501A" w:rsidRPr="006915A2">
        <w:rPr>
          <w:rFonts w:ascii="Arial" w:hAnsi="Arial" w:cs="Arial"/>
        </w:rPr>
        <w:t xml:space="preserve"> high proportion of public housing tenants have a disability</w:t>
      </w:r>
      <w:r w:rsidR="0079501A" w:rsidRPr="006915A2">
        <w:rPr>
          <w:rStyle w:val="FootnoteReference"/>
          <w:rFonts w:ascii="Arial" w:hAnsi="Arial" w:cs="Arial"/>
        </w:rPr>
        <w:footnoteReference w:id="3"/>
      </w:r>
      <w:r w:rsidR="0079501A" w:rsidRPr="006915A2">
        <w:rPr>
          <w:rFonts w:ascii="Arial" w:hAnsi="Arial" w:cs="Arial"/>
        </w:rPr>
        <w:t xml:space="preserve">. </w:t>
      </w:r>
      <w:r w:rsidR="005E5276" w:rsidRPr="006915A2">
        <w:rPr>
          <w:rFonts w:ascii="Arial" w:hAnsi="Arial" w:cs="Arial"/>
        </w:rPr>
        <w:t>PDCN</w:t>
      </w:r>
      <w:r w:rsidR="00036116" w:rsidRPr="006915A2">
        <w:rPr>
          <w:rFonts w:ascii="Arial" w:hAnsi="Arial" w:cs="Arial"/>
        </w:rPr>
        <w:t xml:space="preserve"> members and stakeholders</w:t>
      </w:r>
      <w:r w:rsidR="005E5276" w:rsidRPr="006915A2">
        <w:rPr>
          <w:rFonts w:ascii="Arial" w:hAnsi="Arial" w:cs="Arial"/>
        </w:rPr>
        <w:t xml:space="preserve"> frequently</w:t>
      </w:r>
      <w:r w:rsidR="00036116" w:rsidRPr="006915A2">
        <w:rPr>
          <w:rFonts w:ascii="Arial" w:hAnsi="Arial" w:cs="Arial"/>
        </w:rPr>
        <w:t xml:space="preserve"> report</w:t>
      </w:r>
      <w:r w:rsidR="008709D1" w:rsidRPr="006915A2">
        <w:rPr>
          <w:rFonts w:ascii="Arial" w:hAnsi="Arial" w:cs="Arial"/>
        </w:rPr>
        <w:t xml:space="preserve"> being unable to find a suitable rental property</w:t>
      </w:r>
      <w:r w:rsidR="0079501A" w:rsidRPr="006915A2">
        <w:rPr>
          <w:rFonts w:ascii="Arial" w:hAnsi="Arial" w:cs="Arial"/>
        </w:rPr>
        <w:t>,</w:t>
      </w:r>
      <w:r w:rsidR="00036116" w:rsidRPr="006915A2">
        <w:rPr>
          <w:rFonts w:ascii="Arial" w:hAnsi="Arial" w:cs="Arial"/>
        </w:rPr>
        <w:t xml:space="preserve"> </w:t>
      </w:r>
      <w:r w:rsidR="00751AC1" w:rsidRPr="006915A2">
        <w:rPr>
          <w:rFonts w:ascii="Arial" w:hAnsi="Arial" w:cs="Arial"/>
        </w:rPr>
        <w:t>living</w:t>
      </w:r>
      <w:r w:rsidR="00036116" w:rsidRPr="006915A2">
        <w:rPr>
          <w:rFonts w:ascii="Arial" w:hAnsi="Arial" w:cs="Arial"/>
        </w:rPr>
        <w:t xml:space="preserve"> in</w:t>
      </w:r>
      <w:r w:rsidR="008709D1" w:rsidRPr="006915A2">
        <w:rPr>
          <w:rFonts w:ascii="Arial" w:hAnsi="Arial" w:cs="Arial"/>
        </w:rPr>
        <w:t xml:space="preserve"> subsidised housing</w:t>
      </w:r>
      <w:r w:rsidR="00036116" w:rsidRPr="006915A2">
        <w:rPr>
          <w:rFonts w:ascii="Arial" w:hAnsi="Arial" w:cs="Arial"/>
        </w:rPr>
        <w:t xml:space="preserve"> that does not meet their </w:t>
      </w:r>
      <w:r w:rsidR="00751AC1" w:rsidRPr="006915A2">
        <w:rPr>
          <w:rFonts w:ascii="Arial" w:hAnsi="Arial" w:cs="Arial"/>
        </w:rPr>
        <w:t>access needs</w:t>
      </w:r>
      <w:r w:rsidR="0079501A" w:rsidRPr="006915A2">
        <w:rPr>
          <w:rFonts w:ascii="Arial" w:hAnsi="Arial" w:cs="Arial"/>
        </w:rPr>
        <w:t xml:space="preserve"> </w:t>
      </w:r>
      <w:r w:rsidR="00B83867" w:rsidRPr="006915A2">
        <w:rPr>
          <w:rFonts w:ascii="Arial" w:hAnsi="Arial" w:cs="Arial"/>
        </w:rPr>
        <w:t>or</w:t>
      </w:r>
      <w:r w:rsidR="0079501A" w:rsidRPr="006915A2">
        <w:rPr>
          <w:rFonts w:ascii="Arial" w:hAnsi="Arial" w:cs="Arial"/>
        </w:rPr>
        <w:t xml:space="preserve"> being unable to afford to live independently</w:t>
      </w:r>
      <w:r w:rsidR="00D77B56" w:rsidRPr="006915A2">
        <w:rPr>
          <w:rFonts w:ascii="Arial" w:hAnsi="Arial" w:cs="Arial"/>
        </w:rPr>
        <w:t xml:space="preserve"> of family</w:t>
      </w:r>
      <w:r w:rsidR="0079501A" w:rsidRPr="006915A2">
        <w:rPr>
          <w:rFonts w:ascii="Arial" w:hAnsi="Arial" w:cs="Arial"/>
        </w:rPr>
        <w:t xml:space="preserve"> despite receiving individualised supports through the National Disability Insurance Scheme. </w:t>
      </w:r>
    </w:p>
    <w:p w14:paraId="04F7934D" w14:textId="62E86A34" w:rsidR="00565F86" w:rsidRPr="006915A2" w:rsidRDefault="007B7D17" w:rsidP="00ED65FE">
      <w:pPr>
        <w:jc w:val="both"/>
        <w:rPr>
          <w:rFonts w:ascii="Arial" w:hAnsi="Arial" w:cs="Arial"/>
        </w:rPr>
      </w:pPr>
      <w:r w:rsidRPr="006915A2">
        <w:rPr>
          <w:rFonts w:ascii="Arial" w:hAnsi="Arial" w:cs="Arial"/>
        </w:rPr>
        <w:t xml:space="preserve">PDCN believes the City of Sydney can increase the availability of functional and well-designed housing through </w:t>
      </w:r>
      <w:r w:rsidR="0079501A" w:rsidRPr="006915A2">
        <w:rPr>
          <w:rFonts w:ascii="Arial" w:hAnsi="Arial" w:cs="Arial"/>
        </w:rPr>
        <w:t>planning and property levies for</w:t>
      </w:r>
      <w:r w:rsidR="00E704BB" w:rsidRPr="006915A2">
        <w:rPr>
          <w:rFonts w:ascii="Arial" w:hAnsi="Arial" w:cs="Arial"/>
        </w:rPr>
        <w:t xml:space="preserve"> new developments and</w:t>
      </w:r>
      <w:r w:rsidR="00B715D8" w:rsidRPr="006915A2">
        <w:rPr>
          <w:rFonts w:ascii="Arial" w:hAnsi="Arial" w:cs="Arial"/>
        </w:rPr>
        <w:t xml:space="preserve"> incentiv</w:t>
      </w:r>
      <w:r w:rsidR="00E704BB" w:rsidRPr="006915A2">
        <w:rPr>
          <w:rFonts w:ascii="Arial" w:hAnsi="Arial" w:cs="Arial"/>
        </w:rPr>
        <w:t>es for</w:t>
      </w:r>
      <w:r w:rsidRPr="006915A2">
        <w:rPr>
          <w:rFonts w:ascii="Arial" w:hAnsi="Arial" w:cs="Arial"/>
        </w:rPr>
        <w:t xml:space="preserve"> </w:t>
      </w:r>
      <w:r w:rsidR="00E704BB" w:rsidRPr="006915A2">
        <w:rPr>
          <w:rFonts w:ascii="Arial" w:hAnsi="Arial" w:cs="Arial"/>
        </w:rPr>
        <w:t xml:space="preserve">developers and designers </w:t>
      </w:r>
      <w:r w:rsidR="00B715D8" w:rsidRPr="006915A2">
        <w:rPr>
          <w:rFonts w:ascii="Arial" w:hAnsi="Arial" w:cs="Arial"/>
        </w:rPr>
        <w:t xml:space="preserve">to </w:t>
      </w:r>
      <w:r w:rsidRPr="006915A2">
        <w:rPr>
          <w:rFonts w:ascii="Arial" w:hAnsi="Arial" w:cs="Arial"/>
        </w:rPr>
        <w:t>include features such as zero step entrances</w:t>
      </w:r>
      <w:r w:rsidR="00E704BB" w:rsidRPr="006915A2">
        <w:rPr>
          <w:rFonts w:ascii="Arial" w:hAnsi="Arial" w:cs="Arial"/>
        </w:rPr>
        <w:t xml:space="preserve"> and </w:t>
      </w:r>
      <w:r w:rsidRPr="006915A2">
        <w:rPr>
          <w:rFonts w:ascii="Arial" w:hAnsi="Arial" w:cs="Arial"/>
        </w:rPr>
        <w:t>wider doors</w:t>
      </w:r>
      <w:r w:rsidR="00E704BB" w:rsidRPr="006915A2">
        <w:rPr>
          <w:rFonts w:ascii="Arial" w:hAnsi="Arial" w:cs="Arial"/>
        </w:rPr>
        <w:t xml:space="preserve"> i</w:t>
      </w:r>
      <w:r w:rsidRPr="006915A2">
        <w:rPr>
          <w:rFonts w:ascii="Arial" w:hAnsi="Arial" w:cs="Arial"/>
        </w:rPr>
        <w:t>n the initial design and construction of dwelling</w:t>
      </w:r>
      <w:r w:rsidR="00B715D8" w:rsidRPr="006915A2">
        <w:rPr>
          <w:rFonts w:ascii="Arial" w:hAnsi="Arial" w:cs="Arial"/>
        </w:rPr>
        <w:t>s</w:t>
      </w:r>
      <w:r w:rsidRPr="006915A2">
        <w:rPr>
          <w:rFonts w:ascii="Arial" w:hAnsi="Arial" w:cs="Arial"/>
        </w:rPr>
        <w:t xml:space="preserve">. </w:t>
      </w:r>
      <w:r w:rsidR="00E704BB" w:rsidRPr="006915A2">
        <w:rPr>
          <w:rFonts w:ascii="Arial" w:hAnsi="Arial" w:cs="Arial"/>
        </w:rPr>
        <w:t>Accessible design</w:t>
      </w:r>
      <w:r w:rsidRPr="006915A2">
        <w:rPr>
          <w:rFonts w:ascii="Arial" w:hAnsi="Arial" w:cs="Arial"/>
        </w:rPr>
        <w:t xml:space="preserve"> also future proofs housing for residents who may have declining mobility</w:t>
      </w:r>
      <w:r w:rsidR="00B715D8" w:rsidRPr="006915A2">
        <w:rPr>
          <w:rFonts w:ascii="Arial" w:hAnsi="Arial" w:cs="Arial"/>
        </w:rPr>
        <w:t xml:space="preserve"> or experience disability as they age</w:t>
      </w:r>
      <w:r w:rsidRPr="006915A2">
        <w:rPr>
          <w:rFonts w:ascii="Arial" w:hAnsi="Arial" w:cs="Arial"/>
        </w:rPr>
        <w:t xml:space="preserve">. </w:t>
      </w:r>
      <w:r w:rsidR="00ED65FE" w:rsidRPr="006915A2">
        <w:rPr>
          <w:rFonts w:ascii="Arial" w:hAnsi="Arial" w:cs="Arial"/>
        </w:rPr>
        <w:t>To</w:t>
      </w:r>
      <w:r w:rsidR="003362A9" w:rsidRPr="006915A2">
        <w:rPr>
          <w:rFonts w:ascii="Arial" w:hAnsi="Arial" w:cs="Arial"/>
        </w:rPr>
        <w:t xml:space="preserve"> ensure greater accessibility across all building</w:t>
      </w:r>
      <w:r w:rsidR="00ED65FE" w:rsidRPr="006915A2">
        <w:rPr>
          <w:rFonts w:ascii="Arial" w:hAnsi="Arial" w:cs="Arial"/>
        </w:rPr>
        <w:t xml:space="preserve"> types,</w:t>
      </w:r>
      <w:r w:rsidR="003362A9" w:rsidRPr="006915A2">
        <w:rPr>
          <w:rFonts w:ascii="Arial" w:hAnsi="Arial" w:cs="Arial"/>
        </w:rPr>
        <w:t xml:space="preserve"> PDCN suggests </w:t>
      </w:r>
      <w:r w:rsidR="00ED65FE" w:rsidRPr="006915A2">
        <w:rPr>
          <w:rFonts w:ascii="Arial" w:hAnsi="Arial" w:cs="Arial"/>
        </w:rPr>
        <w:t xml:space="preserve">the </w:t>
      </w:r>
      <w:r w:rsidR="003362A9" w:rsidRPr="006915A2">
        <w:rPr>
          <w:rFonts w:ascii="Arial" w:hAnsi="Arial" w:cs="Arial"/>
        </w:rPr>
        <w:t xml:space="preserve">City of Sydney mandate </w:t>
      </w:r>
      <w:r w:rsidR="00056EBE" w:rsidRPr="006915A2">
        <w:rPr>
          <w:rFonts w:ascii="Arial" w:hAnsi="Arial" w:cs="Arial"/>
        </w:rPr>
        <w:t xml:space="preserve">gold standard housing under Australian Livable Housing Design Guidelines to </w:t>
      </w:r>
      <w:r w:rsidR="003362A9" w:rsidRPr="006915A2">
        <w:rPr>
          <w:rFonts w:ascii="Arial" w:hAnsi="Arial" w:cs="Arial"/>
        </w:rPr>
        <w:t>improve</w:t>
      </w:r>
      <w:r w:rsidR="00565F86" w:rsidRPr="006915A2">
        <w:rPr>
          <w:rFonts w:ascii="Arial" w:hAnsi="Arial" w:cs="Arial"/>
        </w:rPr>
        <w:t xml:space="preserve"> access to all homes across the board. </w:t>
      </w:r>
    </w:p>
    <w:p w14:paraId="20EC2F96" w14:textId="6B21C15C" w:rsidR="0005546E" w:rsidRPr="006915A2" w:rsidRDefault="00A46077" w:rsidP="00ED65FE">
      <w:pPr>
        <w:jc w:val="both"/>
        <w:rPr>
          <w:rFonts w:ascii="Arial" w:hAnsi="Arial" w:cs="Arial"/>
        </w:rPr>
      </w:pPr>
      <w:r w:rsidRPr="006915A2">
        <w:rPr>
          <w:rFonts w:ascii="Arial" w:hAnsi="Arial" w:cs="Arial"/>
        </w:rPr>
        <w:lastRenderedPageBreak/>
        <w:t>Due to the economic factors previously mentioned, p</w:t>
      </w:r>
      <w:r w:rsidR="00C2381F" w:rsidRPr="006915A2">
        <w:rPr>
          <w:rFonts w:ascii="Arial" w:hAnsi="Arial" w:cs="Arial"/>
        </w:rPr>
        <w:t>eople with disability are</w:t>
      </w:r>
      <w:r w:rsidR="0079501A" w:rsidRPr="006915A2">
        <w:rPr>
          <w:rFonts w:ascii="Arial" w:hAnsi="Arial" w:cs="Arial"/>
        </w:rPr>
        <w:t xml:space="preserve"> less likely to own their own home. Therefore,</w:t>
      </w:r>
      <w:r w:rsidR="00C2381F" w:rsidRPr="006915A2">
        <w:rPr>
          <w:rFonts w:ascii="Arial" w:hAnsi="Arial" w:cs="Arial"/>
        </w:rPr>
        <w:t xml:space="preserve"> </w:t>
      </w:r>
      <w:r w:rsidR="0079501A" w:rsidRPr="006915A2">
        <w:rPr>
          <w:rFonts w:ascii="Arial" w:hAnsi="Arial" w:cs="Arial"/>
        </w:rPr>
        <w:t>PDCN believes the objective of improving housing choice for renters</w:t>
      </w:r>
      <w:r w:rsidR="00C020BB" w:rsidRPr="006915A2">
        <w:rPr>
          <w:rFonts w:ascii="Arial" w:hAnsi="Arial" w:cs="Arial"/>
        </w:rPr>
        <w:t>, particularly</w:t>
      </w:r>
      <w:r w:rsidR="00BC1C06" w:rsidRPr="006915A2">
        <w:rPr>
          <w:rFonts w:ascii="Arial" w:hAnsi="Arial" w:cs="Arial"/>
        </w:rPr>
        <w:t xml:space="preserve"> </w:t>
      </w:r>
      <w:r w:rsidR="00C020BB" w:rsidRPr="006915A2">
        <w:rPr>
          <w:rFonts w:ascii="Arial" w:hAnsi="Arial" w:cs="Arial"/>
        </w:rPr>
        <w:t>long-term</w:t>
      </w:r>
      <w:r w:rsidR="00BC1C06" w:rsidRPr="006915A2">
        <w:rPr>
          <w:rFonts w:ascii="Arial" w:hAnsi="Arial" w:cs="Arial"/>
        </w:rPr>
        <w:t xml:space="preserve"> rental tenancy options </w:t>
      </w:r>
      <w:r w:rsidR="00B83867" w:rsidRPr="006915A2">
        <w:rPr>
          <w:rFonts w:ascii="Arial" w:hAnsi="Arial" w:cs="Arial"/>
        </w:rPr>
        <w:t>is</w:t>
      </w:r>
      <w:r w:rsidR="00C020BB" w:rsidRPr="006915A2">
        <w:rPr>
          <w:rFonts w:ascii="Arial" w:hAnsi="Arial" w:cs="Arial"/>
        </w:rPr>
        <w:t xml:space="preserve"> essential for ensuring the City of Sydney continues to have a diverse mix of residents. People with disabilities may require home modifications to their rental property and for both economic and practical reasons securing a long-term rental is</w:t>
      </w:r>
      <w:r w:rsidR="00BC1C06" w:rsidRPr="006915A2">
        <w:rPr>
          <w:rFonts w:ascii="Arial" w:hAnsi="Arial" w:cs="Arial"/>
        </w:rPr>
        <w:t xml:space="preserve"> </w:t>
      </w:r>
      <w:r w:rsidR="00ED65FE" w:rsidRPr="006915A2">
        <w:rPr>
          <w:rFonts w:ascii="Arial" w:hAnsi="Arial" w:cs="Arial"/>
        </w:rPr>
        <w:t xml:space="preserve">extremely </w:t>
      </w:r>
      <w:r w:rsidR="00C020BB" w:rsidRPr="006915A2">
        <w:rPr>
          <w:rFonts w:ascii="Arial" w:hAnsi="Arial" w:cs="Arial"/>
        </w:rPr>
        <w:t xml:space="preserve">desirable. </w:t>
      </w:r>
    </w:p>
    <w:p w14:paraId="4D0ABB02" w14:textId="284F6CCF" w:rsidR="00565F86" w:rsidRPr="006915A2" w:rsidRDefault="00AD2693" w:rsidP="00ED65FE">
      <w:pPr>
        <w:jc w:val="both"/>
        <w:rPr>
          <w:rFonts w:ascii="Arial" w:hAnsi="Arial" w:cs="Arial"/>
        </w:rPr>
      </w:pPr>
      <w:r w:rsidRPr="006915A2">
        <w:rPr>
          <w:rFonts w:ascii="Arial" w:hAnsi="Arial" w:cs="Arial"/>
        </w:rPr>
        <w:t xml:space="preserve">PDCN believes the initiatives proposed by City of Sydney to increase housing affordability and to provide greater security to renters </w:t>
      </w:r>
      <w:r w:rsidR="00056EBE" w:rsidRPr="006915A2">
        <w:rPr>
          <w:rFonts w:ascii="Arial" w:hAnsi="Arial" w:cs="Arial"/>
        </w:rPr>
        <w:t>are an important step to guarant</w:t>
      </w:r>
      <w:r w:rsidR="00ED65FE" w:rsidRPr="006915A2">
        <w:rPr>
          <w:rFonts w:ascii="Arial" w:hAnsi="Arial" w:cs="Arial"/>
        </w:rPr>
        <w:t>eeing</w:t>
      </w:r>
      <w:r w:rsidRPr="006915A2">
        <w:rPr>
          <w:rFonts w:ascii="Arial" w:hAnsi="Arial" w:cs="Arial"/>
        </w:rPr>
        <w:t xml:space="preserve"> </w:t>
      </w:r>
      <w:r w:rsidR="00565F86" w:rsidRPr="006915A2">
        <w:rPr>
          <w:rFonts w:ascii="Arial" w:hAnsi="Arial" w:cs="Arial"/>
        </w:rPr>
        <w:t xml:space="preserve">a </w:t>
      </w:r>
      <w:r w:rsidRPr="006915A2">
        <w:rPr>
          <w:rFonts w:ascii="Arial" w:hAnsi="Arial" w:cs="Arial"/>
        </w:rPr>
        <w:t>diverse</w:t>
      </w:r>
      <w:r w:rsidR="00565F86" w:rsidRPr="006915A2">
        <w:rPr>
          <w:rFonts w:ascii="Arial" w:hAnsi="Arial" w:cs="Arial"/>
        </w:rPr>
        <w:t xml:space="preserve"> range of people </w:t>
      </w:r>
      <w:proofErr w:type="gramStart"/>
      <w:r w:rsidR="00565F86" w:rsidRPr="006915A2">
        <w:rPr>
          <w:rFonts w:ascii="Arial" w:hAnsi="Arial" w:cs="Arial"/>
        </w:rPr>
        <w:t>are able to</w:t>
      </w:r>
      <w:proofErr w:type="gramEnd"/>
      <w:r w:rsidR="00565F86" w:rsidRPr="006915A2">
        <w:rPr>
          <w:rFonts w:ascii="Arial" w:hAnsi="Arial" w:cs="Arial"/>
        </w:rPr>
        <w:t xml:space="preserve"> live </w:t>
      </w:r>
      <w:r w:rsidR="00732F13" w:rsidRPr="006915A2">
        <w:rPr>
          <w:rFonts w:ascii="Arial" w:hAnsi="Arial" w:cs="Arial"/>
        </w:rPr>
        <w:t>within the city of Sydney</w:t>
      </w:r>
      <w:r w:rsidR="00565F86" w:rsidRPr="006915A2">
        <w:rPr>
          <w:rFonts w:ascii="Arial" w:hAnsi="Arial" w:cs="Arial"/>
        </w:rPr>
        <w:t xml:space="preserve"> and </w:t>
      </w:r>
      <w:r w:rsidR="00ED65FE" w:rsidRPr="006915A2">
        <w:rPr>
          <w:rFonts w:ascii="Arial" w:hAnsi="Arial" w:cs="Arial"/>
        </w:rPr>
        <w:t xml:space="preserve">that </w:t>
      </w:r>
      <w:r w:rsidRPr="006915A2">
        <w:rPr>
          <w:rFonts w:ascii="Arial" w:hAnsi="Arial" w:cs="Arial"/>
        </w:rPr>
        <w:t>individuals experiencing social</w:t>
      </w:r>
      <w:r w:rsidR="00565F86" w:rsidRPr="006915A2">
        <w:rPr>
          <w:rFonts w:ascii="Arial" w:hAnsi="Arial" w:cs="Arial"/>
        </w:rPr>
        <w:t xml:space="preserve"> and econo</w:t>
      </w:r>
      <w:r w:rsidRPr="006915A2">
        <w:rPr>
          <w:rFonts w:ascii="Arial" w:hAnsi="Arial" w:cs="Arial"/>
        </w:rPr>
        <w:t>mic</w:t>
      </w:r>
      <w:r w:rsidR="00565F86" w:rsidRPr="006915A2">
        <w:rPr>
          <w:rFonts w:ascii="Arial" w:hAnsi="Arial" w:cs="Arial"/>
        </w:rPr>
        <w:t xml:space="preserve"> disadvantage</w:t>
      </w:r>
      <w:r w:rsidRPr="006915A2">
        <w:rPr>
          <w:rFonts w:ascii="Arial" w:hAnsi="Arial" w:cs="Arial"/>
        </w:rPr>
        <w:t xml:space="preserve"> </w:t>
      </w:r>
      <w:r w:rsidR="00565F86" w:rsidRPr="006915A2">
        <w:rPr>
          <w:rFonts w:ascii="Arial" w:hAnsi="Arial" w:cs="Arial"/>
        </w:rPr>
        <w:t>are not relegated to fringe</w:t>
      </w:r>
      <w:r w:rsidRPr="006915A2">
        <w:rPr>
          <w:rFonts w:ascii="Arial" w:hAnsi="Arial" w:cs="Arial"/>
        </w:rPr>
        <w:t xml:space="preserve"> area</w:t>
      </w:r>
      <w:r w:rsidR="00056EBE" w:rsidRPr="006915A2">
        <w:rPr>
          <w:rFonts w:ascii="Arial" w:hAnsi="Arial" w:cs="Arial"/>
        </w:rPr>
        <w:t>s</w:t>
      </w:r>
      <w:r w:rsidR="00565F86" w:rsidRPr="006915A2">
        <w:rPr>
          <w:rFonts w:ascii="Arial" w:hAnsi="Arial" w:cs="Arial"/>
        </w:rPr>
        <w:t xml:space="preserve"> of the city where they have less access to </w:t>
      </w:r>
      <w:r w:rsidR="00C213FE" w:rsidRPr="006915A2">
        <w:rPr>
          <w:rFonts w:ascii="Arial" w:hAnsi="Arial" w:cs="Arial"/>
        </w:rPr>
        <w:t xml:space="preserve">essential </w:t>
      </w:r>
      <w:r w:rsidR="00565F86" w:rsidRPr="006915A2">
        <w:rPr>
          <w:rFonts w:ascii="Arial" w:hAnsi="Arial" w:cs="Arial"/>
        </w:rPr>
        <w:t>services</w:t>
      </w:r>
      <w:r w:rsidR="007A6D92" w:rsidRPr="006915A2">
        <w:rPr>
          <w:rFonts w:ascii="Arial" w:hAnsi="Arial" w:cs="Arial"/>
        </w:rPr>
        <w:t xml:space="preserve">, employment and </w:t>
      </w:r>
      <w:r w:rsidR="00565F86" w:rsidRPr="006915A2">
        <w:rPr>
          <w:rFonts w:ascii="Arial" w:hAnsi="Arial" w:cs="Arial"/>
        </w:rPr>
        <w:t xml:space="preserve">transport. </w:t>
      </w:r>
    </w:p>
    <w:p w14:paraId="2735259E" w14:textId="174CCEAF" w:rsidR="0002066A" w:rsidRPr="006915A2" w:rsidRDefault="0002066A" w:rsidP="00ED65FE">
      <w:pPr>
        <w:jc w:val="both"/>
        <w:rPr>
          <w:rFonts w:ascii="Arial" w:hAnsi="Arial" w:cs="Arial"/>
          <w:u w:val="single"/>
        </w:rPr>
      </w:pPr>
      <w:r w:rsidRPr="006915A2">
        <w:rPr>
          <w:rFonts w:ascii="Arial" w:hAnsi="Arial" w:cs="Arial"/>
          <w:u w:val="single"/>
        </w:rPr>
        <w:t>Affordable services, programs and facilities</w:t>
      </w:r>
      <w:r w:rsidR="008B5130" w:rsidRPr="006915A2">
        <w:rPr>
          <w:rFonts w:ascii="Arial" w:hAnsi="Arial" w:cs="Arial"/>
          <w:u w:val="single"/>
        </w:rPr>
        <w:t xml:space="preserve"> 1.10, 1.11</w:t>
      </w:r>
    </w:p>
    <w:p w14:paraId="42457EA0" w14:textId="73913E19" w:rsidR="00CA1A9D" w:rsidRPr="006915A2" w:rsidRDefault="00CE195C" w:rsidP="00ED65FE">
      <w:pPr>
        <w:jc w:val="both"/>
        <w:rPr>
          <w:rFonts w:ascii="Arial" w:hAnsi="Arial" w:cs="Arial"/>
        </w:rPr>
      </w:pPr>
      <w:r w:rsidRPr="006915A2">
        <w:rPr>
          <w:rFonts w:ascii="Arial" w:hAnsi="Arial" w:cs="Arial"/>
        </w:rPr>
        <w:t>Disability can impact a person’s access to services and participation in social and community activities.</w:t>
      </w:r>
      <w:r w:rsidRPr="006915A2">
        <w:rPr>
          <w:rFonts w:ascii="Arial" w:hAnsi="Arial" w:cs="Arial"/>
          <w:color w:val="333333"/>
          <w:shd w:val="clear" w:color="auto" w:fill="FFFFFF"/>
        </w:rPr>
        <w:t xml:space="preserve"> </w:t>
      </w:r>
      <w:r w:rsidR="00F97569" w:rsidRPr="006915A2">
        <w:rPr>
          <w:rFonts w:ascii="Arial" w:hAnsi="Arial" w:cs="Arial"/>
        </w:rPr>
        <w:t>The ABS general social survey reported that p</w:t>
      </w:r>
      <w:r w:rsidRPr="006915A2">
        <w:rPr>
          <w:rFonts w:ascii="Arial" w:hAnsi="Arial" w:cs="Arial"/>
        </w:rPr>
        <w:t>eople with disability were less likely to have participated in sport or recreational activities or to have attended a sporting event as a spectator. They were also less likely to have attended a cultural venue or event in the last 12 months</w:t>
      </w:r>
      <w:r w:rsidR="00F97569" w:rsidRPr="006915A2">
        <w:rPr>
          <w:rStyle w:val="FootnoteReference"/>
          <w:rFonts w:ascii="Arial" w:hAnsi="Arial" w:cs="Arial"/>
        </w:rPr>
        <w:footnoteReference w:id="4"/>
      </w:r>
      <w:r w:rsidR="00ED65FE" w:rsidRPr="006915A2">
        <w:rPr>
          <w:rFonts w:ascii="Arial" w:hAnsi="Arial" w:cs="Arial"/>
        </w:rPr>
        <w:t xml:space="preserve"> than their able bodied counterparts.</w:t>
      </w:r>
      <w:r w:rsidRPr="006915A2">
        <w:rPr>
          <w:rFonts w:ascii="Arial" w:hAnsi="Arial" w:cs="Arial"/>
          <w:color w:val="FF0000"/>
        </w:rPr>
        <w:t xml:space="preserve"> </w:t>
      </w:r>
      <w:r w:rsidR="00B715D8" w:rsidRPr="006915A2">
        <w:rPr>
          <w:rFonts w:ascii="Arial" w:hAnsi="Arial" w:cs="Arial"/>
        </w:rPr>
        <w:t xml:space="preserve">As </w:t>
      </w:r>
      <w:r w:rsidR="005C0F0A" w:rsidRPr="006915A2">
        <w:rPr>
          <w:rFonts w:ascii="Arial" w:hAnsi="Arial" w:cs="Arial"/>
        </w:rPr>
        <w:t xml:space="preserve">previously raised in this submission, </w:t>
      </w:r>
      <w:r w:rsidR="00B715D8" w:rsidRPr="006915A2">
        <w:rPr>
          <w:rFonts w:ascii="Arial" w:hAnsi="Arial" w:cs="Arial"/>
        </w:rPr>
        <w:t xml:space="preserve">people with disabilities experience </w:t>
      </w:r>
      <w:r w:rsidR="00F97569" w:rsidRPr="006915A2">
        <w:rPr>
          <w:rFonts w:ascii="Arial" w:hAnsi="Arial" w:cs="Arial"/>
        </w:rPr>
        <w:t xml:space="preserve">higher rates of </w:t>
      </w:r>
      <w:r w:rsidR="00B715D8" w:rsidRPr="006915A2">
        <w:rPr>
          <w:rFonts w:ascii="Arial" w:hAnsi="Arial" w:cs="Arial"/>
        </w:rPr>
        <w:t>economic disadvantage</w:t>
      </w:r>
      <w:r w:rsidR="00F97569" w:rsidRPr="006915A2">
        <w:rPr>
          <w:rFonts w:ascii="Arial" w:hAnsi="Arial" w:cs="Arial"/>
        </w:rPr>
        <w:t xml:space="preserve">. </w:t>
      </w:r>
      <w:r w:rsidR="00AF08A4" w:rsidRPr="006915A2">
        <w:rPr>
          <w:rFonts w:ascii="Arial" w:hAnsi="Arial" w:cs="Arial"/>
        </w:rPr>
        <w:t xml:space="preserve">PDCN </w:t>
      </w:r>
      <w:r w:rsidR="00B715D8" w:rsidRPr="006915A2">
        <w:rPr>
          <w:rFonts w:ascii="Arial" w:hAnsi="Arial" w:cs="Arial"/>
        </w:rPr>
        <w:t xml:space="preserve">fully </w:t>
      </w:r>
      <w:r w:rsidR="00AF08A4" w:rsidRPr="006915A2">
        <w:rPr>
          <w:rFonts w:ascii="Arial" w:hAnsi="Arial" w:cs="Arial"/>
        </w:rPr>
        <w:t xml:space="preserve">supports the </w:t>
      </w:r>
      <w:r w:rsidR="00B715D8" w:rsidRPr="006915A2">
        <w:rPr>
          <w:rFonts w:ascii="Arial" w:hAnsi="Arial" w:cs="Arial"/>
        </w:rPr>
        <w:t>actions</w:t>
      </w:r>
      <w:r w:rsidR="00AF08A4" w:rsidRPr="006915A2">
        <w:rPr>
          <w:rFonts w:ascii="Arial" w:hAnsi="Arial" w:cs="Arial"/>
        </w:rPr>
        <w:t xml:space="preserve"> </w:t>
      </w:r>
      <w:r w:rsidR="00F97569" w:rsidRPr="006915A2">
        <w:rPr>
          <w:rFonts w:ascii="Arial" w:hAnsi="Arial" w:cs="Arial"/>
        </w:rPr>
        <w:t xml:space="preserve">in the social sustainability plan </w:t>
      </w:r>
      <w:r w:rsidR="00AF08A4" w:rsidRPr="006915A2">
        <w:rPr>
          <w:rFonts w:ascii="Arial" w:hAnsi="Arial" w:cs="Arial"/>
        </w:rPr>
        <w:t>to make access to city community services and facilities more affordable</w:t>
      </w:r>
      <w:r w:rsidR="00B715D8" w:rsidRPr="006915A2">
        <w:rPr>
          <w:rFonts w:ascii="Arial" w:hAnsi="Arial" w:cs="Arial"/>
        </w:rPr>
        <w:t xml:space="preserve"> to residents on lower incomes. Alongside ensuring that </w:t>
      </w:r>
      <w:r w:rsidR="00AF08A4" w:rsidRPr="006915A2">
        <w:rPr>
          <w:rFonts w:ascii="Arial" w:hAnsi="Arial" w:cs="Arial"/>
        </w:rPr>
        <w:t xml:space="preserve">all events and facilities are </w:t>
      </w:r>
      <w:r w:rsidR="00B715D8" w:rsidRPr="006915A2">
        <w:rPr>
          <w:rFonts w:ascii="Arial" w:hAnsi="Arial" w:cs="Arial"/>
        </w:rPr>
        <w:t xml:space="preserve">physically </w:t>
      </w:r>
      <w:r w:rsidR="00AF08A4" w:rsidRPr="006915A2">
        <w:rPr>
          <w:rFonts w:ascii="Arial" w:hAnsi="Arial" w:cs="Arial"/>
        </w:rPr>
        <w:t>accessible</w:t>
      </w:r>
      <w:r w:rsidR="00E578A3" w:rsidRPr="006915A2">
        <w:rPr>
          <w:rFonts w:ascii="Arial" w:hAnsi="Arial" w:cs="Arial"/>
        </w:rPr>
        <w:t xml:space="preserve">, </w:t>
      </w:r>
      <w:r w:rsidR="00B715D8" w:rsidRPr="006915A2">
        <w:rPr>
          <w:rFonts w:ascii="Arial" w:hAnsi="Arial" w:cs="Arial"/>
        </w:rPr>
        <w:t>we believe this will increase social connectedness</w:t>
      </w:r>
      <w:r w:rsidR="00F97569" w:rsidRPr="006915A2">
        <w:rPr>
          <w:rFonts w:ascii="Arial" w:hAnsi="Arial" w:cs="Arial"/>
        </w:rPr>
        <w:t xml:space="preserve"> and make the city more inclusive. </w:t>
      </w:r>
      <w:r w:rsidR="00B715D8" w:rsidRPr="006915A2">
        <w:rPr>
          <w:rFonts w:ascii="Arial" w:hAnsi="Arial" w:cs="Arial"/>
        </w:rPr>
        <w:t xml:space="preserve"> </w:t>
      </w:r>
    </w:p>
    <w:p w14:paraId="779F42D6" w14:textId="49527297" w:rsidR="005F1EAA" w:rsidRPr="006915A2" w:rsidRDefault="00B715D8" w:rsidP="00ED65FE">
      <w:pPr>
        <w:jc w:val="both"/>
        <w:rPr>
          <w:rFonts w:ascii="Arial" w:hAnsi="Arial" w:cs="Arial"/>
        </w:rPr>
      </w:pPr>
      <w:r w:rsidRPr="006915A2">
        <w:rPr>
          <w:rFonts w:ascii="Arial" w:hAnsi="Arial" w:cs="Arial"/>
        </w:rPr>
        <w:t xml:space="preserve">PDCN suggests </w:t>
      </w:r>
      <w:r w:rsidR="009627E7" w:rsidRPr="006915A2">
        <w:rPr>
          <w:rFonts w:ascii="Arial" w:hAnsi="Arial" w:cs="Arial"/>
        </w:rPr>
        <w:t xml:space="preserve">the </w:t>
      </w:r>
      <w:r w:rsidRPr="006915A2">
        <w:rPr>
          <w:rFonts w:ascii="Arial" w:hAnsi="Arial" w:cs="Arial"/>
        </w:rPr>
        <w:t xml:space="preserve">City of Sydney </w:t>
      </w:r>
      <w:r w:rsidR="00F97569" w:rsidRPr="006915A2">
        <w:rPr>
          <w:rFonts w:ascii="Arial" w:hAnsi="Arial" w:cs="Arial"/>
        </w:rPr>
        <w:t xml:space="preserve">tailor </w:t>
      </w:r>
      <w:r w:rsidR="005F1EAA" w:rsidRPr="006915A2">
        <w:rPr>
          <w:rFonts w:ascii="Arial" w:hAnsi="Arial" w:cs="Arial"/>
        </w:rPr>
        <w:t>information about subsidi</w:t>
      </w:r>
      <w:r w:rsidRPr="006915A2">
        <w:rPr>
          <w:rFonts w:ascii="Arial" w:hAnsi="Arial" w:cs="Arial"/>
        </w:rPr>
        <w:t>s</w:t>
      </w:r>
      <w:r w:rsidR="005F1EAA" w:rsidRPr="006915A2">
        <w:rPr>
          <w:rFonts w:ascii="Arial" w:hAnsi="Arial" w:cs="Arial"/>
        </w:rPr>
        <w:t>ed tickets</w:t>
      </w:r>
      <w:r w:rsidR="009627E7" w:rsidRPr="006915A2">
        <w:rPr>
          <w:rFonts w:ascii="Arial" w:hAnsi="Arial" w:cs="Arial"/>
        </w:rPr>
        <w:t>, free cultural programs</w:t>
      </w:r>
      <w:r w:rsidR="005F1EAA" w:rsidRPr="006915A2">
        <w:rPr>
          <w:rFonts w:ascii="Arial" w:hAnsi="Arial" w:cs="Arial"/>
        </w:rPr>
        <w:t xml:space="preserve"> and </w:t>
      </w:r>
      <w:r w:rsidR="00DA24A6" w:rsidRPr="006915A2">
        <w:rPr>
          <w:rFonts w:ascii="Arial" w:hAnsi="Arial" w:cs="Arial"/>
        </w:rPr>
        <w:t>discounts</w:t>
      </w:r>
      <w:r w:rsidR="005F1EAA" w:rsidRPr="006915A2">
        <w:rPr>
          <w:rFonts w:ascii="Arial" w:hAnsi="Arial" w:cs="Arial"/>
        </w:rPr>
        <w:t xml:space="preserve"> </w:t>
      </w:r>
      <w:r w:rsidR="00F97569" w:rsidRPr="006915A2">
        <w:rPr>
          <w:rFonts w:ascii="Arial" w:hAnsi="Arial" w:cs="Arial"/>
        </w:rPr>
        <w:t>on access to community facilities</w:t>
      </w:r>
      <w:r w:rsidR="005F1EAA" w:rsidRPr="006915A2">
        <w:rPr>
          <w:rFonts w:ascii="Arial" w:hAnsi="Arial" w:cs="Arial"/>
        </w:rPr>
        <w:t xml:space="preserve"> </w:t>
      </w:r>
      <w:r w:rsidR="00B61BD7" w:rsidRPr="006915A2">
        <w:rPr>
          <w:rFonts w:ascii="Arial" w:hAnsi="Arial" w:cs="Arial"/>
        </w:rPr>
        <w:t xml:space="preserve">to ensure it reaches individuals in the community who will most benefit. </w:t>
      </w:r>
      <w:r w:rsidRPr="006915A2">
        <w:rPr>
          <w:rFonts w:ascii="Arial" w:hAnsi="Arial" w:cs="Arial"/>
        </w:rPr>
        <w:t>This information should be provided in a range of accessible formats and specifically</w:t>
      </w:r>
      <w:r w:rsidR="005F1EAA" w:rsidRPr="006915A2">
        <w:rPr>
          <w:rFonts w:ascii="Arial" w:hAnsi="Arial" w:cs="Arial"/>
        </w:rPr>
        <w:t xml:space="preserve"> target</w:t>
      </w:r>
      <w:r w:rsidRPr="006915A2">
        <w:rPr>
          <w:rFonts w:ascii="Arial" w:hAnsi="Arial" w:cs="Arial"/>
        </w:rPr>
        <w:t>ed</w:t>
      </w:r>
      <w:r w:rsidR="005F1EAA" w:rsidRPr="006915A2">
        <w:rPr>
          <w:rFonts w:ascii="Arial" w:hAnsi="Arial" w:cs="Arial"/>
        </w:rPr>
        <w:t xml:space="preserve"> to people with disabilities through engagement with advocacy organisations and disability service provide</w:t>
      </w:r>
      <w:r w:rsidRPr="006915A2">
        <w:rPr>
          <w:rFonts w:ascii="Arial" w:hAnsi="Arial" w:cs="Arial"/>
        </w:rPr>
        <w:t>rs</w:t>
      </w:r>
      <w:r w:rsidR="00E704BB" w:rsidRPr="006915A2">
        <w:rPr>
          <w:rFonts w:ascii="Arial" w:hAnsi="Arial" w:cs="Arial"/>
        </w:rPr>
        <w:t xml:space="preserve"> to reach persons who are not currently utilising services </w:t>
      </w:r>
      <w:r w:rsidR="005C0F0A" w:rsidRPr="006915A2">
        <w:rPr>
          <w:rFonts w:ascii="Arial" w:hAnsi="Arial" w:cs="Arial"/>
        </w:rPr>
        <w:t xml:space="preserve">in the community </w:t>
      </w:r>
      <w:r w:rsidR="00B61BD7" w:rsidRPr="006915A2">
        <w:rPr>
          <w:rFonts w:ascii="Arial" w:hAnsi="Arial" w:cs="Arial"/>
        </w:rPr>
        <w:t>or</w:t>
      </w:r>
      <w:r w:rsidR="00E704BB" w:rsidRPr="006915A2">
        <w:rPr>
          <w:rFonts w:ascii="Arial" w:hAnsi="Arial" w:cs="Arial"/>
        </w:rPr>
        <w:t xml:space="preserve"> may be </w:t>
      </w:r>
      <w:r w:rsidR="005C0F0A" w:rsidRPr="006915A2">
        <w:rPr>
          <w:rFonts w:ascii="Arial" w:hAnsi="Arial" w:cs="Arial"/>
        </w:rPr>
        <w:t xml:space="preserve">socially </w:t>
      </w:r>
      <w:r w:rsidR="00E704BB" w:rsidRPr="006915A2">
        <w:rPr>
          <w:rFonts w:ascii="Arial" w:hAnsi="Arial" w:cs="Arial"/>
        </w:rPr>
        <w:t xml:space="preserve">isolated. </w:t>
      </w:r>
    </w:p>
    <w:p w14:paraId="4BA4ADAA" w14:textId="04F1EEDB" w:rsidR="0002066A" w:rsidRPr="006915A2" w:rsidRDefault="0002066A" w:rsidP="00ED65FE">
      <w:pPr>
        <w:jc w:val="both"/>
        <w:rPr>
          <w:rFonts w:ascii="Arial" w:hAnsi="Arial" w:cs="Arial"/>
          <w:u w:val="single"/>
        </w:rPr>
      </w:pPr>
      <w:r w:rsidRPr="006915A2">
        <w:rPr>
          <w:rFonts w:ascii="Arial" w:hAnsi="Arial" w:cs="Arial"/>
          <w:u w:val="single"/>
        </w:rPr>
        <w:t>Strong empowered communities</w:t>
      </w:r>
      <w:r w:rsidR="00E84B67" w:rsidRPr="006915A2">
        <w:rPr>
          <w:rFonts w:ascii="Arial" w:hAnsi="Arial" w:cs="Arial"/>
          <w:u w:val="single"/>
        </w:rPr>
        <w:t xml:space="preserve"> 1.17</w:t>
      </w:r>
    </w:p>
    <w:p w14:paraId="50D3ECF9" w14:textId="52DEA5DF" w:rsidR="00AF08A4" w:rsidRPr="006915A2" w:rsidRDefault="005749B0" w:rsidP="00ED65FE">
      <w:pPr>
        <w:jc w:val="both"/>
        <w:rPr>
          <w:rFonts w:ascii="Arial" w:hAnsi="Arial" w:cs="Arial"/>
        </w:rPr>
      </w:pPr>
      <w:r w:rsidRPr="006915A2">
        <w:rPr>
          <w:rFonts w:ascii="Arial" w:hAnsi="Arial" w:cs="Arial"/>
        </w:rPr>
        <w:t xml:space="preserve">In this </w:t>
      </w:r>
      <w:r w:rsidR="00E84B67" w:rsidRPr="006915A2">
        <w:rPr>
          <w:rFonts w:ascii="Arial" w:hAnsi="Arial" w:cs="Arial"/>
        </w:rPr>
        <w:t>a</w:t>
      </w:r>
      <w:r w:rsidRPr="006915A2">
        <w:rPr>
          <w:rFonts w:ascii="Arial" w:hAnsi="Arial" w:cs="Arial"/>
        </w:rPr>
        <w:t>ction area</w:t>
      </w:r>
      <w:r w:rsidR="00E84B67" w:rsidRPr="006915A2">
        <w:rPr>
          <w:rFonts w:ascii="Arial" w:hAnsi="Arial" w:cs="Arial"/>
        </w:rPr>
        <w:t xml:space="preserve">, </w:t>
      </w:r>
      <w:r w:rsidR="00B83867" w:rsidRPr="006915A2">
        <w:rPr>
          <w:rFonts w:ascii="Arial" w:hAnsi="Arial" w:cs="Arial"/>
        </w:rPr>
        <w:t>‘</w:t>
      </w:r>
      <w:r w:rsidR="00E84B67" w:rsidRPr="006915A2">
        <w:rPr>
          <w:rFonts w:ascii="Arial" w:hAnsi="Arial" w:cs="Arial"/>
        </w:rPr>
        <w:t>increase digital literacy and inclusion</w:t>
      </w:r>
      <w:r w:rsidR="00B83867" w:rsidRPr="006915A2">
        <w:rPr>
          <w:rFonts w:ascii="Arial" w:hAnsi="Arial" w:cs="Arial"/>
        </w:rPr>
        <w:t>’</w:t>
      </w:r>
      <w:r w:rsidRPr="006915A2">
        <w:rPr>
          <w:rFonts w:ascii="Arial" w:hAnsi="Arial" w:cs="Arial"/>
        </w:rPr>
        <w:t xml:space="preserve"> PDCN believes that initiatives</w:t>
      </w:r>
      <w:r w:rsidR="000D6158" w:rsidRPr="006915A2">
        <w:rPr>
          <w:rFonts w:ascii="Arial" w:hAnsi="Arial" w:cs="Arial"/>
        </w:rPr>
        <w:t>, such as education and training</w:t>
      </w:r>
      <w:r w:rsidRPr="006915A2">
        <w:rPr>
          <w:rFonts w:ascii="Arial" w:hAnsi="Arial" w:cs="Arial"/>
        </w:rPr>
        <w:t xml:space="preserve"> to </w:t>
      </w:r>
      <w:r w:rsidR="008B3C3F" w:rsidRPr="006915A2">
        <w:rPr>
          <w:rFonts w:ascii="Arial" w:hAnsi="Arial" w:cs="Arial"/>
        </w:rPr>
        <w:t>address</w:t>
      </w:r>
      <w:r w:rsidRPr="006915A2">
        <w:rPr>
          <w:rFonts w:ascii="Arial" w:hAnsi="Arial" w:cs="Arial"/>
        </w:rPr>
        <w:t xml:space="preserve"> digital exclusion</w:t>
      </w:r>
      <w:r w:rsidR="00B83867" w:rsidRPr="006915A2">
        <w:rPr>
          <w:rFonts w:ascii="Arial" w:hAnsi="Arial" w:cs="Arial"/>
        </w:rPr>
        <w:t>,</w:t>
      </w:r>
      <w:r w:rsidRPr="006915A2">
        <w:rPr>
          <w:rFonts w:ascii="Arial" w:hAnsi="Arial" w:cs="Arial"/>
        </w:rPr>
        <w:t xml:space="preserve"> s</w:t>
      </w:r>
      <w:r w:rsidR="00E84B67" w:rsidRPr="006915A2">
        <w:rPr>
          <w:rFonts w:ascii="Arial" w:hAnsi="Arial" w:cs="Arial"/>
        </w:rPr>
        <w:t>hould</w:t>
      </w:r>
      <w:r w:rsidRPr="006915A2">
        <w:rPr>
          <w:rFonts w:ascii="Arial" w:hAnsi="Arial" w:cs="Arial"/>
        </w:rPr>
        <w:t xml:space="preserve"> also be targeted to individuals with disabilities. </w:t>
      </w:r>
      <w:r w:rsidR="00E84B67" w:rsidRPr="006915A2">
        <w:rPr>
          <w:rFonts w:ascii="Arial" w:hAnsi="Arial" w:cs="Arial"/>
        </w:rPr>
        <w:t xml:space="preserve">The </w:t>
      </w:r>
      <w:r w:rsidRPr="006915A2">
        <w:rPr>
          <w:rFonts w:ascii="Arial" w:hAnsi="Arial" w:cs="Arial"/>
        </w:rPr>
        <w:t xml:space="preserve">Australian </w:t>
      </w:r>
      <w:r w:rsidR="00736440" w:rsidRPr="006915A2">
        <w:rPr>
          <w:rFonts w:ascii="Arial" w:hAnsi="Arial" w:cs="Arial"/>
        </w:rPr>
        <w:t>D</w:t>
      </w:r>
      <w:r w:rsidRPr="006915A2">
        <w:rPr>
          <w:rFonts w:ascii="Arial" w:hAnsi="Arial" w:cs="Arial"/>
        </w:rPr>
        <w:t xml:space="preserve">igital </w:t>
      </w:r>
      <w:r w:rsidR="00736440" w:rsidRPr="006915A2">
        <w:rPr>
          <w:rFonts w:ascii="Arial" w:hAnsi="Arial" w:cs="Arial"/>
        </w:rPr>
        <w:t>I</w:t>
      </w:r>
      <w:r w:rsidRPr="006915A2">
        <w:rPr>
          <w:rFonts w:ascii="Arial" w:hAnsi="Arial" w:cs="Arial"/>
        </w:rPr>
        <w:t xml:space="preserve">nclusion </w:t>
      </w:r>
      <w:r w:rsidR="00736440" w:rsidRPr="006915A2">
        <w:rPr>
          <w:rFonts w:ascii="Arial" w:hAnsi="Arial" w:cs="Arial"/>
        </w:rPr>
        <w:t>I</w:t>
      </w:r>
      <w:r w:rsidRPr="006915A2">
        <w:rPr>
          <w:rFonts w:ascii="Arial" w:hAnsi="Arial" w:cs="Arial"/>
        </w:rPr>
        <w:t xml:space="preserve">ndex 2017 </w:t>
      </w:r>
      <w:r w:rsidR="00736440" w:rsidRPr="006915A2">
        <w:rPr>
          <w:rFonts w:ascii="Arial" w:hAnsi="Arial" w:cs="Arial"/>
        </w:rPr>
        <w:t>reports</w:t>
      </w:r>
      <w:r w:rsidRPr="006915A2">
        <w:rPr>
          <w:rFonts w:ascii="Arial" w:hAnsi="Arial" w:cs="Arial"/>
        </w:rPr>
        <w:t xml:space="preserve"> that </w:t>
      </w:r>
      <w:r w:rsidR="00E84B67" w:rsidRPr="006915A2">
        <w:rPr>
          <w:rFonts w:ascii="Arial" w:hAnsi="Arial" w:cs="Arial"/>
        </w:rPr>
        <w:t>although digital inclusion is improving in this cohort</w:t>
      </w:r>
      <w:r w:rsidR="00B83867" w:rsidRPr="006915A2">
        <w:rPr>
          <w:rFonts w:ascii="Arial" w:hAnsi="Arial" w:cs="Arial"/>
        </w:rPr>
        <w:t>,</w:t>
      </w:r>
      <w:r w:rsidR="00E84B67" w:rsidRPr="006915A2">
        <w:rPr>
          <w:rFonts w:ascii="Arial" w:hAnsi="Arial" w:cs="Arial"/>
        </w:rPr>
        <w:t xml:space="preserve"> </w:t>
      </w:r>
      <w:r w:rsidRPr="006915A2">
        <w:rPr>
          <w:rFonts w:ascii="Arial" w:hAnsi="Arial" w:cs="Arial"/>
        </w:rPr>
        <w:t xml:space="preserve">Australians with disability have </w:t>
      </w:r>
      <w:r w:rsidR="000D6158" w:rsidRPr="006915A2">
        <w:rPr>
          <w:rFonts w:ascii="Arial" w:hAnsi="Arial" w:cs="Arial"/>
        </w:rPr>
        <w:t xml:space="preserve">significantly </w:t>
      </w:r>
      <w:r w:rsidRPr="006915A2">
        <w:rPr>
          <w:rFonts w:ascii="Arial" w:hAnsi="Arial" w:cs="Arial"/>
        </w:rPr>
        <w:t>low</w:t>
      </w:r>
      <w:r w:rsidR="000D6158" w:rsidRPr="006915A2">
        <w:rPr>
          <w:rFonts w:ascii="Arial" w:hAnsi="Arial" w:cs="Arial"/>
        </w:rPr>
        <w:t>er</w:t>
      </w:r>
      <w:r w:rsidRPr="006915A2">
        <w:rPr>
          <w:rFonts w:ascii="Arial" w:hAnsi="Arial" w:cs="Arial"/>
        </w:rPr>
        <w:t xml:space="preserve"> level</w:t>
      </w:r>
      <w:r w:rsidR="00E84B67" w:rsidRPr="006915A2">
        <w:rPr>
          <w:rFonts w:ascii="Arial" w:hAnsi="Arial" w:cs="Arial"/>
        </w:rPr>
        <w:t>s</w:t>
      </w:r>
      <w:r w:rsidRPr="006915A2">
        <w:rPr>
          <w:rFonts w:ascii="Arial" w:hAnsi="Arial" w:cs="Arial"/>
        </w:rPr>
        <w:t xml:space="preserve"> of digital inclusio</w:t>
      </w:r>
      <w:r w:rsidR="00E704BB" w:rsidRPr="006915A2">
        <w:rPr>
          <w:rFonts w:ascii="Arial" w:hAnsi="Arial" w:cs="Arial"/>
        </w:rPr>
        <w:t>n</w:t>
      </w:r>
      <w:r w:rsidR="000D6158" w:rsidRPr="006915A2">
        <w:rPr>
          <w:rFonts w:ascii="Arial" w:hAnsi="Arial" w:cs="Arial"/>
        </w:rPr>
        <w:t xml:space="preserve"> </w:t>
      </w:r>
      <w:r w:rsidR="008B3C3F" w:rsidRPr="006915A2">
        <w:rPr>
          <w:rFonts w:ascii="Arial" w:hAnsi="Arial" w:cs="Arial"/>
        </w:rPr>
        <w:t>compared to</w:t>
      </w:r>
      <w:r w:rsidR="000D6158" w:rsidRPr="006915A2">
        <w:rPr>
          <w:rFonts w:ascii="Arial" w:hAnsi="Arial" w:cs="Arial"/>
        </w:rPr>
        <w:t xml:space="preserve"> the general population</w:t>
      </w:r>
      <w:r w:rsidR="00736440" w:rsidRPr="006915A2">
        <w:rPr>
          <w:rStyle w:val="FootnoteReference"/>
          <w:rFonts w:ascii="Arial" w:hAnsi="Arial" w:cs="Arial"/>
        </w:rPr>
        <w:footnoteReference w:id="5"/>
      </w:r>
      <w:r w:rsidRPr="006915A2">
        <w:rPr>
          <w:rFonts w:ascii="Arial" w:hAnsi="Arial" w:cs="Arial"/>
        </w:rPr>
        <w:t xml:space="preserve">. Digital inclusion is linked to other </w:t>
      </w:r>
      <w:r w:rsidR="00E84B67" w:rsidRPr="006915A2">
        <w:rPr>
          <w:rFonts w:ascii="Arial" w:hAnsi="Arial" w:cs="Arial"/>
        </w:rPr>
        <w:t>socio-economic</w:t>
      </w:r>
      <w:r w:rsidRPr="006915A2">
        <w:rPr>
          <w:rFonts w:ascii="Arial" w:hAnsi="Arial" w:cs="Arial"/>
        </w:rPr>
        <w:t xml:space="preserve"> outcomes and access to resources</w:t>
      </w:r>
      <w:r w:rsidR="000D6158" w:rsidRPr="006915A2">
        <w:rPr>
          <w:rFonts w:ascii="Arial" w:hAnsi="Arial" w:cs="Arial"/>
        </w:rPr>
        <w:t xml:space="preserve"> and these digital initiatives have the potential to improve health and well-being and employment </w:t>
      </w:r>
      <w:r w:rsidR="000D6158" w:rsidRPr="006915A2">
        <w:rPr>
          <w:rFonts w:ascii="Arial" w:hAnsi="Arial" w:cs="Arial"/>
        </w:rPr>
        <w:lastRenderedPageBreak/>
        <w:t>outcomes for people with disabilities.</w:t>
      </w:r>
      <w:r w:rsidR="008B3C3F" w:rsidRPr="006915A2">
        <w:rPr>
          <w:rFonts w:ascii="Arial" w:hAnsi="Arial" w:cs="Arial"/>
        </w:rPr>
        <w:t xml:space="preserve"> PDCN</w:t>
      </w:r>
      <w:r w:rsidR="00B118EE" w:rsidRPr="006915A2">
        <w:rPr>
          <w:rFonts w:ascii="Arial" w:hAnsi="Arial" w:cs="Arial"/>
        </w:rPr>
        <w:t xml:space="preserve"> suggests </w:t>
      </w:r>
      <w:r w:rsidR="008B3C3F" w:rsidRPr="006915A2">
        <w:rPr>
          <w:rFonts w:ascii="Arial" w:hAnsi="Arial" w:cs="Arial"/>
        </w:rPr>
        <w:t xml:space="preserve">City of Sydney </w:t>
      </w:r>
      <w:r w:rsidRPr="006915A2">
        <w:rPr>
          <w:rFonts w:ascii="Arial" w:hAnsi="Arial" w:cs="Arial"/>
        </w:rPr>
        <w:t xml:space="preserve">ensure that </w:t>
      </w:r>
      <w:r w:rsidR="00E704BB" w:rsidRPr="006915A2">
        <w:rPr>
          <w:rFonts w:ascii="Arial" w:hAnsi="Arial" w:cs="Arial"/>
        </w:rPr>
        <w:t>p</w:t>
      </w:r>
      <w:r w:rsidR="00E84B67" w:rsidRPr="006915A2">
        <w:rPr>
          <w:rFonts w:ascii="Arial" w:hAnsi="Arial" w:cs="Arial"/>
        </w:rPr>
        <w:t xml:space="preserve">eople with disabilities </w:t>
      </w:r>
      <w:r w:rsidR="00E704BB" w:rsidRPr="006915A2">
        <w:rPr>
          <w:rFonts w:ascii="Arial" w:hAnsi="Arial" w:cs="Arial"/>
        </w:rPr>
        <w:t xml:space="preserve">are </w:t>
      </w:r>
      <w:r w:rsidR="00B118EE" w:rsidRPr="006915A2">
        <w:rPr>
          <w:rFonts w:ascii="Arial" w:hAnsi="Arial" w:cs="Arial"/>
        </w:rPr>
        <w:t xml:space="preserve">engaged </w:t>
      </w:r>
      <w:r w:rsidR="00B83867" w:rsidRPr="006915A2">
        <w:rPr>
          <w:rFonts w:ascii="Arial" w:hAnsi="Arial" w:cs="Arial"/>
        </w:rPr>
        <w:t>in</w:t>
      </w:r>
      <w:r w:rsidR="00B118EE" w:rsidRPr="006915A2">
        <w:rPr>
          <w:rFonts w:ascii="Arial" w:hAnsi="Arial" w:cs="Arial"/>
        </w:rPr>
        <w:t xml:space="preserve"> these programs through</w:t>
      </w:r>
      <w:r w:rsidR="008B3C3F" w:rsidRPr="006915A2">
        <w:rPr>
          <w:rFonts w:ascii="Arial" w:hAnsi="Arial" w:cs="Arial"/>
        </w:rPr>
        <w:t xml:space="preserve"> targeted advertising and promotion</w:t>
      </w:r>
      <w:r w:rsidR="00372F7C" w:rsidRPr="006915A2">
        <w:rPr>
          <w:rFonts w:ascii="Arial" w:hAnsi="Arial" w:cs="Arial"/>
        </w:rPr>
        <w:t>.</w:t>
      </w:r>
    </w:p>
    <w:p w14:paraId="17C62839" w14:textId="6E0D866D" w:rsidR="00E84B67" w:rsidRPr="006915A2" w:rsidRDefault="00E84B67" w:rsidP="00ED65FE">
      <w:pPr>
        <w:jc w:val="both"/>
        <w:rPr>
          <w:rFonts w:ascii="Arial" w:hAnsi="Arial" w:cs="Arial"/>
          <w:u w:val="single"/>
        </w:rPr>
      </w:pPr>
      <w:r w:rsidRPr="006915A2">
        <w:rPr>
          <w:rFonts w:ascii="Arial" w:hAnsi="Arial" w:cs="Arial"/>
          <w:u w:val="single"/>
        </w:rPr>
        <w:t>Resilience and adaptive capacity 1.18</w:t>
      </w:r>
      <w:r w:rsidR="00916D36" w:rsidRPr="006915A2">
        <w:rPr>
          <w:rFonts w:ascii="Arial" w:hAnsi="Arial" w:cs="Arial"/>
          <w:u w:val="single"/>
        </w:rPr>
        <w:t xml:space="preserve">, </w:t>
      </w:r>
      <w:r w:rsidRPr="006915A2">
        <w:rPr>
          <w:rFonts w:ascii="Arial" w:hAnsi="Arial" w:cs="Arial"/>
          <w:u w:val="single"/>
        </w:rPr>
        <w:t>1.19</w:t>
      </w:r>
    </w:p>
    <w:p w14:paraId="51D502BC" w14:textId="4288F2B7" w:rsidR="001A6EDE" w:rsidRPr="006915A2" w:rsidRDefault="001A6EDE" w:rsidP="00ED65FE">
      <w:pPr>
        <w:jc w:val="both"/>
        <w:rPr>
          <w:rFonts w:ascii="Arial" w:hAnsi="Arial" w:cs="Arial"/>
        </w:rPr>
      </w:pPr>
      <w:r w:rsidRPr="006915A2">
        <w:rPr>
          <w:rFonts w:ascii="Arial" w:hAnsi="Arial" w:cs="Arial"/>
        </w:rPr>
        <w:t>PDCN suggests the</w:t>
      </w:r>
      <w:r w:rsidR="00916D36" w:rsidRPr="006915A2">
        <w:rPr>
          <w:rFonts w:ascii="Arial" w:hAnsi="Arial" w:cs="Arial"/>
        </w:rPr>
        <w:t xml:space="preserve"> objectives of ‘support communities to adapt to the impacts of climate change’ and </w:t>
      </w:r>
      <w:r w:rsidR="00E84B67" w:rsidRPr="006915A2">
        <w:rPr>
          <w:rFonts w:ascii="Arial" w:hAnsi="Arial" w:cs="Arial"/>
        </w:rPr>
        <w:t>‘strengthen communities resilience in the face of</w:t>
      </w:r>
      <w:r w:rsidR="00916D36" w:rsidRPr="006915A2">
        <w:rPr>
          <w:rFonts w:ascii="Arial" w:hAnsi="Arial" w:cs="Arial"/>
        </w:rPr>
        <w:t xml:space="preserve"> shocks and</w:t>
      </w:r>
      <w:r w:rsidR="00E84B67" w:rsidRPr="006915A2">
        <w:rPr>
          <w:rFonts w:ascii="Arial" w:hAnsi="Arial" w:cs="Arial"/>
        </w:rPr>
        <w:t xml:space="preserve"> emergencies’</w:t>
      </w:r>
      <w:r w:rsidRPr="006915A2">
        <w:rPr>
          <w:rFonts w:ascii="Arial" w:hAnsi="Arial" w:cs="Arial"/>
        </w:rPr>
        <w:t xml:space="preserve"> have a </w:t>
      </w:r>
      <w:r w:rsidR="00372F7C" w:rsidRPr="006915A2">
        <w:rPr>
          <w:rFonts w:ascii="Arial" w:hAnsi="Arial" w:cs="Arial"/>
        </w:rPr>
        <w:t xml:space="preserve">greater </w:t>
      </w:r>
      <w:r w:rsidRPr="006915A2">
        <w:rPr>
          <w:rFonts w:ascii="Arial" w:hAnsi="Arial" w:cs="Arial"/>
        </w:rPr>
        <w:t>focus on people with disabilities.</w:t>
      </w:r>
      <w:r w:rsidR="00E84B67" w:rsidRPr="006915A2">
        <w:rPr>
          <w:rFonts w:ascii="Arial" w:hAnsi="Arial" w:cs="Arial"/>
        </w:rPr>
        <w:t xml:space="preserve"> Individuals with disabilitie</w:t>
      </w:r>
      <w:r w:rsidR="00F80DC4" w:rsidRPr="006915A2">
        <w:rPr>
          <w:rFonts w:ascii="Arial" w:hAnsi="Arial" w:cs="Arial"/>
        </w:rPr>
        <w:t>s</w:t>
      </w:r>
      <w:r w:rsidR="00C32171" w:rsidRPr="006915A2">
        <w:rPr>
          <w:rFonts w:ascii="Arial" w:hAnsi="Arial" w:cs="Arial"/>
        </w:rPr>
        <w:t xml:space="preserve"> may be</w:t>
      </w:r>
      <w:r w:rsidR="00E84B67" w:rsidRPr="006915A2">
        <w:rPr>
          <w:rFonts w:ascii="Arial" w:hAnsi="Arial" w:cs="Arial"/>
        </w:rPr>
        <w:t xml:space="preserve"> particularly vulnerable to heat stress</w:t>
      </w:r>
      <w:r w:rsidRPr="006915A2">
        <w:rPr>
          <w:rFonts w:ascii="Arial" w:hAnsi="Arial" w:cs="Arial"/>
        </w:rPr>
        <w:t xml:space="preserve"> and</w:t>
      </w:r>
      <w:r w:rsidR="00372F7C" w:rsidRPr="006915A2">
        <w:rPr>
          <w:rFonts w:ascii="Arial" w:hAnsi="Arial" w:cs="Arial"/>
        </w:rPr>
        <w:t xml:space="preserve"> </w:t>
      </w:r>
      <w:r w:rsidRPr="006915A2">
        <w:rPr>
          <w:rFonts w:ascii="Arial" w:hAnsi="Arial" w:cs="Arial"/>
        </w:rPr>
        <w:t>adversely affected by</w:t>
      </w:r>
      <w:r w:rsidR="00E84B67" w:rsidRPr="006915A2">
        <w:rPr>
          <w:rFonts w:ascii="Arial" w:hAnsi="Arial" w:cs="Arial"/>
        </w:rPr>
        <w:t xml:space="preserve"> situations such as heatwave</w:t>
      </w:r>
      <w:r w:rsidRPr="006915A2">
        <w:rPr>
          <w:rFonts w:ascii="Arial" w:hAnsi="Arial" w:cs="Arial"/>
        </w:rPr>
        <w:t xml:space="preserve">, </w:t>
      </w:r>
      <w:r w:rsidR="00E84B67" w:rsidRPr="006915A2">
        <w:rPr>
          <w:rFonts w:ascii="Arial" w:hAnsi="Arial" w:cs="Arial"/>
        </w:rPr>
        <w:t xml:space="preserve">storms </w:t>
      </w:r>
      <w:r w:rsidRPr="006915A2">
        <w:rPr>
          <w:rFonts w:ascii="Arial" w:hAnsi="Arial" w:cs="Arial"/>
        </w:rPr>
        <w:t xml:space="preserve">or </w:t>
      </w:r>
      <w:r w:rsidR="00E84B67" w:rsidRPr="006915A2">
        <w:rPr>
          <w:rFonts w:ascii="Arial" w:hAnsi="Arial" w:cs="Arial"/>
        </w:rPr>
        <w:t>flooding which may leave the city without electricity</w:t>
      </w:r>
      <w:r w:rsidR="00F55730" w:rsidRPr="006915A2">
        <w:rPr>
          <w:rFonts w:ascii="Arial" w:hAnsi="Arial" w:cs="Arial"/>
        </w:rPr>
        <w:t>. This</w:t>
      </w:r>
      <w:r w:rsidR="00A32105" w:rsidRPr="006915A2">
        <w:rPr>
          <w:rFonts w:ascii="Arial" w:hAnsi="Arial" w:cs="Arial"/>
        </w:rPr>
        <w:t xml:space="preserve"> may be</w:t>
      </w:r>
      <w:r w:rsidR="00F55730" w:rsidRPr="006915A2">
        <w:rPr>
          <w:rFonts w:ascii="Arial" w:hAnsi="Arial" w:cs="Arial"/>
        </w:rPr>
        <w:t xml:space="preserve"> due to a</w:t>
      </w:r>
      <w:r w:rsidR="007D6AB2" w:rsidRPr="006915A2">
        <w:rPr>
          <w:rFonts w:ascii="Arial" w:hAnsi="Arial" w:cs="Arial"/>
        </w:rPr>
        <w:t xml:space="preserve"> variety </w:t>
      </w:r>
      <w:r w:rsidR="00F55730" w:rsidRPr="006915A2">
        <w:rPr>
          <w:rFonts w:ascii="Arial" w:hAnsi="Arial" w:cs="Arial"/>
        </w:rPr>
        <w:t xml:space="preserve">of reasons including difficulty evacuating in an emergency, </w:t>
      </w:r>
      <w:r w:rsidR="0007101E" w:rsidRPr="006915A2">
        <w:rPr>
          <w:rFonts w:ascii="Arial" w:hAnsi="Arial" w:cs="Arial"/>
        </w:rPr>
        <w:t xml:space="preserve">inability to regulate </w:t>
      </w:r>
      <w:r w:rsidR="007D6AB2" w:rsidRPr="006915A2">
        <w:rPr>
          <w:rFonts w:ascii="Arial" w:hAnsi="Arial" w:cs="Arial"/>
        </w:rPr>
        <w:t xml:space="preserve">their </w:t>
      </w:r>
      <w:r w:rsidR="0007101E" w:rsidRPr="006915A2">
        <w:rPr>
          <w:rFonts w:ascii="Arial" w:hAnsi="Arial" w:cs="Arial"/>
        </w:rPr>
        <w:t xml:space="preserve">body temperature, </w:t>
      </w:r>
      <w:r w:rsidR="007D6AB2" w:rsidRPr="006915A2">
        <w:rPr>
          <w:rFonts w:ascii="Arial" w:hAnsi="Arial" w:cs="Arial"/>
        </w:rPr>
        <w:t>difficulty</w:t>
      </w:r>
      <w:r w:rsidR="0007101E" w:rsidRPr="006915A2">
        <w:rPr>
          <w:rFonts w:ascii="Arial" w:hAnsi="Arial" w:cs="Arial"/>
        </w:rPr>
        <w:t xml:space="preserve"> identify</w:t>
      </w:r>
      <w:r w:rsidR="007D6AB2" w:rsidRPr="006915A2">
        <w:rPr>
          <w:rFonts w:ascii="Arial" w:hAnsi="Arial" w:cs="Arial"/>
        </w:rPr>
        <w:t>ing</w:t>
      </w:r>
      <w:r w:rsidR="0007101E" w:rsidRPr="006915A2">
        <w:rPr>
          <w:rFonts w:ascii="Arial" w:hAnsi="Arial" w:cs="Arial"/>
        </w:rPr>
        <w:t xml:space="preserve"> or communicat</w:t>
      </w:r>
      <w:r w:rsidR="007D6AB2" w:rsidRPr="006915A2">
        <w:rPr>
          <w:rFonts w:ascii="Arial" w:hAnsi="Arial" w:cs="Arial"/>
        </w:rPr>
        <w:t>ing</w:t>
      </w:r>
      <w:r w:rsidR="0007101E" w:rsidRPr="006915A2">
        <w:rPr>
          <w:rFonts w:ascii="Arial" w:hAnsi="Arial" w:cs="Arial"/>
        </w:rPr>
        <w:t xml:space="preserve"> their discomfort</w:t>
      </w:r>
      <w:r w:rsidR="007D6AB2" w:rsidRPr="006915A2">
        <w:rPr>
          <w:rFonts w:ascii="Arial" w:hAnsi="Arial" w:cs="Arial"/>
        </w:rPr>
        <w:t xml:space="preserve">, </w:t>
      </w:r>
      <w:r w:rsidR="0007101E" w:rsidRPr="006915A2">
        <w:rPr>
          <w:rFonts w:ascii="Arial" w:hAnsi="Arial" w:cs="Arial"/>
        </w:rPr>
        <w:t>thirst</w:t>
      </w:r>
      <w:r w:rsidR="007D6AB2" w:rsidRPr="006915A2">
        <w:rPr>
          <w:rFonts w:ascii="Arial" w:hAnsi="Arial" w:cs="Arial"/>
        </w:rPr>
        <w:t xml:space="preserve">, </w:t>
      </w:r>
      <w:r w:rsidR="00B83867" w:rsidRPr="006915A2">
        <w:rPr>
          <w:rFonts w:ascii="Arial" w:hAnsi="Arial" w:cs="Arial"/>
        </w:rPr>
        <w:t xml:space="preserve">or </w:t>
      </w:r>
      <w:r w:rsidR="007D6AB2" w:rsidRPr="006915A2">
        <w:rPr>
          <w:rFonts w:ascii="Arial" w:hAnsi="Arial" w:cs="Arial"/>
        </w:rPr>
        <w:t xml:space="preserve">other health needs and </w:t>
      </w:r>
      <w:r w:rsidR="0007101E" w:rsidRPr="006915A2">
        <w:rPr>
          <w:rFonts w:ascii="Arial" w:hAnsi="Arial" w:cs="Arial"/>
        </w:rPr>
        <w:t xml:space="preserve">reliance on electrical equipment such as </w:t>
      </w:r>
      <w:r w:rsidR="007D6AB2" w:rsidRPr="006915A2">
        <w:rPr>
          <w:rFonts w:ascii="Arial" w:hAnsi="Arial" w:cs="Arial"/>
        </w:rPr>
        <w:t>ventilators</w:t>
      </w:r>
      <w:r w:rsidR="00F80DC4" w:rsidRPr="006915A2">
        <w:rPr>
          <w:rFonts w:ascii="Arial" w:hAnsi="Arial" w:cs="Arial"/>
        </w:rPr>
        <w:t>, hoists and power wheelchairs</w:t>
      </w:r>
      <w:r w:rsidR="007D6AB2" w:rsidRPr="006915A2">
        <w:rPr>
          <w:rFonts w:ascii="Arial" w:hAnsi="Arial" w:cs="Arial"/>
        </w:rPr>
        <w:t>.</w:t>
      </w:r>
    </w:p>
    <w:p w14:paraId="2928C5D0" w14:textId="05C660C9" w:rsidR="00E84B67" w:rsidRPr="006915A2" w:rsidRDefault="00E84B67" w:rsidP="00ED65FE">
      <w:pPr>
        <w:jc w:val="both"/>
        <w:rPr>
          <w:rFonts w:ascii="Arial" w:hAnsi="Arial" w:cs="Arial"/>
        </w:rPr>
      </w:pPr>
      <w:r w:rsidRPr="0040665C">
        <w:rPr>
          <w:rFonts w:ascii="Arial" w:hAnsi="Arial" w:cs="Arial"/>
        </w:rPr>
        <w:t xml:space="preserve">As the City of Sydney </w:t>
      </w:r>
      <w:r w:rsidR="001A6EDE" w:rsidRPr="0040665C">
        <w:rPr>
          <w:rFonts w:ascii="Arial" w:hAnsi="Arial" w:cs="Arial"/>
        </w:rPr>
        <w:t>and emergency services are</w:t>
      </w:r>
      <w:r w:rsidRPr="0040665C">
        <w:rPr>
          <w:rFonts w:ascii="Arial" w:hAnsi="Arial" w:cs="Arial"/>
        </w:rPr>
        <w:t xml:space="preserve"> </w:t>
      </w:r>
      <w:r w:rsidR="003D6864" w:rsidRPr="0040665C">
        <w:rPr>
          <w:rFonts w:ascii="Arial" w:hAnsi="Arial" w:cs="Arial"/>
        </w:rPr>
        <w:t>not likely</w:t>
      </w:r>
      <w:r w:rsidRPr="0040665C">
        <w:rPr>
          <w:rFonts w:ascii="Arial" w:hAnsi="Arial" w:cs="Arial"/>
        </w:rPr>
        <w:t xml:space="preserve"> to be able to provide direct assistance </w:t>
      </w:r>
      <w:r w:rsidR="00916D36" w:rsidRPr="0040665C">
        <w:rPr>
          <w:rFonts w:ascii="Arial" w:hAnsi="Arial" w:cs="Arial"/>
        </w:rPr>
        <w:t xml:space="preserve">to </w:t>
      </w:r>
      <w:r w:rsidRPr="0040665C">
        <w:rPr>
          <w:rFonts w:ascii="Arial" w:hAnsi="Arial" w:cs="Arial"/>
        </w:rPr>
        <w:t>residents identified as vulnerable</w:t>
      </w:r>
      <w:r w:rsidR="00916D36" w:rsidRPr="0040665C">
        <w:rPr>
          <w:rFonts w:ascii="Arial" w:hAnsi="Arial" w:cs="Arial"/>
        </w:rPr>
        <w:t xml:space="preserve"> in the event of a shock or emergency</w:t>
      </w:r>
      <w:r w:rsidRPr="0040665C">
        <w:rPr>
          <w:rFonts w:ascii="Arial" w:hAnsi="Arial" w:cs="Arial"/>
        </w:rPr>
        <w:t xml:space="preserve">, </w:t>
      </w:r>
      <w:r w:rsidR="00916D36" w:rsidRPr="0040665C">
        <w:rPr>
          <w:rFonts w:ascii="Arial" w:hAnsi="Arial" w:cs="Arial"/>
        </w:rPr>
        <w:t>support for vulnerable individuals</w:t>
      </w:r>
      <w:r w:rsidR="00FB3BCD" w:rsidRPr="0040665C">
        <w:rPr>
          <w:rFonts w:ascii="Arial" w:hAnsi="Arial" w:cs="Arial"/>
        </w:rPr>
        <w:t xml:space="preserve"> </w:t>
      </w:r>
      <w:r w:rsidR="00916D36" w:rsidRPr="0040665C">
        <w:rPr>
          <w:rFonts w:ascii="Arial" w:hAnsi="Arial" w:cs="Arial"/>
        </w:rPr>
        <w:t>such as people</w:t>
      </w:r>
      <w:r w:rsidRPr="0040665C">
        <w:rPr>
          <w:rFonts w:ascii="Arial" w:hAnsi="Arial" w:cs="Arial"/>
        </w:rPr>
        <w:t xml:space="preserve"> with disabilities </w:t>
      </w:r>
      <w:r w:rsidR="00FB3BCD" w:rsidRPr="0040665C">
        <w:rPr>
          <w:rFonts w:ascii="Arial" w:hAnsi="Arial" w:cs="Arial"/>
        </w:rPr>
        <w:t>should be proactive and focus on individual capacity building. E</w:t>
      </w:r>
      <w:r w:rsidRPr="0040665C">
        <w:rPr>
          <w:rFonts w:ascii="Arial" w:hAnsi="Arial" w:cs="Arial"/>
        </w:rPr>
        <w:t xml:space="preserve">ducation initiatives on </w:t>
      </w:r>
      <w:r w:rsidR="00FB3BCD" w:rsidRPr="0040665C">
        <w:rPr>
          <w:rFonts w:ascii="Arial" w:hAnsi="Arial" w:cs="Arial"/>
        </w:rPr>
        <w:t xml:space="preserve">personal emergency planning and </w:t>
      </w:r>
      <w:r w:rsidRPr="0040665C">
        <w:rPr>
          <w:rFonts w:ascii="Arial" w:hAnsi="Arial" w:cs="Arial"/>
        </w:rPr>
        <w:t>preparing</w:t>
      </w:r>
      <w:r w:rsidR="00FB3BCD" w:rsidRPr="0040665C">
        <w:rPr>
          <w:rFonts w:ascii="Arial" w:hAnsi="Arial" w:cs="Arial"/>
        </w:rPr>
        <w:t xml:space="preserve"> individuals to examine their own </w:t>
      </w:r>
      <w:r w:rsidR="003D6864" w:rsidRPr="0040665C">
        <w:rPr>
          <w:rFonts w:ascii="Arial" w:hAnsi="Arial" w:cs="Arial"/>
        </w:rPr>
        <w:t>vulnerabilities</w:t>
      </w:r>
      <w:r w:rsidRPr="0040665C">
        <w:rPr>
          <w:rFonts w:ascii="Arial" w:hAnsi="Arial" w:cs="Arial"/>
        </w:rPr>
        <w:t xml:space="preserve"> </w:t>
      </w:r>
      <w:r w:rsidR="003D6864" w:rsidRPr="0040665C">
        <w:rPr>
          <w:rFonts w:ascii="Arial" w:hAnsi="Arial" w:cs="Arial"/>
        </w:rPr>
        <w:t>during incidents</w:t>
      </w:r>
      <w:r w:rsidRPr="0040665C">
        <w:rPr>
          <w:rFonts w:ascii="Arial" w:hAnsi="Arial" w:cs="Arial"/>
        </w:rPr>
        <w:t xml:space="preserve"> such as heatwaves, dust storms, storms and flooding </w:t>
      </w:r>
      <w:r w:rsidR="00B83867" w:rsidRPr="0040665C">
        <w:rPr>
          <w:rFonts w:ascii="Arial" w:hAnsi="Arial" w:cs="Arial"/>
        </w:rPr>
        <w:t>will</w:t>
      </w:r>
      <w:r w:rsidR="003D6864" w:rsidRPr="0040665C">
        <w:rPr>
          <w:rFonts w:ascii="Arial" w:hAnsi="Arial" w:cs="Arial"/>
        </w:rPr>
        <w:t xml:space="preserve"> ensure the best outcome</w:t>
      </w:r>
      <w:r w:rsidR="00B83867" w:rsidRPr="0040665C">
        <w:rPr>
          <w:rFonts w:ascii="Arial" w:hAnsi="Arial" w:cs="Arial"/>
        </w:rPr>
        <w:t>s</w:t>
      </w:r>
      <w:r w:rsidR="003D6864" w:rsidRPr="0040665C">
        <w:rPr>
          <w:rFonts w:ascii="Arial" w:hAnsi="Arial" w:cs="Arial"/>
        </w:rPr>
        <w:t xml:space="preserve"> in the event of an emergency</w:t>
      </w:r>
      <w:r w:rsidR="00916D36" w:rsidRPr="0040665C">
        <w:rPr>
          <w:rFonts w:ascii="Arial" w:hAnsi="Arial" w:cs="Arial"/>
        </w:rPr>
        <w:t>.</w:t>
      </w:r>
      <w:r w:rsidR="0040665C">
        <w:rPr>
          <w:rFonts w:ascii="Arial" w:hAnsi="Arial" w:cs="Arial"/>
        </w:rPr>
        <w:t xml:space="preserve"> An example of this type of </w:t>
      </w:r>
      <w:r w:rsidR="001A6A00">
        <w:rPr>
          <w:rFonts w:ascii="Arial" w:hAnsi="Arial" w:cs="Arial"/>
        </w:rPr>
        <w:t xml:space="preserve">capacity building </w:t>
      </w:r>
      <w:r w:rsidR="0040665C">
        <w:rPr>
          <w:rFonts w:ascii="Arial" w:hAnsi="Arial" w:cs="Arial"/>
        </w:rPr>
        <w:t xml:space="preserve">community </w:t>
      </w:r>
      <w:r w:rsidR="0040665C" w:rsidRPr="001A6A00">
        <w:rPr>
          <w:rFonts w:ascii="Arial" w:hAnsi="Arial" w:cs="Arial"/>
        </w:rPr>
        <w:t xml:space="preserve">initiative is </w:t>
      </w:r>
      <w:r w:rsidR="001A6A00" w:rsidRPr="001A6A00">
        <w:rPr>
          <w:rFonts w:ascii="Arial" w:hAnsi="Arial" w:cs="Arial"/>
        </w:rPr>
        <w:t>our</w:t>
      </w:r>
      <w:r w:rsidR="00916D36" w:rsidRPr="001A6A00">
        <w:rPr>
          <w:rFonts w:ascii="Arial" w:hAnsi="Arial" w:cs="Arial"/>
        </w:rPr>
        <w:t xml:space="preserve"> </w:t>
      </w:r>
      <w:r w:rsidR="0040665C" w:rsidRPr="001A6A00">
        <w:rPr>
          <w:rFonts w:ascii="Arial" w:hAnsi="Arial" w:cs="Arial"/>
        </w:rPr>
        <w:t>PDCN website</w:t>
      </w:r>
      <w:r w:rsidR="001A6A00" w:rsidRPr="001A6A00">
        <w:rPr>
          <w:rFonts w:ascii="Arial" w:hAnsi="Arial" w:cs="Arial"/>
        </w:rPr>
        <w:t>;</w:t>
      </w:r>
      <w:r w:rsidR="0040665C" w:rsidRPr="001A6A00">
        <w:rPr>
          <w:rFonts w:ascii="Arial" w:hAnsi="Arial" w:cs="Arial"/>
        </w:rPr>
        <w:t xml:space="preserve"> I’m Okay: Emergency Readiness for People with Disabilities. </w:t>
      </w:r>
      <w:r w:rsidR="001A6A00" w:rsidRPr="00E571D9">
        <w:rPr>
          <w:rFonts w:ascii="Arial" w:hAnsi="Arial" w:cs="Arial"/>
        </w:rPr>
        <w:t>The</w:t>
      </w:r>
      <w:r w:rsidR="0040665C" w:rsidRPr="00E571D9">
        <w:rPr>
          <w:rFonts w:ascii="Arial" w:hAnsi="Arial" w:cs="Arial"/>
        </w:rPr>
        <w:t xml:space="preserve"> I’m Okay website provides a step by step guide for people with disabilities to assess their own risk</w:t>
      </w:r>
      <w:r w:rsidR="00E571D9" w:rsidRPr="00E571D9">
        <w:rPr>
          <w:rFonts w:ascii="Arial" w:hAnsi="Arial" w:cs="Arial"/>
        </w:rPr>
        <w:t xml:space="preserve"> in a range of emergency situations</w:t>
      </w:r>
      <w:r w:rsidR="0040665C" w:rsidRPr="00E571D9">
        <w:rPr>
          <w:rFonts w:ascii="Arial" w:hAnsi="Arial" w:cs="Arial"/>
        </w:rPr>
        <w:t xml:space="preserve"> and create a personal emergency plan. We also provide tools and resources to assist with </w:t>
      </w:r>
      <w:r w:rsidR="00E571D9" w:rsidRPr="00E571D9">
        <w:rPr>
          <w:rFonts w:ascii="Arial" w:hAnsi="Arial" w:cs="Arial"/>
        </w:rPr>
        <w:t>planning</w:t>
      </w:r>
      <w:r w:rsidR="0040665C" w:rsidRPr="00E571D9">
        <w:rPr>
          <w:rFonts w:ascii="Arial" w:hAnsi="Arial" w:cs="Arial"/>
        </w:rPr>
        <w:t xml:space="preserve"> in a variety of natural or personal disasters.</w:t>
      </w:r>
      <w:r w:rsidR="00E571D9">
        <w:rPr>
          <w:rFonts w:ascii="Arial" w:hAnsi="Arial" w:cs="Arial"/>
        </w:rPr>
        <w:t xml:space="preserve"> </w:t>
      </w:r>
      <w:r w:rsidR="00D41DBE" w:rsidRPr="00E571D9">
        <w:rPr>
          <w:rFonts w:ascii="Arial" w:hAnsi="Arial" w:cs="Arial"/>
        </w:rPr>
        <w:t>I</w:t>
      </w:r>
      <w:r w:rsidR="00916D36" w:rsidRPr="00E571D9">
        <w:rPr>
          <w:rFonts w:ascii="Arial" w:hAnsi="Arial" w:cs="Arial"/>
        </w:rPr>
        <w:t>n</w:t>
      </w:r>
      <w:r w:rsidR="00916D36" w:rsidRPr="0040665C">
        <w:rPr>
          <w:rFonts w:ascii="Arial" w:hAnsi="Arial" w:cs="Arial"/>
        </w:rPr>
        <w:t xml:space="preserve"> reaching these members of the community</w:t>
      </w:r>
      <w:r w:rsidR="004C60C9" w:rsidRPr="0040665C">
        <w:rPr>
          <w:rFonts w:ascii="Arial" w:hAnsi="Arial" w:cs="Arial"/>
        </w:rPr>
        <w:t>,</w:t>
      </w:r>
      <w:r w:rsidR="00916D36" w:rsidRPr="0040665C">
        <w:rPr>
          <w:rFonts w:ascii="Arial" w:hAnsi="Arial" w:cs="Arial"/>
        </w:rPr>
        <w:t xml:space="preserve"> partnerships with disability representative organisations</w:t>
      </w:r>
      <w:r w:rsidR="003D6864" w:rsidRPr="0040665C">
        <w:rPr>
          <w:rFonts w:ascii="Arial" w:hAnsi="Arial" w:cs="Arial"/>
        </w:rPr>
        <w:t xml:space="preserve"> </w:t>
      </w:r>
      <w:r w:rsidR="00916D36" w:rsidRPr="0040665C">
        <w:rPr>
          <w:rFonts w:ascii="Arial" w:hAnsi="Arial" w:cs="Arial"/>
        </w:rPr>
        <w:t xml:space="preserve">and disability service providers will be essential to </w:t>
      </w:r>
      <w:r w:rsidR="00B83867" w:rsidRPr="0040665C">
        <w:rPr>
          <w:rFonts w:ascii="Arial" w:hAnsi="Arial" w:cs="Arial"/>
        </w:rPr>
        <w:t>locate</w:t>
      </w:r>
      <w:r w:rsidR="00916D36" w:rsidRPr="0040665C">
        <w:rPr>
          <w:rFonts w:ascii="Arial" w:hAnsi="Arial" w:cs="Arial"/>
        </w:rPr>
        <w:t xml:space="preserve"> those</w:t>
      </w:r>
      <w:r w:rsidR="003D6864" w:rsidRPr="0040665C">
        <w:rPr>
          <w:rFonts w:ascii="Arial" w:hAnsi="Arial" w:cs="Arial"/>
        </w:rPr>
        <w:t xml:space="preserve"> individuals</w:t>
      </w:r>
      <w:r w:rsidR="006215BD" w:rsidRPr="0040665C">
        <w:rPr>
          <w:rFonts w:ascii="Arial" w:hAnsi="Arial" w:cs="Arial"/>
        </w:rPr>
        <w:t xml:space="preserve"> most</w:t>
      </w:r>
      <w:r w:rsidRPr="0040665C">
        <w:rPr>
          <w:rFonts w:ascii="Arial" w:hAnsi="Arial" w:cs="Arial"/>
        </w:rPr>
        <w:t xml:space="preserve"> socially </w:t>
      </w:r>
      <w:r w:rsidR="003D6864" w:rsidRPr="0040665C">
        <w:rPr>
          <w:rFonts w:ascii="Arial" w:hAnsi="Arial" w:cs="Arial"/>
        </w:rPr>
        <w:t>isolated</w:t>
      </w:r>
      <w:r w:rsidR="006215BD" w:rsidRPr="0040665C">
        <w:rPr>
          <w:rFonts w:ascii="Arial" w:hAnsi="Arial" w:cs="Arial"/>
        </w:rPr>
        <w:t>.</w:t>
      </w:r>
      <w:r w:rsidR="00BA5305" w:rsidRPr="0040665C">
        <w:rPr>
          <w:rFonts w:ascii="Arial" w:hAnsi="Arial" w:cs="Arial"/>
        </w:rPr>
        <w:t xml:space="preserve"> </w:t>
      </w:r>
    </w:p>
    <w:p w14:paraId="678E018E" w14:textId="5AFAD8D6" w:rsidR="00E84B67" w:rsidRPr="006915A2" w:rsidRDefault="00E84B67" w:rsidP="00ED65FE">
      <w:pPr>
        <w:jc w:val="both"/>
        <w:rPr>
          <w:rFonts w:ascii="Arial" w:hAnsi="Arial" w:cs="Arial"/>
        </w:rPr>
      </w:pPr>
      <w:r w:rsidRPr="006915A2">
        <w:rPr>
          <w:rFonts w:ascii="Arial" w:hAnsi="Arial" w:cs="Arial"/>
        </w:rPr>
        <w:t>PDCN supports the objective of providing access to community facilities for respite in extreme weather events however we would like to reiterate that facilities must be accessible, with accessible bathroom facilities, accessible parking</w:t>
      </w:r>
      <w:r w:rsidR="003D6864" w:rsidRPr="006915A2">
        <w:rPr>
          <w:rFonts w:ascii="Arial" w:hAnsi="Arial" w:cs="Arial"/>
        </w:rPr>
        <w:t xml:space="preserve"> and within proximity to accessible transport. Furthermore, i</w:t>
      </w:r>
      <w:r w:rsidRPr="006915A2">
        <w:rPr>
          <w:rFonts w:ascii="Arial" w:hAnsi="Arial" w:cs="Arial"/>
        </w:rPr>
        <w:t xml:space="preserve">nformation about the use of these facilities in the event </w:t>
      </w:r>
      <w:r w:rsidR="00F80DC4" w:rsidRPr="006915A2">
        <w:rPr>
          <w:rFonts w:ascii="Arial" w:hAnsi="Arial" w:cs="Arial"/>
        </w:rPr>
        <w:t xml:space="preserve">of an emergency </w:t>
      </w:r>
      <w:r w:rsidR="003D6864" w:rsidRPr="006915A2">
        <w:rPr>
          <w:rFonts w:ascii="Arial" w:hAnsi="Arial" w:cs="Arial"/>
        </w:rPr>
        <w:t xml:space="preserve">should </w:t>
      </w:r>
      <w:r w:rsidRPr="006915A2">
        <w:rPr>
          <w:rFonts w:ascii="Arial" w:hAnsi="Arial" w:cs="Arial"/>
        </w:rPr>
        <w:t xml:space="preserve">be provided in a variety of accessible formats and through </w:t>
      </w:r>
      <w:r w:rsidR="00C72127" w:rsidRPr="006915A2">
        <w:rPr>
          <w:rFonts w:ascii="Arial" w:hAnsi="Arial" w:cs="Arial"/>
        </w:rPr>
        <w:t>several</w:t>
      </w:r>
      <w:r w:rsidRPr="006915A2">
        <w:rPr>
          <w:rFonts w:ascii="Arial" w:hAnsi="Arial" w:cs="Arial"/>
        </w:rPr>
        <w:t xml:space="preserve"> </w:t>
      </w:r>
      <w:r w:rsidR="00C72127" w:rsidRPr="006915A2">
        <w:rPr>
          <w:rFonts w:ascii="Arial" w:hAnsi="Arial" w:cs="Arial"/>
        </w:rPr>
        <w:t>mediums</w:t>
      </w:r>
      <w:r w:rsidR="002171A3" w:rsidRPr="006915A2">
        <w:rPr>
          <w:rFonts w:ascii="Arial" w:hAnsi="Arial" w:cs="Arial"/>
        </w:rPr>
        <w:t xml:space="preserve"> for example </w:t>
      </w:r>
      <w:r w:rsidR="004C60C9" w:rsidRPr="006915A2">
        <w:rPr>
          <w:rFonts w:ascii="Arial" w:hAnsi="Arial" w:cs="Arial"/>
        </w:rPr>
        <w:t xml:space="preserve">letterbox flyers, </w:t>
      </w:r>
      <w:r w:rsidR="002171A3" w:rsidRPr="006915A2">
        <w:rPr>
          <w:rFonts w:ascii="Arial" w:hAnsi="Arial" w:cs="Arial"/>
        </w:rPr>
        <w:t xml:space="preserve">online, television and both commercial and community radio. </w:t>
      </w:r>
    </w:p>
    <w:p w14:paraId="7170F261" w14:textId="77777777" w:rsidR="004C60C9" w:rsidRPr="006915A2" w:rsidRDefault="004C60C9" w:rsidP="00ED65FE">
      <w:pPr>
        <w:pStyle w:val="PolicySubheading"/>
        <w:jc w:val="both"/>
      </w:pPr>
    </w:p>
    <w:p w14:paraId="2E97405E" w14:textId="77777777" w:rsidR="000600FA" w:rsidRDefault="000600FA" w:rsidP="00ED65FE">
      <w:pPr>
        <w:pStyle w:val="PolicySubheading"/>
        <w:jc w:val="both"/>
      </w:pPr>
    </w:p>
    <w:p w14:paraId="6FB0CE86" w14:textId="77777777" w:rsidR="000600FA" w:rsidRDefault="000600FA" w:rsidP="00ED65FE">
      <w:pPr>
        <w:pStyle w:val="PolicySubheading"/>
        <w:jc w:val="both"/>
      </w:pPr>
    </w:p>
    <w:p w14:paraId="48555167" w14:textId="77777777" w:rsidR="000600FA" w:rsidRDefault="000600FA" w:rsidP="00ED65FE">
      <w:pPr>
        <w:pStyle w:val="PolicySubheading"/>
        <w:jc w:val="both"/>
      </w:pPr>
    </w:p>
    <w:p w14:paraId="5BE400D5" w14:textId="6CEFD899" w:rsidR="00026F97" w:rsidRPr="006915A2" w:rsidRDefault="00026F97" w:rsidP="00ED65FE">
      <w:pPr>
        <w:pStyle w:val="PolicySubheading"/>
        <w:jc w:val="both"/>
      </w:pPr>
      <w:r w:rsidRPr="006915A2">
        <w:lastRenderedPageBreak/>
        <w:t>Connected city: diverse, cohesive communities</w:t>
      </w:r>
    </w:p>
    <w:p w14:paraId="0EBF1336" w14:textId="3DB19F39" w:rsidR="00315625" w:rsidRPr="006915A2" w:rsidRDefault="00315625" w:rsidP="00ED65FE">
      <w:pPr>
        <w:jc w:val="both"/>
        <w:rPr>
          <w:rFonts w:ascii="Arial" w:hAnsi="Arial" w:cs="Arial"/>
          <w:u w:val="single"/>
        </w:rPr>
      </w:pPr>
      <w:r w:rsidRPr="006915A2">
        <w:rPr>
          <w:rFonts w:ascii="Arial" w:hAnsi="Arial" w:cs="Arial"/>
          <w:u w:val="single"/>
        </w:rPr>
        <w:t>Diverse thriving communities</w:t>
      </w:r>
      <w:r w:rsidR="00796A24" w:rsidRPr="006915A2">
        <w:rPr>
          <w:rFonts w:ascii="Arial" w:hAnsi="Arial" w:cs="Arial"/>
          <w:u w:val="single"/>
        </w:rPr>
        <w:t xml:space="preserve"> 2.11</w:t>
      </w:r>
    </w:p>
    <w:p w14:paraId="65D04896" w14:textId="7524AEF4" w:rsidR="00B83867" w:rsidRPr="006915A2" w:rsidRDefault="00796A24" w:rsidP="00ED65FE">
      <w:pPr>
        <w:jc w:val="both"/>
        <w:rPr>
          <w:rFonts w:ascii="Arial" w:hAnsi="Arial" w:cs="Arial"/>
        </w:rPr>
      </w:pPr>
      <w:r w:rsidRPr="006915A2">
        <w:rPr>
          <w:rFonts w:ascii="Arial" w:hAnsi="Arial" w:cs="Arial"/>
        </w:rPr>
        <w:t>PDCN supports City of Sydney’s commitment to increase the active participation in the cultural and creative life of the city of sectors of the community who may face barriers</w:t>
      </w:r>
      <w:r w:rsidR="00F80DC4" w:rsidRPr="006915A2">
        <w:rPr>
          <w:rFonts w:ascii="Arial" w:hAnsi="Arial" w:cs="Arial"/>
        </w:rPr>
        <w:t xml:space="preserve"> to their inclusion</w:t>
      </w:r>
      <w:r w:rsidRPr="006915A2">
        <w:rPr>
          <w:rFonts w:ascii="Arial" w:hAnsi="Arial" w:cs="Arial"/>
        </w:rPr>
        <w:t xml:space="preserve">. </w:t>
      </w:r>
    </w:p>
    <w:p w14:paraId="1CE499E7" w14:textId="48FE23C0" w:rsidR="00780681" w:rsidRPr="006915A2" w:rsidRDefault="00A412E6" w:rsidP="00ED65FE">
      <w:pPr>
        <w:jc w:val="both"/>
        <w:rPr>
          <w:rFonts w:ascii="Arial" w:hAnsi="Arial" w:cs="Arial"/>
        </w:rPr>
      </w:pPr>
      <w:r w:rsidRPr="006915A2">
        <w:rPr>
          <w:rFonts w:ascii="Arial" w:hAnsi="Arial" w:cs="Arial"/>
        </w:rPr>
        <w:t xml:space="preserve">PDCN would like to </w:t>
      </w:r>
      <w:r w:rsidR="00FA6359" w:rsidRPr="006915A2">
        <w:rPr>
          <w:rFonts w:ascii="Arial" w:hAnsi="Arial" w:cs="Arial"/>
        </w:rPr>
        <w:t>repeat</w:t>
      </w:r>
      <w:r w:rsidRPr="006915A2">
        <w:rPr>
          <w:rFonts w:ascii="Arial" w:hAnsi="Arial" w:cs="Arial"/>
        </w:rPr>
        <w:t xml:space="preserve"> the importance of </w:t>
      </w:r>
      <w:r w:rsidR="00026F97" w:rsidRPr="006915A2">
        <w:rPr>
          <w:rFonts w:ascii="Arial" w:hAnsi="Arial" w:cs="Arial"/>
        </w:rPr>
        <w:t xml:space="preserve">events </w:t>
      </w:r>
      <w:r w:rsidR="00796A24" w:rsidRPr="006915A2">
        <w:rPr>
          <w:rFonts w:ascii="Arial" w:hAnsi="Arial" w:cs="Arial"/>
        </w:rPr>
        <w:t>being</w:t>
      </w:r>
      <w:r w:rsidR="00026F97" w:rsidRPr="006915A2">
        <w:rPr>
          <w:rFonts w:ascii="Arial" w:hAnsi="Arial" w:cs="Arial"/>
        </w:rPr>
        <w:t xml:space="preserve"> accessib</w:t>
      </w:r>
      <w:r w:rsidR="00B83867" w:rsidRPr="006915A2">
        <w:rPr>
          <w:rFonts w:ascii="Arial" w:hAnsi="Arial" w:cs="Arial"/>
        </w:rPr>
        <w:t>le to people with disability with</w:t>
      </w:r>
      <w:r w:rsidR="00026F97" w:rsidRPr="006915A2">
        <w:rPr>
          <w:rFonts w:ascii="Arial" w:hAnsi="Arial" w:cs="Arial"/>
        </w:rPr>
        <w:t xml:space="preserve"> </w:t>
      </w:r>
      <w:r w:rsidR="00E77817" w:rsidRPr="006915A2">
        <w:rPr>
          <w:rFonts w:ascii="Arial" w:hAnsi="Arial" w:cs="Arial"/>
        </w:rPr>
        <w:t xml:space="preserve">all </w:t>
      </w:r>
      <w:r w:rsidR="00B83867" w:rsidRPr="006915A2">
        <w:rPr>
          <w:rFonts w:ascii="Arial" w:hAnsi="Arial" w:cs="Arial"/>
        </w:rPr>
        <w:t xml:space="preserve">associated </w:t>
      </w:r>
      <w:r w:rsidR="00026F97" w:rsidRPr="006915A2">
        <w:rPr>
          <w:rFonts w:ascii="Arial" w:hAnsi="Arial" w:cs="Arial"/>
        </w:rPr>
        <w:t xml:space="preserve">information </w:t>
      </w:r>
      <w:r w:rsidR="00B83867" w:rsidRPr="006915A2">
        <w:rPr>
          <w:rFonts w:ascii="Arial" w:hAnsi="Arial" w:cs="Arial"/>
        </w:rPr>
        <w:t>being</w:t>
      </w:r>
      <w:r w:rsidR="00E77817" w:rsidRPr="006915A2">
        <w:rPr>
          <w:rFonts w:ascii="Arial" w:hAnsi="Arial" w:cs="Arial"/>
        </w:rPr>
        <w:t xml:space="preserve"> easy to understand, written in plain English and available in hard copy upon request. </w:t>
      </w:r>
      <w:r w:rsidR="00796A24" w:rsidRPr="006915A2">
        <w:rPr>
          <w:rFonts w:ascii="Arial" w:hAnsi="Arial" w:cs="Arial"/>
        </w:rPr>
        <w:t>Furthermore, to ensure accessibility</w:t>
      </w:r>
      <w:r w:rsidR="00B83867" w:rsidRPr="006915A2">
        <w:rPr>
          <w:rFonts w:ascii="Arial" w:hAnsi="Arial" w:cs="Arial"/>
        </w:rPr>
        <w:t>,</w:t>
      </w:r>
      <w:r w:rsidR="00796A24" w:rsidRPr="006915A2">
        <w:rPr>
          <w:rFonts w:ascii="Arial" w:hAnsi="Arial" w:cs="Arial"/>
        </w:rPr>
        <w:t xml:space="preserve"> information should be presented in a variety of formats including AUSLAN, large print, easy English, audio, braille, rich text format and captioning available on all video materials. In addition, the design and content on the</w:t>
      </w:r>
      <w:r w:rsidR="00E77817" w:rsidRPr="006915A2">
        <w:rPr>
          <w:rFonts w:ascii="Arial" w:hAnsi="Arial" w:cs="Arial"/>
        </w:rPr>
        <w:t xml:space="preserve"> City of Sydney </w:t>
      </w:r>
      <w:r w:rsidR="00796A24" w:rsidRPr="006915A2">
        <w:rPr>
          <w:rFonts w:ascii="Arial" w:hAnsi="Arial" w:cs="Arial"/>
        </w:rPr>
        <w:t>website must be easy to navigate to ensure individuals</w:t>
      </w:r>
      <w:r w:rsidR="004C60C9" w:rsidRPr="006915A2">
        <w:rPr>
          <w:rFonts w:ascii="Arial" w:hAnsi="Arial" w:cs="Arial"/>
        </w:rPr>
        <w:t>,</w:t>
      </w:r>
      <w:r w:rsidR="00796A24" w:rsidRPr="006915A2">
        <w:rPr>
          <w:rFonts w:ascii="Arial" w:hAnsi="Arial" w:cs="Arial"/>
        </w:rPr>
        <w:t xml:space="preserve"> regardless of computer literacy</w:t>
      </w:r>
      <w:r w:rsidR="004C60C9" w:rsidRPr="006915A2">
        <w:rPr>
          <w:rFonts w:ascii="Arial" w:hAnsi="Arial" w:cs="Arial"/>
        </w:rPr>
        <w:t xml:space="preserve"> level,</w:t>
      </w:r>
      <w:r w:rsidR="00796A24" w:rsidRPr="006915A2">
        <w:rPr>
          <w:rFonts w:ascii="Arial" w:hAnsi="Arial" w:cs="Arial"/>
        </w:rPr>
        <w:t xml:space="preserve"> are able to successfully access information, including information concerning accessibility </w:t>
      </w:r>
      <w:r w:rsidR="00E77817" w:rsidRPr="006915A2">
        <w:rPr>
          <w:rFonts w:ascii="Arial" w:hAnsi="Arial" w:cs="Arial"/>
        </w:rPr>
        <w:t xml:space="preserve">of events. </w:t>
      </w:r>
    </w:p>
    <w:p w14:paraId="2B1E1268" w14:textId="1BAD52C1" w:rsidR="00E77817" w:rsidRPr="006915A2" w:rsidRDefault="00780681" w:rsidP="00ED65FE">
      <w:pPr>
        <w:jc w:val="both"/>
        <w:rPr>
          <w:rFonts w:ascii="Arial" w:hAnsi="Arial" w:cs="Arial"/>
        </w:rPr>
      </w:pPr>
      <w:r w:rsidRPr="006915A2">
        <w:rPr>
          <w:rFonts w:ascii="Arial" w:hAnsi="Arial" w:cs="Arial"/>
        </w:rPr>
        <w:t>As mentioned previously</w:t>
      </w:r>
      <w:r w:rsidR="00E77817" w:rsidRPr="006915A2">
        <w:rPr>
          <w:rFonts w:ascii="Arial" w:hAnsi="Arial" w:cs="Arial"/>
        </w:rPr>
        <w:t>, due to the lower rates of digital access amongst people with disability</w:t>
      </w:r>
      <w:r w:rsidRPr="006915A2">
        <w:rPr>
          <w:rFonts w:ascii="Arial" w:hAnsi="Arial" w:cs="Arial"/>
        </w:rPr>
        <w:t>,</w:t>
      </w:r>
      <w:r w:rsidR="00E77817" w:rsidRPr="006915A2">
        <w:rPr>
          <w:rFonts w:ascii="Arial" w:hAnsi="Arial" w:cs="Arial"/>
        </w:rPr>
        <w:t xml:space="preserve"> events should be advertised through a variety of c</w:t>
      </w:r>
      <w:r w:rsidRPr="006915A2">
        <w:rPr>
          <w:rFonts w:ascii="Arial" w:hAnsi="Arial" w:cs="Arial"/>
        </w:rPr>
        <w:t>hannels including print media, with the ability to easily call and book event tickets via phone systems.</w:t>
      </w:r>
    </w:p>
    <w:p w14:paraId="3439A526" w14:textId="77777777" w:rsidR="004C60C9" w:rsidRPr="006915A2" w:rsidRDefault="004C60C9" w:rsidP="00ED65FE">
      <w:pPr>
        <w:pStyle w:val="PolicySubheading"/>
        <w:jc w:val="both"/>
      </w:pPr>
    </w:p>
    <w:p w14:paraId="5CC8BFF9" w14:textId="58AE5D2E" w:rsidR="005F1EAA" w:rsidRPr="006915A2" w:rsidRDefault="005F1EAA" w:rsidP="00ED65FE">
      <w:pPr>
        <w:pStyle w:val="PolicySubheading"/>
        <w:jc w:val="both"/>
      </w:pPr>
      <w:r w:rsidRPr="006915A2">
        <w:t>A liv</w:t>
      </w:r>
      <w:r w:rsidR="004B12A3" w:rsidRPr="006915A2">
        <w:t>e</w:t>
      </w:r>
      <w:r w:rsidRPr="006915A2">
        <w:t>able city: quality spaces and places.</w:t>
      </w:r>
    </w:p>
    <w:p w14:paraId="557337DD" w14:textId="767A9CC8" w:rsidR="00315625" w:rsidRPr="006915A2" w:rsidRDefault="00315625" w:rsidP="00ED65FE">
      <w:pPr>
        <w:jc w:val="both"/>
        <w:rPr>
          <w:rFonts w:ascii="Arial" w:hAnsi="Arial" w:cs="Arial"/>
          <w:u w:val="single"/>
        </w:rPr>
      </w:pPr>
      <w:r w:rsidRPr="006915A2">
        <w:rPr>
          <w:rFonts w:ascii="Arial" w:hAnsi="Arial" w:cs="Arial"/>
          <w:u w:val="single"/>
        </w:rPr>
        <w:t>Accessible places and space</w:t>
      </w:r>
      <w:r w:rsidR="00B80DFC" w:rsidRPr="006915A2">
        <w:rPr>
          <w:rFonts w:ascii="Arial" w:hAnsi="Arial" w:cs="Arial"/>
          <w:u w:val="single"/>
        </w:rPr>
        <w:t xml:space="preserve">s </w:t>
      </w:r>
      <w:r w:rsidR="00F57FB4" w:rsidRPr="006915A2">
        <w:rPr>
          <w:rFonts w:ascii="Arial" w:hAnsi="Arial" w:cs="Arial"/>
          <w:u w:val="single"/>
        </w:rPr>
        <w:t>3.7, 3.8, 3.9</w:t>
      </w:r>
    </w:p>
    <w:p w14:paraId="7F1D7317" w14:textId="1364ACB1" w:rsidR="001E315B" w:rsidRPr="006915A2" w:rsidRDefault="00214FDA" w:rsidP="00ED65FE">
      <w:pPr>
        <w:jc w:val="both"/>
        <w:rPr>
          <w:rFonts w:ascii="Arial" w:hAnsi="Arial" w:cs="Arial"/>
        </w:rPr>
      </w:pPr>
      <w:r w:rsidRPr="006915A2">
        <w:rPr>
          <w:rFonts w:ascii="Arial" w:hAnsi="Arial" w:cs="Arial"/>
        </w:rPr>
        <w:t>PDCN supports all actions that will improve the accessibility of the public domain, local businesses and</w:t>
      </w:r>
      <w:r w:rsidR="00AE63AD" w:rsidRPr="006915A2">
        <w:rPr>
          <w:rFonts w:ascii="Arial" w:hAnsi="Arial" w:cs="Arial"/>
        </w:rPr>
        <w:t xml:space="preserve"> increase</w:t>
      </w:r>
      <w:r w:rsidRPr="006915A2">
        <w:rPr>
          <w:rFonts w:ascii="Arial" w:hAnsi="Arial" w:cs="Arial"/>
        </w:rPr>
        <w:t xml:space="preserve"> transport options</w:t>
      </w:r>
      <w:r w:rsidR="00AE63AD" w:rsidRPr="006915A2">
        <w:rPr>
          <w:rFonts w:ascii="Arial" w:hAnsi="Arial" w:cs="Arial"/>
        </w:rPr>
        <w:t xml:space="preserve"> for people with disabilities.</w:t>
      </w:r>
      <w:r w:rsidRPr="006915A2">
        <w:rPr>
          <w:rFonts w:ascii="Arial" w:hAnsi="Arial" w:cs="Arial"/>
        </w:rPr>
        <w:t xml:space="preserve"> </w:t>
      </w:r>
      <w:r w:rsidR="00C743D6" w:rsidRPr="006915A2">
        <w:rPr>
          <w:rFonts w:ascii="Arial" w:hAnsi="Arial" w:cs="Arial"/>
        </w:rPr>
        <w:t>PDCN c</w:t>
      </w:r>
      <w:r w:rsidR="001E315B" w:rsidRPr="006915A2">
        <w:rPr>
          <w:rFonts w:ascii="Arial" w:hAnsi="Arial" w:cs="Arial"/>
        </w:rPr>
        <w:t>ongratulates</w:t>
      </w:r>
      <w:r w:rsidR="00C743D6" w:rsidRPr="006915A2">
        <w:rPr>
          <w:rFonts w:ascii="Arial" w:hAnsi="Arial" w:cs="Arial"/>
        </w:rPr>
        <w:t xml:space="preserve"> the City of Sydney for their use of technology to </w:t>
      </w:r>
      <w:r w:rsidR="001E315B" w:rsidRPr="006915A2">
        <w:rPr>
          <w:rFonts w:ascii="Arial" w:hAnsi="Arial" w:cs="Arial"/>
        </w:rPr>
        <w:t>facilitate easy access around the city for</w:t>
      </w:r>
      <w:r w:rsidR="00C743D6" w:rsidRPr="006915A2">
        <w:rPr>
          <w:rFonts w:ascii="Arial" w:hAnsi="Arial" w:cs="Arial"/>
        </w:rPr>
        <w:t xml:space="preserve"> people with disability</w:t>
      </w:r>
      <w:r w:rsidR="0062243A" w:rsidRPr="006915A2">
        <w:rPr>
          <w:rFonts w:ascii="Arial" w:hAnsi="Arial" w:cs="Arial"/>
        </w:rPr>
        <w:t xml:space="preserve">. </w:t>
      </w:r>
      <w:r w:rsidR="001E315B" w:rsidRPr="006915A2">
        <w:rPr>
          <w:rFonts w:ascii="Arial" w:hAnsi="Arial" w:cs="Arial"/>
        </w:rPr>
        <w:t>The online accessibility map is a</w:t>
      </w:r>
      <w:r w:rsidR="00642730" w:rsidRPr="006915A2">
        <w:rPr>
          <w:rFonts w:ascii="Arial" w:hAnsi="Arial" w:cs="Arial"/>
        </w:rPr>
        <w:t xml:space="preserve"> comprehensive</w:t>
      </w:r>
      <w:r w:rsidR="001E315B" w:rsidRPr="006915A2">
        <w:rPr>
          <w:rFonts w:ascii="Arial" w:hAnsi="Arial" w:cs="Arial"/>
        </w:rPr>
        <w:t xml:space="preserve"> resource we </w:t>
      </w:r>
      <w:r w:rsidR="004C60C9" w:rsidRPr="006915A2">
        <w:rPr>
          <w:rFonts w:ascii="Arial" w:hAnsi="Arial" w:cs="Arial"/>
        </w:rPr>
        <w:t xml:space="preserve">ourselves </w:t>
      </w:r>
      <w:r w:rsidR="001E315B" w:rsidRPr="006915A2">
        <w:rPr>
          <w:rFonts w:ascii="Arial" w:hAnsi="Arial" w:cs="Arial"/>
        </w:rPr>
        <w:t>have recommended to our members and have utilised as an organisation for acce</w:t>
      </w:r>
      <w:r w:rsidR="00780681" w:rsidRPr="006915A2">
        <w:rPr>
          <w:rFonts w:ascii="Arial" w:hAnsi="Arial" w:cs="Arial"/>
        </w:rPr>
        <w:t>ssi</w:t>
      </w:r>
      <w:r w:rsidR="00F80DC4" w:rsidRPr="006915A2">
        <w:rPr>
          <w:rFonts w:ascii="Arial" w:hAnsi="Arial" w:cs="Arial"/>
        </w:rPr>
        <w:t>bility</w:t>
      </w:r>
      <w:r w:rsidR="00780681" w:rsidRPr="006915A2">
        <w:rPr>
          <w:rFonts w:ascii="Arial" w:hAnsi="Arial" w:cs="Arial"/>
        </w:rPr>
        <w:t xml:space="preserve"> information when organis</w:t>
      </w:r>
      <w:r w:rsidR="001E315B" w:rsidRPr="006915A2">
        <w:rPr>
          <w:rFonts w:ascii="Arial" w:hAnsi="Arial" w:cs="Arial"/>
        </w:rPr>
        <w:t xml:space="preserve">ing events </w:t>
      </w:r>
      <w:r w:rsidR="00642730" w:rsidRPr="006915A2">
        <w:rPr>
          <w:rFonts w:ascii="Arial" w:hAnsi="Arial" w:cs="Arial"/>
        </w:rPr>
        <w:t>or</w:t>
      </w:r>
      <w:r w:rsidR="001E315B" w:rsidRPr="006915A2">
        <w:rPr>
          <w:rFonts w:ascii="Arial" w:hAnsi="Arial" w:cs="Arial"/>
        </w:rPr>
        <w:t xml:space="preserve"> </w:t>
      </w:r>
      <w:r w:rsidR="002375C0" w:rsidRPr="006915A2">
        <w:rPr>
          <w:rFonts w:ascii="Arial" w:hAnsi="Arial" w:cs="Arial"/>
        </w:rPr>
        <w:t>requiring information on the</w:t>
      </w:r>
      <w:r w:rsidR="001E315B" w:rsidRPr="006915A2">
        <w:rPr>
          <w:rFonts w:ascii="Arial" w:hAnsi="Arial" w:cs="Arial"/>
        </w:rPr>
        <w:t xml:space="preserve"> location of mobility parking places. </w:t>
      </w:r>
    </w:p>
    <w:p w14:paraId="23FC17AF" w14:textId="023B83E9" w:rsidR="007F48BA" w:rsidRPr="006915A2" w:rsidRDefault="00661A01" w:rsidP="00ED65FE">
      <w:pPr>
        <w:jc w:val="both"/>
        <w:rPr>
          <w:rFonts w:ascii="Arial" w:hAnsi="Arial" w:cs="Arial"/>
        </w:rPr>
      </w:pPr>
      <w:r w:rsidRPr="006915A2">
        <w:rPr>
          <w:rFonts w:ascii="Arial" w:hAnsi="Arial" w:cs="Arial"/>
        </w:rPr>
        <w:t xml:space="preserve">The </w:t>
      </w:r>
      <w:r w:rsidR="00AE63AD" w:rsidRPr="006915A2">
        <w:rPr>
          <w:rFonts w:ascii="Arial" w:hAnsi="Arial" w:cs="Arial"/>
        </w:rPr>
        <w:t xml:space="preserve">continued </w:t>
      </w:r>
      <w:r w:rsidRPr="006915A2">
        <w:rPr>
          <w:rFonts w:ascii="Arial" w:hAnsi="Arial" w:cs="Arial"/>
        </w:rPr>
        <w:t xml:space="preserve">delivery and improvement of </w:t>
      </w:r>
      <w:r w:rsidR="00F73394" w:rsidRPr="006915A2">
        <w:rPr>
          <w:rFonts w:ascii="Arial" w:hAnsi="Arial" w:cs="Arial"/>
        </w:rPr>
        <w:t>accessible public spaces is essential</w:t>
      </w:r>
      <w:r w:rsidR="00780681" w:rsidRPr="006915A2">
        <w:rPr>
          <w:rFonts w:ascii="Arial" w:hAnsi="Arial" w:cs="Arial"/>
        </w:rPr>
        <w:t>,</w:t>
      </w:r>
      <w:r w:rsidR="00F73394" w:rsidRPr="006915A2">
        <w:rPr>
          <w:rFonts w:ascii="Arial" w:hAnsi="Arial" w:cs="Arial"/>
        </w:rPr>
        <w:t xml:space="preserve"> </w:t>
      </w:r>
      <w:r w:rsidR="00AE63AD" w:rsidRPr="006915A2">
        <w:rPr>
          <w:rFonts w:ascii="Arial" w:hAnsi="Arial" w:cs="Arial"/>
        </w:rPr>
        <w:t>as people</w:t>
      </w:r>
      <w:r w:rsidR="00D17A25" w:rsidRPr="006915A2">
        <w:rPr>
          <w:rFonts w:ascii="Arial" w:hAnsi="Arial" w:cs="Arial"/>
        </w:rPr>
        <w:t xml:space="preserve"> with disabilities </w:t>
      </w:r>
      <w:r w:rsidR="00D97B8D" w:rsidRPr="006915A2">
        <w:rPr>
          <w:rFonts w:ascii="Arial" w:hAnsi="Arial" w:cs="Arial"/>
        </w:rPr>
        <w:t>experience</w:t>
      </w:r>
      <w:r w:rsidR="00D17A25" w:rsidRPr="006915A2">
        <w:rPr>
          <w:rFonts w:ascii="Arial" w:hAnsi="Arial" w:cs="Arial"/>
        </w:rPr>
        <w:t xml:space="preserve"> </w:t>
      </w:r>
      <w:r w:rsidR="006A4758" w:rsidRPr="006915A2">
        <w:rPr>
          <w:rFonts w:ascii="Arial" w:hAnsi="Arial" w:cs="Arial"/>
        </w:rPr>
        <w:t xml:space="preserve">physical </w:t>
      </w:r>
      <w:r w:rsidR="00D17A25" w:rsidRPr="006915A2">
        <w:rPr>
          <w:rFonts w:ascii="Arial" w:hAnsi="Arial" w:cs="Arial"/>
        </w:rPr>
        <w:t xml:space="preserve">barriers </w:t>
      </w:r>
      <w:r w:rsidR="00AE63AD" w:rsidRPr="006915A2">
        <w:rPr>
          <w:rFonts w:ascii="Arial" w:hAnsi="Arial" w:cs="Arial"/>
        </w:rPr>
        <w:t xml:space="preserve">across the community </w:t>
      </w:r>
      <w:r w:rsidR="006A4758" w:rsidRPr="006915A2">
        <w:rPr>
          <w:rFonts w:ascii="Arial" w:hAnsi="Arial" w:cs="Arial"/>
        </w:rPr>
        <w:t>that pr</w:t>
      </w:r>
      <w:r w:rsidR="00AE63AD" w:rsidRPr="006915A2">
        <w:rPr>
          <w:rFonts w:ascii="Arial" w:hAnsi="Arial" w:cs="Arial"/>
        </w:rPr>
        <w:t>event</w:t>
      </w:r>
      <w:r w:rsidR="006A4758" w:rsidRPr="006915A2">
        <w:rPr>
          <w:rFonts w:ascii="Arial" w:hAnsi="Arial" w:cs="Arial"/>
        </w:rPr>
        <w:t xml:space="preserve"> </w:t>
      </w:r>
      <w:r w:rsidR="00D17A25" w:rsidRPr="006915A2">
        <w:rPr>
          <w:rFonts w:ascii="Arial" w:hAnsi="Arial" w:cs="Arial"/>
        </w:rPr>
        <w:t xml:space="preserve">their safe access to </w:t>
      </w:r>
      <w:r w:rsidR="00AE63AD" w:rsidRPr="006915A2">
        <w:rPr>
          <w:rFonts w:ascii="Arial" w:hAnsi="Arial" w:cs="Arial"/>
        </w:rPr>
        <w:t>businesses and services</w:t>
      </w:r>
      <w:r w:rsidR="00780681" w:rsidRPr="006915A2">
        <w:rPr>
          <w:rFonts w:ascii="Arial" w:hAnsi="Arial" w:cs="Arial"/>
        </w:rPr>
        <w:t xml:space="preserve"> -</w:t>
      </w:r>
      <w:r w:rsidR="00AE63AD" w:rsidRPr="006915A2">
        <w:rPr>
          <w:rFonts w:ascii="Arial" w:hAnsi="Arial" w:cs="Arial"/>
        </w:rPr>
        <w:t xml:space="preserve"> for example</w:t>
      </w:r>
      <w:r w:rsidR="00D17A25" w:rsidRPr="006915A2">
        <w:rPr>
          <w:rFonts w:ascii="Arial" w:hAnsi="Arial" w:cs="Arial"/>
        </w:rPr>
        <w:t xml:space="preserve"> </w:t>
      </w:r>
      <w:r w:rsidR="00DB5138" w:rsidRPr="006915A2">
        <w:rPr>
          <w:rFonts w:ascii="Arial" w:hAnsi="Arial" w:cs="Arial"/>
        </w:rPr>
        <w:t xml:space="preserve">the quality of curb transitions, </w:t>
      </w:r>
      <w:r w:rsidR="00AE63AD" w:rsidRPr="006915A2">
        <w:rPr>
          <w:rFonts w:ascii="Arial" w:hAnsi="Arial" w:cs="Arial"/>
        </w:rPr>
        <w:t xml:space="preserve">inadequate </w:t>
      </w:r>
      <w:r w:rsidR="00DB5138" w:rsidRPr="006915A2">
        <w:rPr>
          <w:rFonts w:ascii="Arial" w:hAnsi="Arial" w:cs="Arial"/>
        </w:rPr>
        <w:t>footpaths</w:t>
      </w:r>
      <w:r w:rsidR="00D26835" w:rsidRPr="006915A2">
        <w:rPr>
          <w:rFonts w:ascii="Arial" w:hAnsi="Arial" w:cs="Arial"/>
        </w:rPr>
        <w:t xml:space="preserve"> and </w:t>
      </w:r>
      <w:r w:rsidR="00AE63AD" w:rsidRPr="006915A2">
        <w:rPr>
          <w:rFonts w:ascii="Arial" w:hAnsi="Arial" w:cs="Arial"/>
        </w:rPr>
        <w:t>un</w:t>
      </w:r>
      <w:r w:rsidR="00DB5138" w:rsidRPr="006915A2">
        <w:rPr>
          <w:rFonts w:ascii="Arial" w:hAnsi="Arial" w:cs="Arial"/>
        </w:rPr>
        <w:t>safe</w:t>
      </w:r>
      <w:r w:rsidR="00AE63AD" w:rsidRPr="006915A2">
        <w:rPr>
          <w:rFonts w:ascii="Arial" w:hAnsi="Arial" w:cs="Arial"/>
        </w:rPr>
        <w:t xml:space="preserve"> design of street</w:t>
      </w:r>
      <w:r w:rsidR="00DB5138" w:rsidRPr="006915A2">
        <w:rPr>
          <w:rFonts w:ascii="Arial" w:hAnsi="Arial" w:cs="Arial"/>
        </w:rPr>
        <w:t xml:space="preserve"> crossings </w:t>
      </w:r>
      <w:r w:rsidR="00D26835" w:rsidRPr="006915A2">
        <w:rPr>
          <w:rFonts w:ascii="Arial" w:hAnsi="Arial" w:cs="Arial"/>
        </w:rPr>
        <w:t>limiting</w:t>
      </w:r>
      <w:r w:rsidR="00DB5138" w:rsidRPr="006915A2">
        <w:rPr>
          <w:rFonts w:ascii="Arial" w:hAnsi="Arial" w:cs="Arial"/>
        </w:rPr>
        <w:t xml:space="preserve"> visibility</w:t>
      </w:r>
      <w:r w:rsidR="00D26835" w:rsidRPr="006915A2">
        <w:rPr>
          <w:rFonts w:ascii="Arial" w:hAnsi="Arial" w:cs="Arial"/>
        </w:rPr>
        <w:t xml:space="preserve"> to motor vehicles and other pedestrians</w:t>
      </w:r>
      <w:r w:rsidR="00AE63AD" w:rsidRPr="006915A2">
        <w:rPr>
          <w:rFonts w:ascii="Arial" w:hAnsi="Arial" w:cs="Arial"/>
        </w:rPr>
        <w:t>.  Access is further hindered by inadequate p</w:t>
      </w:r>
      <w:r w:rsidRPr="006915A2">
        <w:rPr>
          <w:rFonts w:ascii="Arial" w:hAnsi="Arial" w:cs="Arial"/>
        </w:rPr>
        <w:t>rovision and upkeep of accessible bathrooms in parks</w:t>
      </w:r>
      <w:r w:rsidR="00AE63AD" w:rsidRPr="006915A2">
        <w:rPr>
          <w:rFonts w:ascii="Arial" w:hAnsi="Arial" w:cs="Arial"/>
        </w:rPr>
        <w:t xml:space="preserve"> and </w:t>
      </w:r>
      <w:r w:rsidRPr="006915A2">
        <w:rPr>
          <w:rFonts w:ascii="Arial" w:hAnsi="Arial" w:cs="Arial"/>
        </w:rPr>
        <w:t xml:space="preserve">public spaces. PDCN feels </w:t>
      </w:r>
      <w:r w:rsidR="00D26835" w:rsidRPr="006915A2">
        <w:rPr>
          <w:rFonts w:ascii="Arial" w:hAnsi="Arial" w:cs="Arial"/>
        </w:rPr>
        <w:t>C</w:t>
      </w:r>
      <w:r w:rsidRPr="006915A2">
        <w:rPr>
          <w:rFonts w:ascii="Arial" w:hAnsi="Arial" w:cs="Arial"/>
        </w:rPr>
        <w:t>ity of Sydney must guarantee the provision of accessible toilets</w:t>
      </w:r>
      <w:r w:rsidR="00D26835" w:rsidRPr="006915A2">
        <w:rPr>
          <w:rFonts w:ascii="Arial" w:hAnsi="Arial" w:cs="Arial"/>
        </w:rPr>
        <w:t xml:space="preserve"> </w:t>
      </w:r>
      <w:r w:rsidRPr="006915A2">
        <w:rPr>
          <w:rFonts w:ascii="Arial" w:hAnsi="Arial" w:cs="Arial"/>
        </w:rPr>
        <w:t xml:space="preserve">to </w:t>
      </w:r>
      <w:r w:rsidR="00D26835" w:rsidRPr="006915A2">
        <w:rPr>
          <w:rFonts w:ascii="Arial" w:hAnsi="Arial" w:cs="Arial"/>
        </w:rPr>
        <w:t xml:space="preserve">the </w:t>
      </w:r>
      <w:r w:rsidR="00D26835" w:rsidRPr="006D21D8">
        <w:rPr>
          <w:rFonts w:ascii="Arial" w:hAnsi="Arial" w:cs="Arial"/>
        </w:rPr>
        <w:t>same</w:t>
      </w:r>
      <w:r w:rsidRPr="006D21D8">
        <w:rPr>
          <w:rFonts w:ascii="Arial" w:hAnsi="Arial" w:cs="Arial"/>
        </w:rPr>
        <w:t xml:space="preserve"> </w:t>
      </w:r>
      <w:r w:rsidR="00D26835" w:rsidRPr="006D21D8">
        <w:rPr>
          <w:rFonts w:ascii="Arial" w:hAnsi="Arial" w:cs="Arial"/>
        </w:rPr>
        <w:t xml:space="preserve">abundance </w:t>
      </w:r>
      <w:r w:rsidRPr="006D21D8">
        <w:rPr>
          <w:rFonts w:ascii="Arial" w:hAnsi="Arial" w:cs="Arial"/>
        </w:rPr>
        <w:t>as other public toilet facilities</w:t>
      </w:r>
      <w:r w:rsidR="004C60C9" w:rsidRPr="006D21D8">
        <w:rPr>
          <w:rFonts w:ascii="Arial" w:hAnsi="Arial" w:cs="Arial"/>
        </w:rPr>
        <w:t>, and to take this one step further and commit to “Lift and Change”</w:t>
      </w:r>
      <w:r w:rsidR="004C60C9" w:rsidRPr="006D21D8">
        <w:rPr>
          <w:rStyle w:val="FootnoteReference"/>
          <w:rFonts w:ascii="Arial" w:hAnsi="Arial" w:cs="Arial"/>
        </w:rPr>
        <w:footnoteReference w:id="6"/>
      </w:r>
      <w:r w:rsidR="004C60C9" w:rsidRPr="006D21D8">
        <w:rPr>
          <w:rFonts w:ascii="Arial" w:hAnsi="Arial" w:cs="Arial"/>
        </w:rPr>
        <w:t xml:space="preserve"> facilities in all new public places, such as shopping </w:t>
      </w:r>
      <w:proofErr w:type="spellStart"/>
      <w:r w:rsidR="004C60C9" w:rsidRPr="006D21D8">
        <w:rPr>
          <w:rFonts w:ascii="Arial" w:hAnsi="Arial" w:cs="Arial"/>
        </w:rPr>
        <w:t>centres</w:t>
      </w:r>
      <w:proofErr w:type="spellEnd"/>
      <w:r w:rsidR="004C60C9" w:rsidRPr="006D21D8">
        <w:rPr>
          <w:rFonts w:ascii="Arial" w:hAnsi="Arial" w:cs="Arial"/>
        </w:rPr>
        <w:t xml:space="preserve">, sporting facilities, major transport hubs </w:t>
      </w:r>
      <w:r w:rsidR="00397806" w:rsidRPr="006D21D8">
        <w:rPr>
          <w:rFonts w:ascii="Arial" w:hAnsi="Arial" w:cs="Arial"/>
        </w:rPr>
        <w:lastRenderedPageBreak/>
        <w:t>etc.</w:t>
      </w:r>
      <w:r w:rsidR="00397806">
        <w:rPr>
          <w:rFonts w:ascii="Arial" w:hAnsi="Arial" w:cs="Arial"/>
        </w:rPr>
        <w:t xml:space="preserve"> </w:t>
      </w:r>
      <w:r w:rsidR="004C60C9" w:rsidRPr="006D21D8">
        <w:rPr>
          <w:rFonts w:ascii="Arial" w:hAnsi="Arial" w:cs="Arial"/>
        </w:rPr>
        <w:t xml:space="preserve">(allowing for </w:t>
      </w:r>
      <w:r w:rsidR="00846484" w:rsidRPr="006D21D8">
        <w:rPr>
          <w:rFonts w:ascii="Arial" w:hAnsi="Arial" w:cs="Arial"/>
        </w:rPr>
        <w:t xml:space="preserve">people with severe physical disability whom require </w:t>
      </w:r>
      <w:r w:rsidR="004C60C9" w:rsidRPr="006D21D8">
        <w:rPr>
          <w:rFonts w:ascii="Arial" w:hAnsi="Arial" w:cs="Arial"/>
        </w:rPr>
        <w:t>adult change facilities</w:t>
      </w:r>
      <w:r w:rsidR="00F942F5" w:rsidRPr="006D21D8">
        <w:rPr>
          <w:rFonts w:ascii="Arial" w:hAnsi="Arial" w:cs="Arial"/>
        </w:rPr>
        <w:t>.</w:t>
      </w:r>
      <w:r w:rsidR="004C60C9" w:rsidRPr="006D21D8">
        <w:rPr>
          <w:rFonts w:ascii="Arial" w:hAnsi="Arial" w:cs="Arial"/>
        </w:rPr>
        <w:t>)</w:t>
      </w:r>
    </w:p>
    <w:p w14:paraId="535B8FFD" w14:textId="1A695683" w:rsidR="00AE63AD" w:rsidRPr="006915A2" w:rsidRDefault="00FC59AE" w:rsidP="00ED65FE">
      <w:pPr>
        <w:jc w:val="both"/>
        <w:rPr>
          <w:rFonts w:ascii="Arial" w:hAnsi="Arial" w:cs="Arial"/>
        </w:rPr>
      </w:pPr>
      <w:r w:rsidRPr="006915A2">
        <w:rPr>
          <w:rFonts w:ascii="Arial" w:hAnsi="Arial" w:cs="Arial"/>
        </w:rPr>
        <w:t xml:space="preserve">PDCN members </w:t>
      </w:r>
      <w:r w:rsidR="001E7479" w:rsidRPr="006915A2">
        <w:rPr>
          <w:rFonts w:ascii="Arial" w:hAnsi="Arial" w:cs="Arial"/>
        </w:rPr>
        <w:t>who access the community using power</w:t>
      </w:r>
      <w:r w:rsidR="00D26835" w:rsidRPr="006915A2">
        <w:rPr>
          <w:rFonts w:ascii="Arial" w:hAnsi="Arial" w:cs="Arial"/>
        </w:rPr>
        <w:t xml:space="preserve"> and manual</w:t>
      </w:r>
      <w:r w:rsidR="001E7479" w:rsidRPr="006915A2">
        <w:rPr>
          <w:rFonts w:ascii="Arial" w:hAnsi="Arial" w:cs="Arial"/>
        </w:rPr>
        <w:t xml:space="preserve"> wheelchairs </w:t>
      </w:r>
      <w:r w:rsidR="00780681" w:rsidRPr="006915A2">
        <w:rPr>
          <w:rFonts w:ascii="Arial" w:hAnsi="Arial" w:cs="Arial"/>
        </w:rPr>
        <w:t>or motori</w:t>
      </w:r>
      <w:r w:rsidR="004B12A3" w:rsidRPr="006915A2">
        <w:rPr>
          <w:rFonts w:ascii="Arial" w:hAnsi="Arial" w:cs="Arial"/>
        </w:rPr>
        <w:t>s</w:t>
      </w:r>
      <w:r w:rsidR="00780681" w:rsidRPr="006915A2">
        <w:rPr>
          <w:rFonts w:ascii="Arial" w:hAnsi="Arial" w:cs="Arial"/>
        </w:rPr>
        <w:t xml:space="preserve">ed scooters, </w:t>
      </w:r>
      <w:r w:rsidRPr="006915A2">
        <w:rPr>
          <w:rFonts w:ascii="Arial" w:hAnsi="Arial" w:cs="Arial"/>
        </w:rPr>
        <w:t xml:space="preserve">have reported </w:t>
      </w:r>
      <w:r w:rsidR="001E7479" w:rsidRPr="006915A2">
        <w:rPr>
          <w:rFonts w:ascii="Arial" w:hAnsi="Arial" w:cs="Arial"/>
        </w:rPr>
        <w:t>feeling unsafe due to</w:t>
      </w:r>
      <w:r w:rsidRPr="006915A2">
        <w:rPr>
          <w:rFonts w:ascii="Arial" w:hAnsi="Arial" w:cs="Arial"/>
        </w:rPr>
        <w:t xml:space="preserve"> </w:t>
      </w:r>
      <w:r w:rsidR="001E7479" w:rsidRPr="006915A2">
        <w:rPr>
          <w:rFonts w:ascii="Arial" w:hAnsi="Arial" w:cs="Arial"/>
        </w:rPr>
        <w:t xml:space="preserve">pedestrian behaviors and a lack of awareness from the public around sharing footpath space. </w:t>
      </w:r>
      <w:r w:rsidR="001E7479" w:rsidRPr="006915A2">
        <w:rPr>
          <w:rFonts w:ascii="Arial" w:eastAsia="Times New Roman" w:hAnsi="Arial" w:cs="Arial"/>
          <w:szCs w:val="24"/>
          <w:lang w:val="en-AU" w:eastAsia="en-AU"/>
        </w:rPr>
        <w:t xml:space="preserve"> </w:t>
      </w:r>
      <w:r w:rsidR="001E7479" w:rsidRPr="006915A2">
        <w:rPr>
          <w:rFonts w:ascii="Arial" w:hAnsi="Arial" w:cs="Arial"/>
        </w:rPr>
        <w:t>Public awareness programs should focus on safe shared road and footpath use to reduce hazardous interactions between mobility device users, pedestrians and motorists. PDCN suggests City of Sydney invest in public awareness campaign and education programs around shared use of public space to foster a more inclusive community.</w:t>
      </w:r>
      <w:r w:rsidR="001E7479" w:rsidRPr="006915A2">
        <w:rPr>
          <w:rFonts w:ascii="Arial" w:eastAsia="Times New Roman" w:hAnsi="Arial" w:cs="Arial"/>
          <w:szCs w:val="24"/>
          <w:lang w:val="en-AU" w:eastAsia="en-AU"/>
        </w:rPr>
        <w:t xml:space="preserve"> </w:t>
      </w:r>
      <w:r w:rsidR="00AE63AD" w:rsidRPr="006915A2">
        <w:rPr>
          <w:rFonts w:ascii="Arial" w:hAnsi="Arial" w:cs="Arial"/>
        </w:rPr>
        <w:t>In addition, the provision of accessible infrastructure and p</w:t>
      </w:r>
      <w:bookmarkStart w:id="0" w:name="_GoBack"/>
      <w:bookmarkEnd w:id="0"/>
      <w:r w:rsidR="00AE63AD" w:rsidRPr="006915A2">
        <w:rPr>
          <w:rFonts w:ascii="Arial" w:hAnsi="Arial" w:cs="Arial"/>
        </w:rPr>
        <w:t>ublic spaces is vital to ensure the practical accessibility of public transport services</w:t>
      </w:r>
      <w:r w:rsidR="00780681" w:rsidRPr="006915A2">
        <w:rPr>
          <w:rFonts w:ascii="Arial" w:hAnsi="Arial" w:cs="Arial"/>
        </w:rPr>
        <w:t>;</w:t>
      </w:r>
      <w:r w:rsidR="00AE63AD" w:rsidRPr="006915A2">
        <w:rPr>
          <w:rFonts w:ascii="Arial" w:hAnsi="Arial" w:cs="Arial"/>
        </w:rPr>
        <w:t xml:space="preserve"> for example</w:t>
      </w:r>
      <w:r w:rsidR="00780681" w:rsidRPr="006915A2">
        <w:rPr>
          <w:rFonts w:ascii="Arial" w:hAnsi="Arial" w:cs="Arial"/>
        </w:rPr>
        <w:t>,</w:t>
      </w:r>
      <w:r w:rsidR="00AE63AD" w:rsidRPr="006915A2">
        <w:rPr>
          <w:rFonts w:ascii="Arial" w:hAnsi="Arial" w:cs="Arial"/>
        </w:rPr>
        <w:t xml:space="preserve"> well designed bus stops</w:t>
      </w:r>
      <w:r w:rsidR="00F942F5" w:rsidRPr="006915A2">
        <w:rPr>
          <w:rFonts w:ascii="Arial" w:hAnsi="Arial" w:cs="Arial"/>
        </w:rPr>
        <w:t xml:space="preserve"> </w:t>
      </w:r>
      <w:r w:rsidR="00AE63AD" w:rsidRPr="006915A2">
        <w:rPr>
          <w:rFonts w:ascii="Arial" w:hAnsi="Arial" w:cs="Arial"/>
        </w:rPr>
        <w:t>to ensure wheelchairs users</w:t>
      </w:r>
      <w:r w:rsidR="00780681" w:rsidRPr="006915A2">
        <w:rPr>
          <w:rFonts w:ascii="Arial" w:hAnsi="Arial" w:cs="Arial"/>
        </w:rPr>
        <w:t>, or those with vision im</w:t>
      </w:r>
      <w:r w:rsidR="00AC0FF2" w:rsidRPr="006915A2">
        <w:rPr>
          <w:rFonts w:ascii="Arial" w:hAnsi="Arial" w:cs="Arial"/>
        </w:rPr>
        <w:t>pair</w:t>
      </w:r>
      <w:r w:rsidR="00780681" w:rsidRPr="006915A2">
        <w:rPr>
          <w:rFonts w:ascii="Arial" w:hAnsi="Arial" w:cs="Arial"/>
        </w:rPr>
        <w:t>ment</w:t>
      </w:r>
      <w:r w:rsidR="00AE63AD" w:rsidRPr="006915A2">
        <w:rPr>
          <w:rFonts w:ascii="Arial" w:hAnsi="Arial" w:cs="Arial"/>
        </w:rPr>
        <w:t xml:space="preserve"> can enter and exit </w:t>
      </w:r>
      <w:r w:rsidR="00F942F5" w:rsidRPr="006915A2">
        <w:rPr>
          <w:rFonts w:ascii="Arial" w:hAnsi="Arial" w:cs="Arial"/>
        </w:rPr>
        <w:t>an accessible</w:t>
      </w:r>
      <w:r w:rsidR="00AE63AD" w:rsidRPr="006915A2">
        <w:rPr>
          <w:rFonts w:ascii="Arial" w:hAnsi="Arial" w:cs="Arial"/>
        </w:rPr>
        <w:t xml:space="preserve"> bus safely</w:t>
      </w:r>
      <w:r w:rsidR="00F942F5" w:rsidRPr="006915A2">
        <w:rPr>
          <w:rFonts w:ascii="Arial" w:hAnsi="Arial" w:cs="Arial"/>
        </w:rPr>
        <w:t xml:space="preserve"> at any point along the route or service.</w:t>
      </w:r>
    </w:p>
    <w:p w14:paraId="02B59DB7" w14:textId="01D689DF" w:rsidR="00F8739C" w:rsidRPr="001A6A00" w:rsidRDefault="00F57FB4" w:rsidP="00ED65FE">
      <w:pPr>
        <w:jc w:val="both"/>
        <w:rPr>
          <w:rFonts w:ascii="Arial" w:hAnsi="Arial" w:cs="Arial"/>
          <w:color w:val="4472C4" w:themeColor="accent1"/>
        </w:rPr>
      </w:pPr>
      <w:r w:rsidRPr="006915A2">
        <w:rPr>
          <w:rFonts w:ascii="Arial" w:hAnsi="Arial" w:cs="Arial"/>
        </w:rPr>
        <w:t xml:space="preserve">PDCN supports greater collaboration with local businesses to </w:t>
      </w:r>
      <w:r w:rsidR="00F8739C" w:rsidRPr="006915A2">
        <w:rPr>
          <w:rFonts w:ascii="Arial" w:hAnsi="Arial" w:cs="Arial"/>
        </w:rPr>
        <w:t>improve their accessibility to people of all ages and abilities.</w:t>
      </w:r>
      <w:r w:rsidR="00DB5138" w:rsidRPr="006915A2">
        <w:rPr>
          <w:rFonts w:ascii="Arial" w:hAnsi="Arial" w:cs="Arial"/>
        </w:rPr>
        <w:t xml:space="preserve"> </w:t>
      </w:r>
      <w:r w:rsidR="00F8739C" w:rsidRPr="006915A2">
        <w:rPr>
          <w:rFonts w:ascii="Arial" w:hAnsi="Arial" w:cs="Arial"/>
        </w:rPr>
        <w:t>PDCN believes City of Sydney needs to educate</w:t>
      </w:r>
      <w:r w:rsidR="009E4193" w:rsidRPr="006915A2">
        <w:rPr>
          <w:rFonts w:ascii="Arial" w:hAnsi="Arial" w:cs="Arial"/>
        </w:rPr>
        <w:t xml:space="preserve"> business on the social and economic benefits of</w:t>
      </w:r>
      <w:r w:rsidR="00182A4C" w:rsidRPr="006915A2">
        <w:rPr>
          <w:rFonts w:ascii="Arial" w:hAnsi="Arial" w:cs="Arial"/>
        </w:rPr>
        <w:t xml:space="preserve"> catering to </w:t>
      </w:r>
      <w:r w:rsidR="00182A4C" w:rsidRPr="001A6A00">
        <w:rPr>
          <w:rFonts w:ascii="Arial" w:hAnsi="Arial" w:cs="Arial"/>
        </w:rPr>
        <w:t>customers with disabilities through accessible</w:t>
      </w:r>
      <w:r w:rsidR="00DB5138" w:rsidRPr="001A6A00">
        <w:rPr>
          <w:rFonts w:ascii="Arial" w:hAnsi="Arial" w:cs="Arial"/>
        </w:rPr>
        <w:t xml:space="preserve"> premises</w:t>
      </w:r>
      <w:r w:rsidR="00603EA9" w:rsidRPr="001A6A00">
        <w:rPr>
          <w:rFonts w:ascii="Arial" w:hAnsi="Arial" w:cs="Arial"/>
        </w:rPr>
        <w:t xml:space="preserve"> a</w:t>
      </w:r>
      <w:r w:rsidR="00182A4C" w:rsidRPr="001A6A00">
        <w:rPr>
          <w:rFonts w:ascii="Arial" w:hAnsi="Arial" w:cs="Arial"/>
        </w:rPr>
        <w:t xml:space="preserve">nd staff </w:t>
      </w:r>
      <w:r w:rsidR="00EA766C" w:rsidRPr="001A6A00">
        <w:rPr>
          <w:rFonts w:ascii="Arial" w:hAnsi="Arial" w:cs="Arial"/>
        </w:rPr>
        <w:t xml:space="preserve">having </w:t>
      </w:r>
      <w:r w:rsidR="00642730" w:rsidRPr="001A6A00">
        <w:rPr>
          <w:rFonts w:ascii="Arial" w:hAnsi="Arial" w:cs="Arial"/>
        </w:rPr>
        <w:t>disability awareness</w:t>
      </w:r>
      <w:r w:rsidR="00EA766C" w:rsidRPr="001A6A00">
        <w:rPr>
          <w:rFonts w:ascii="Arial" w:hAnsi="Arial" w:cs="Arial"/>
        </w:rPr>
        <w:t xml:space="preserve"> training</w:t>
      </w:r>
      <w:r w:rsidR="00182A4C" w:rsidRPr="001A6A00">
        <w:rPr>
          <w:rFonts w:ascii="Arial" w:hAnsi="Arial" w:cs="Arial"/>
        </w:rPr>
        <w:t xml:space="preserve">. </w:t>
      </w:r>
      <w:r w:rsidRPr="001A6A00">
        <w:rPr>
          <w:rFonts w:ascii="Arial" w:hAnsi="Arial" w:cs="Arial"/>
        </w:rPr>
        <w:t>PDCN suggests</w:t>
      </w:r>
      <w:r w:rsidR="00B93D63" w:rsidRPr="001A6A00">
        <w:rPr>
          <w:rFonts w:ascii="Arial" w:hAnsi="Arial" w:cs="Arial"/>
        </w:rPr>
        <w:t xml:space="preserve"> City of Sydney consider releasing</w:t>
      </w:r>
      <w:r w:rsidR="00DB5138" w:rsidRPr="001A6A00">
        <w:rPr>
          <w:rFonts w:ascii="Arial" w:hAnsi="Arial" w:cs="Arial"/>
        </w:rPr>
        <w:t xml:space="preserve"> a guide </w:t>
      </w:r>
      <w:r w:rsidR="00B93D63" w:rsidRPr="001A6A00">
        <w:rPr>
          <w:rFonts w:ascii="Arial" w:hAnsi="Arial" w:cs="Arial"/>
        </w:rPr>
        <w:t xml:space="preserve">in the style of </w:t>
      </w:r>
      <w:r w:rsidR="00DF257D" w:rsidRPr="001A6A00">
        <w:rPr>
          <w:rFonts w:ascii="Arial" w:hAnsi="Arial" w:cs="Arial"/>
        </w:rPr>
        <w:t>‘missed business’ a guide for businesses produced</w:t>
      </w:r>
      <w:r w:rsidR="00DB5138" w:rsidRPr="001A6A00">
        <w:rPr>
          <w:rFonts w:ascii="Arial" w:hAnsi="Arial" w:cs="Arial"/>
        </w:rPr>
        <w:t xml:space="preserve"> by the previous Marrickville Council</w:t>
      </w:r>
      <w:r w:rsidR="00CD5A99" w:rsidRPr="001A6A00">
        <w:rPr>
          <w:rFonts w:ascii="Arial" w:hAnsi="Arial" w:cs="Arial"/>
        </w:rPr>
        <w:t>, now par</w:t>
      </w:r>
      <w:r w:rsidR="00182A4C" w:rsidRPr="001A6A00">
        <w:rPr>
          <w:rFonts w:ascii="Arial" w:hAnsi="Arial" w:cs="Arial"/>
        </w:rPr>
        <w:t>t</w:t>
      </w:r>
      <w:r w:rsidR="00CD5A99" w:rsidRPr="001A6A00">
        <w:rPr>
          <w:rFonts w:ascii="Arial" w:hAnsi="Arial" w:cs="Arial"/>
        </w:rPr>
        <w:t xml:space="preserve"> of Inner West Council</w:t>
      </w:r>
      <w:r w:rsidR="001F0211" w:rsidRPr="001A6A00">
        <w:rPr>
          <w:rStyle w:val="FootnoteReference"/>
          <w:rFonts w:ascii="Arial" w:hAnsi="Arial" w:cs="Arial"/>
        </w:rPr>
        <w:footnoteReference w:id="7"/>
      </w:r>
      <w:r w:rsidR="00DF257D" w:rsidRPr="001A6A00">
        <w:rPr>
          <w:rFonts w:ascii="Arial" w:hAnsi="Arial" w:cs="Arial"/>
        </w:rPr>
        <w:t>.</w:t>
      </w:r>
      <w:r w:rsidR="00681361" w:rsidRPr="001A6A00">
        <w:rPr>
          <w:rFonts w:ascii="Arial" w:hAnsi="Arial" w:cs="Arial"/>
        </w:rPr>
        <w:t xml:space="preserve"> </w:t>
      </w:r>
      <w:r w:rsidR="00B03358" w:rsidRPr="001A6A00">
        <w:rPr>
          <w:rFonts w:ascii="Arial" w:hAnsi="Arial" w:cs="Arial"/>
          <w:color w:val="4472C4" w:themeColor="accent1"/>
        </w:rPr>
        <w:t xml:space="preserve"> </w:t>
      </w:r>
    </w:p>
    <w:p w14:paraId="00FD19D4" w14:textId="77777777" w:rsidR="00443673" w:rsidRPr="006915A2" w:rsidRDefault="00F8739C" w:rsidP="00ED65FE">
      <w:pPr>
        <w:jc w:val="both"/>
        <w:rPr>
          <w:rFonts w:ascii="Arial" w:hAnsi="Arial" w:cs="Arial"/>
          <w:szCs w:val="24"/>
        </w:rPr>
      </w:pPr>
      <w:r w:rsidRPr="001A6A00">
        <w:rPr>
          <w:rFonts w:ascii="Arial" w:hAnsi="Arial" w:cs="Arial"/>
          <w:szCs w:val="24"/>
        </w:rPr>
        <w:t>PDCN would like to highlight the importance of the provision of community transport,</w:t>
      </w:r>
      <w:r w:rsidRPr="006915A2">
        <w:rPr>
          <w:rFonts w:ascii="Arial" w:hAnsi="Arial" w:cs="Arial"/>
          <w:szCs w:val="24"/>
        </w:rPr>
        <w:t xml:space="preserve"> to ensure there is equal access to social programs and services run by the City of Sydney. Transport options for people with disabilities </w:t>
      </w:r>
      <w:r w:rsidR="00443673" w:rsidRPr="006915A2">
        <w:rPr>
          <w:rFonts w:ascii="Arial" w:hAnsi="Arial" w:cs="Arial"/>
          <w:szCs w:val="24"/>
        </w:rPr>
        <w:t>may be</w:t>
      </w:r>
      <w:r w:rsidRPr="006915A2">
        <w:rPr>
          <w:rFonts w:ascii="Arial" w:hAnsi="Arial" w:cs="Arial"/>
          <w:szCs w:val="24"/>
        </w:rPr>
        <w:t xml:space="preserve"> limited</w:t>
      </w:r>
      <w:r w:rsidR="00443673" w:rsidRPr="006915A2">
        <w:rPr>
          <w:rFonts w:ascii="Arial" w:hAnsi="Arial" w:cs="Arial"/>
          <w:szCs w:val="24"/>
        </w:rPr>
        <w:t xml:space="preserve"> due to inaccessible public transport and the prohibitive costs of frequent taxi travel or modified private vehicles. </w:t>
      </w:r>
      <w:r w:rsidR="006116CB" w:rsidRPr="006915A2">
        <w:rPr>
          <w:rFonts w:ascii="Arial" w:hAnsi="Arial" w:cs="Arial"/>
          <w:szCs w:val="24"/>
        </w:rPr>
        <w:t xml:space="preserve"> </w:t>
      </w:r>
    </w:p>
    <w:p w14:paraId="44A47A30" w14:textId="40796186" w:rsidR="00443673" w:rsidRPr="006915A2" w:rsidRDefault="001D4A88" w:rsidP="00ED65FE">
      <w:pPr>
        <w:jc w:val="both"/>
        <w:rPr>
          <w:rFonts w:ascii="Arial" w:hAnsi="Arial" w:cs="Arial"/>
          <w:szCs w:val="24"/>
        </w:rPr>
      </w:pPr>
      <w:r w:rsidRPr="006915A2">
        <w:rPr>
          <w:rFonts w:ascii="Arial" w:hAnsi="Arial" w:cs="Arial"/>
          <w:szCs w:val="24"/>
        </w:rPr>
        <w:t xml:space="preserve">The introduction of the National Disability Insurance Scheme (NDIS) has changed the disability </w:t>
      </w:r>
      <w:r w:rsidR="006116CB" w:rsidRPr="006915A2">
        <w:rPr>
          <w:rFonts w:ascii="Arial" w:hAnsi="Arial" w:cs="Arial"/>
          <w:szCs w:val="24"/>
        </w:rPr>
        <w:t>service provider landscape</w:t>
      </w:r>
      <w:r w:rsidRPr="006915A2">
        <w:rPr>
          <w:rFonts w:ascii="Arial" w:hAnsi="Arial" w:cs="Arial"/>
          <w:szCs w:val="24"/>
        </w:rPr>
        <w:t xml:space="preserve"> and has created transport issues,</w:t>
      </w:r>
      <w:r w:rsidR="00F8739C" w:rsidRPr="006915A2">
        <w:rPr>
          <w:rFonts w:ascii="Arial" w:hAnsi="Arial" w:cs="Arial"/>
          <w:szCs w:val="24"/>
        </w:rPr>
        <w:t xml:space="preserve"> particularly for those who do not receive individualised support and transport funding through </w:t>
      </w:r>
      <w:r w:rsidRPr="006915A2">
        <w:rPr>
          <w:rFonts w:ascii="Arial" w:hAnsi="Arial" w:cs="Arial"/>
          <w:szCs w:val="24"/>
        </w:rPr>
        <w:t>the</w:t>
      </w:r>
      <w:r w:rsidR="00F8739C" w:rsidRPr="006915A2">
        <w:rPr>
          <w:rFonts w:ascii="Arial" w:hAnsi="Arial" w:cs="Arial"/>
          <w:szCs w:val="24"/>
        </w:rPr>
        <w:t xml:space="preserve"> </w:t>
      </w:r>
      <w:r w:rsidRPr="006915A2">
        <w:rPr>
          <w:rFonts w:ascii="Arial" w:hAnsi="Arial" w:cs="Arial"/>
          <w:szCs w:val="24"/>
        </w:rPr>
        <w:t>s</w:t>
      </w:r>
      <w:r w:rsidR="00F8739C" w:rsidRPr="006915A2">
        <w:rPr>
          <w:rFonts w:ascii="Arial" w:hAnsi="Arial" w:cs="Arial"/>
          <w:szCs w:val="24"/>
        </w:rPr>
        <w:t xml:space="preserve">cheme. </w:t>
      </w:r>
      <w:r w:rsidR="001073E1" w:rsidRPr="006915A2">
        <w:rPr>
          <w:rFonts w:ascii="Arial" w:hAnsi="Arial" w:cs="Arial"/>
          <w:szCs w:val="24"/>
        </w:rPr>
        <w:t xml:space="preserve">The transition to individualised funding within NDIS plans and the removal of subsidisations for community transport, previously through Government funded programs (such as the Community Transport Program and Community Care Support Program through Transport for NSW) has increased Community transport organisation trip prices considerably (to market price). In conjunction with the introduction of new forms of transport charged at market rates, PDCN is concerned that funding for transport in NDIS plans at the current set levels will be insufficient to cover these increases and this will severely limit the ability of NDIS participants to participate in the community and access essential services. </w:t>
      </w:r>
      <w:r w:rsidR="000A63EA" w:rsidRPr="006915A2">
        <w:rPr>
          <w:rFonts w:ascii="Arial" w:hAnsi="Arial" w:cs="Arial"/>
          <w:szCs w:val="24"/>
        </w:rPr>
        <w:t xml:space="preserve">Any significant increase in the </w:t>
      </w:r>
      <w:r w:rsidR="00FE36F3" w:rsidRPr="006915A2">
        <w:rPr>
          <w:rFonts w:ascii="Arial" w:hAnsi="Arial" w:cs="Arial"/>
          <w:szCs w:val="24"/>
        </w:rPr>
        <w:t>pricing</w:t>
      </w:r>
      <w:r w:rsidR="000A63EA" w:rsidRPr="006915A2">
        <w:rPr>
          <w:rFonts w:ascii="Arial" w:hAnsi="Arial" w:cs="Arial"/>
          <w:szCs w:val="24"/>
        </w:rPr>
        <w:t xml:space="preserve"> of</w:t>
      </w:r>
      <w:r w:rsidR="00FE36F3" w:rsidRPr="006915A2">
        <w:rPr>
          <w:rFonts w:ascii="Arial" w:hAnsi="Arial" w:cs="Arial"/>
          <w:szCs w:val="24"/>
        </w:rPr>
        <w:t xml:space="preserve"> community transport service</w:t>
      </w:r>
      <w:r w:rsidR="000A63EA" w:rsidRPr="006915A2">
        <w:rPr>
          <w:rFonts w:ascii="Arial" w:hAnsi="Arial" w:cs="Arial"/>
          <w:szCs w:val="24"/>
        </w:rPr>
        <w:t>s has the potential to restrict access for disadvantaged groups such as people with disability.</w:t>
      </w:r>
    </w:p>
    <w:p w14:paraId="4D9B16D2" w14:textId="68C8461A" w:rsidR="00443673" w:rsidRPr="006915A2" w:rsidRDefault="000A63EA" w:rsidP="00ED65FE">
      <w:pPr>
        <w:jc w:val="both"/>
        <w:rPr>
          <w:rFonts w:ascii="Arial" w:hAnsi="Arial" w:cs="Arial"/>
          <w:color w:val="FF0000"/>
          <w:szCs w:val="24"/>
        </w:rPr>
      </w:pPr>
      <w:r w:rsidRPr="006915A2">
        <w:rPr>
          <w:rFonts w:ascii="Arial" w:hAnsi="Arial" w:cs="Arial"/>
          <w:szCs w:val="24"/>
        </w:rPr>
        <w:lastRenderedPageBreak/>
        <w:t>Therefore,</w:t>
      </w:r>
      <w:r w:rsidR="001073E1" w:rsidRPr="006915A2">
        <w:rPr>
          <w:rFonts w:ascii="Arial" w:hAnsi="Arial" w:cs="Arial"/>
          <w:szCs w:val="24"/>
        </w:rPr>
        <w:t xml:space="preserve"> it is essential that the </w:t>
      </w:r>
      <w:r w:rsidR="00443673" w:rsidRPr="006915A2">
        <w:rPr>
          <w:rFonts w:ascii="Arial" w:hAnsi="Arial" w:cs="Arial"/>
          <w:szCs w:val="24"/>
        </w:rPr>
        <w:t xml:space="preserve">future provision of </w:t>
      </w:r>
      <w:r w:rsidR="001073E1" w:rsidRPr="006915A2">
        <w:rPr>
          <w:rFonts w:ascii="Arial" w:hAnsi="Arial" w:cs="Arial"/>
          <w:szCs w:val="24"/>
        </w:rPr>
        <w:t xml:space="preserve">community transport services </w:t>
      </w:r>
      <w:r w:rsidR="00443673" w:rsidRPr="006915A2">
        <w:rPr>
          <w:rFonts w:ascii="Arial" w:hAnsi="Arial" w:cs="Arial"/>
          <w:szCs w:val="24"/>
        </w:rPr>
        <w:t>considers</w:t>
      </w:r>
      <w:r w:rsidR="001073E1" w:rsidRPr="006915A2">
        <w:rPr>
          <w:rFonts w:ascii="Arial" w:hAnsi="Arial" w:cs="Arial"/>
          <w:szCs w:val="24"/>
        </w:rPr>
        <w:t xml:space="preserve"> the</w:t>
      </w:r>
      <w:r w:rsidRPr="006915A2">
        <w:rPr>
          <w:rFonts w:ascii="Arial" w:hAnsi="Arial" w:cs="Arial"/>
          <w:szCs w:val="24"/>
        </w:rPr>
        <w:t xml:space="preserve"> new NDIS</w:t>
      </w:r>
      <w:r w:rsidR="001073E1" w:rsidRPr="006915A2">
        <w:rPr>
          <w:rFonts w:ascii="Arial" w:hAnsi="Arial" w:cs="Arial"/>
          <w:szCs w:val="24"/>
        </w:rPr>
        <w:t xml:space="preserve"> funding landscape </w:t>
      </w:r>
      <w:r w:rsidR="00443673" w:rsidRPr="006915A2">
        <w:rPr>
          <w:rFonts w:ascii="Arial" w:hAnsi="Arial" w:cs="Arial"/>
          <w:szCs w:val="24"/>
        </w:rPr>
        <w:t>when assessing</w:t>
      </w:r>
      <w:r w:rsidR="001073E1" w:rsidRPr="006915A2">
        <w:rPr>
          <w:rFonts w:ascii="Arial" w:hAnsi="Arial" w:cs="Arial"/>
          <w:szCs w:val="24"/>
        </w:rPr>
        <w:t xml:space="preserve"> community transport requirements</w:t>
      </w:r>
      <w:r w:rsidR="001D4A88" w:rsidRPr="006915A2">
        <w:rPr>
          <w:rFonts w:ascii="Arial" w:hAnsi="Arial" w:cs="Arial"/>
          <w:szCs w:val="24"/>
        </w:rPr>
        <w:t xml:space="preserve"> for residents in the City of Sydney</w:t>
      </w:r>
      <w:r w:rsidR="001073E1" w:rsidRPr="006915A2">
        <w:rPr>
          <w:rFonts w:ascii="Arial" w:hAnsi="Arial" w:cs="Arial"/>
          <w:szCs w:val="24"/>
        </w:rPr>
        <w:t xml:space="preserve">. </w:t>
      </w:r>
    </w:p>
    <w:p w14:paraId="59D74E66" w14:textId="60CD911C" w:rsidR="00F8739C" w:rsidRPr="006915A2" w:rsidRDefault="001073E1" w:rsidP="00ED65FE">
      <w:pPr>
        <w:jc w:val="both"/>
        <w:rPr>
          <w:rFonts w:ascii="Arial" w:hAnsi="Arial" w:cs="Arial"/>
          <w:szCs w:val="24"/>
        </w:rPr>
      </w:pPr>
      <w:r w:rsidRPr="006915A2">
        <w:rPr>
          <w:rFonts w:ascii="Arial" w:hAnsi="Arial" w:cs="Arial"/>
          <w:szCs w:val="24"/>
        </w:rPr>
        <w:t xml:space="preserve">PDCN recommends ongoing collaboration between </w:t>
      </w:r>
      <w:r w:rsidR="00443673" w:rsidRPr="006915A2">
        <w:rPr>
          <w:rFonts w:ascii="Arial" w:hAnsi="Arial" w:cs="Arial"/>
          <w:szCs w:val="24"/>
        </w:rPr>
        <w:t>City of Sydney and community transport providers</w:t>
      </w:r>
      <w:r w:rsidRPr="006915A2">
        <w:rPr>
          <w:rFonts w:ascii="Arial" w:hAnsi="Arial" w:cs="Arial"/>
          <w:szCs w:val="24"/>
        </w:rPr>
        <w:t xml:space="preserve"> to ensure these systems run efficiently and people with disabilities</w:t>
      </w:r>
      <w:r w:rsidR="00443673" w:rsidRPr="006915A2">
        <w:rPr>
          <w:rFonts w:ascii="Arial" w:hAnsi="Arial" w:cs="Arial"/>
          <w:szCs w:val="24"/>
        </w:rPr>
        <w:t xml:space="preserve"> or reduced mobility</w:t>
      </w:r>
      <w:r w:rsidRPr="006915A2">
        <w:rPr>
          <w:rFonts w:ascii="Arial" w:hAnsi="Arial" w:cs="Arial"/>
          <w:szCs w:val="24"/>
        </w:rPr>
        <w:t xml:space="preserve"> are not left without essential services.</w:t>
      </w:r>
      <w:r w:rsidR="00165C6B" w:rsidRPr="006915A2">
        <w:rPr>
          <w:rFonts w:ascii="Arial" w:hAnsi="Arial" w:cs="Arial"/>
          <w:szCs w:val="24"/>
        </w:rPr>
        <w:t xml:space="preserve"> </w:t>
      </w:r>
    </w:p>
    <w:p w14:paraId="4944C67F" w14:textId="3081C929" w:rsidR="0076586A" w:rsidRPr="006915A2" w:rsidRDefault="0076586A" w:rsidP="00ED65FE">
      <w:pPr>
        <w:jc w:val="both"/>
        <w:rPr>
          <w:rFonts w:ascii="Arial" w:hAnsi="Arial" w:cs="Arial"/>
          <w:u w:val="single"/>
        </w:rPr>
      </w:pPr>
      <w:r w:rsidRPr="006915A2">
        <w:rPr>
          <w:rFonts w:ascii="Arial" w:hAnsi="Arial" w:cs="Arial"/>
          <w:u w:val="single"/>
        </w:rPr>
        <w:t>Healthy active living 3.12</w:t>
      </w:r>
    </w:p>
    <w:p w14:paraId="012F62FC" w14:textId="7A42E5A4" w:rsidR="00BE4A79" w:rsidRPr="006915A2" w:rsidRDefault="00116380" w:rsidP="00ED65FE">
      <w:pPr>
        <w:jc w:val="both"/>
        <w:rPr>
          <w:rFonts w:ascii="Arial" w:hAnsi="Arial" w:cs="Arial"/>
        </w:rPr>
      </w:pPr>
      <w:r w:rsidRPr="006915A2">
        <w:rPr>
          <w:rFonts w:ascii="Arial" w:hAnsi="Arial" w:cs="Arial"/>
        </w:rPr>
        <w:t xml:space="preserve">PDCN supports the objective </w:t>
      </w:r>
      <w:r w:rsidR="006D363F" w:rsidRPr="006915A2">
        <w:rPr>
          <w:rFonts w:ascii="Arial" w:hAnsi="Arial" w:cs="Arial"/>
        </w:rPr>
        <w:t xml:space="preserve">of delivering </w:t>
      </w:r>
      <w:r w:rsidR="00CB7BBC" w:rsidRPr="006915A2">
        <w:rPr>
          <w:rFonts w:ascii="Arial" w:hAnsi="Arial" w:cs="Arial"/>
        </w:rPr>
        <w:t xml:space="preserve">more inclusive </w:t>
      </w:r>
      <w:r w:rsidR="006D363F" w:rsidRPr="006915A2">
        <w:rPr>
          <w:rFonts w:ascii="Arial" w:hAnsi="Arial" w:cs="Arial"/>
        </w:rPr>
        <w:t>sport, recreation, health and wellbeing programs through community facilities.</w:t>
      </w:r>
      <w:r w:rsidR="00CB7BBC" w:rsidRPr="006915A2">
        <w:rPr>
          <w:rFonts w:ascii="Arial" w:hAnsi="Arial" w:cs="Arial"/>
        </w:rPr>
        <w:t xml:space="preserve"> </w:t>
      </w:r>
      <w:r w:rsidR="00BE4A79" w:rsidRPr="006915A2">
        <w:rPr>
          <w:rFonts w:ascii="Arial" w:hAnsi="Arial" w:cs="Arial"/>
        </w:rPr>
        <w:t>Grassroots level sporting clubs are</w:t>
      </w:r>
      <w:r w:rsidR="00E72F6C" w:rsidRPr="006915A2">
        <w:rPr>
          <w:rFonts w:ascii="Arial" w:hAnsi="Arial" w:cs="Arial"/>
        </w:rPr>
        <w:t xml:space="preserve"> one</w:t>
      </w:r>
      <w:r w:rsidR="00BE4A79" w:rsidRPr="006915A2">
        <w:rPr>
          <w:rFonts w:ascii="Arial" w:hAnsi="Arial" w:cs="Arial"/>
        </w:rPr>
        <w:t xml:space="preserve"> of the most affordable forms of social activit</w:t>
      </w:r>
      <w:r w:rsidR="00E72F6C" w:rsidRPr="006915A2">
        <w:rPr>
          <w:rFonts w:ascii="Arial" w:hAnsi="Arial" w:cs="Arial"/>
        </w:rPr>
        <w:t xml:space="preserve">y </w:t>
      </w:r>
      <w:r w:rsidR="00C73C02" w:rsidRPr="006915A2">
        <w:rPr>
          <w:rFonts w:ascii="Arial" w:hAnsi="Arial" w:cs="Arial"/>
        </w:rPr>
        <w:t>in the community</w:t>
      </w:r>
      <w:r w:rsidR="00415A91" w:rsidRPr="006915A2">
        <w:rPr>
          <w:rFonts w:ascii="Arial" w:hAnsi="Arial" w:cs="Arial"/>
        </w:rPr>
        <w:t>.</w:t>
      </w:r>
      <w:r w:rsidR="00BE4A79" w:rsidRPr="006915A2">
        <w:rPr>
          <w:rFonts w:ascii="Arial" w:hAnsi="Arial" w:cs="Arial"/>
        </w:rPr>
        <w:t xml:space="preserve"> </w:t>
      </w:r>
      <w:r w:rsidR="00415A91" w:rsidRPr="006915A2">
        <w:rPr>
          <w:rFonts w:ascii="Arial" w:hAnsi="Arial" w:cs="Arial"/>
        </w:rPr>
        <w:t>I</w:t>
      </w:r>
      <w:r w:rsidR="00BE4A79" w:rsidRPr="006915A2">
        <w:rPr>
          <w:rFonts w:ascii="Arial" w:hAnsi="Arial" w:cs="Arial"/>
        </w:rPr>
        <w:t>ncreasing access</w:t>
      </w:r>
      <w:r w:rsidR="00C73C02" w:rsidRPr="006915A2">
        <w:rPr>
          <w:rFonts w:ascii="Arial" w:hAnsi="Arial" w:cs="Arial"/>
        </w:rPr>
        <w:t xml:space="preserve"> to organised sport w</w:t>
      </w:r>
      <w:r w:rsidR="00ED3A35" w:rsidRPr="006915A2">
        <w:rPr>
          <w:rFonts w:ascii="Arial" w:hAnsi="Arial" w:cs="Arial"/>
        </w:rPr>
        <w:t>ould provide</w:t>
      </w:r>
      <w:r w:rsidR="00E72F6C" w:rsidRPr="006915A2">
        <w:rPr>
          <w:rFonts w:ascii="Arial" w:hAnsi="Arial" w:cs="Arial"/>
        </w:rPr>
        <w:t xml:space="preserve"> significant</w:t>
      </w:r>
      <w:r w:rsidR="00C73C02" w:rsidRPr="006915A2">
        <w:rPr>
          <w:rFonts w:ascii="Arial" w:hAnsi="Arial" w:cs="Arial"/>
        </w:rPr>
        <w:t xml:space="preserve"> </w:t>
      </w:r>
      <w:r w:rsidR="00E72F6C" w:rsidRPr="006915A2">
        <w:rPr>
          <w:rFonts w:ascii="Arial" w:hAnsi="Arial" w:cs="Arial"/>
        </w:rPr>
        <w:t xml:space="preserve">benefit to </w:t>
      </w:r>
      <w:r w:rsidR="00056EBE" w:rsidRPr="006915A2">
        <w:rPr>
          <w:rFonts w:ascii="Arial" w:hAnsi="Arial" w:cs="Arial"/>
        </w:rPr>
        <w:t xml:space="preserve">groups in the community experiencing economic disadvantage. </w:t>
      </w:r>
    </w:p>
    <w:p w14:paraId="0C18A993" w14:textId="53484B66" w:rsidR="006A2C8E" w:rsidRPr="001F0211" w:rsidRDefault="00CB7BBC" w:rsidP="001F0211">
      <w:pPr>
        <w:jc w:val="both"/>
        <w:rPr>
          <w:rFonts w:ascii="Arial" w:hAnsi="Arial" w:cs="Arial"/>
        </w:rPr>
      </w:pPr>
      <w:r w:rsidRPr="006915A2">
        <w:rPr>
          <w:rFonts w:ascii="Arial" w:hAnsi="Arial" w:cs="Arial"/>
        </w:rPr>
        <w:t>PDCN suggests the City of Sydney focus on ensuring greater inclusion in current sporting programs</w:t>
      </w:r>
      <w:r w:rsidR="00E72F6C" w:rsidRPr="006915A2">
        <w:rPr>
          <w:rFonts w:ascii="Arial" w:hAnsi="Arial" w:cs="Arial"/>
        </w:rPr>
        <w:t xml:space="preserve"> and organisations, rather than creating </w:t>
      </w:r>
      <w:r w:rsidR="00ED3A35" w:rsidRPr="006915A2">
        <w:rPr>
          <w:rFonts w:ascii="Arial" w:hAnsi="Arial" w:cs="Arial"/>
        </w:rPr>
        <w:t>separate</w:t>
      </w:r>
      <w:r w:rsidR="00E72F6C" w:rsidRPr="006915A2">
        <w:rPr>
          <w:rFonts w:ascii="Arial" w:hAnsi="Arial" w:cs="Arial"/>
        </w:rPr>
        <w:t xml:space="preserve"> programs for </w:t>
      </w:r>
      <w:r w:rsidR="002D5B40" w:rsidRPr="006915A2">
        <w:rPr>
          <w:rFonts w:ascii="Arial" w:hAnsi="Arial" w:cs="Arial"/>
        </w:rPr>
        <w:t>p</w:t>
      </w:r>
      <w:r w:rsidR="00E72F6C" w:rsidRPr="006915A2">
        <w:rPr>
          <w:rFonts w:ascii="Arial" w:hAnsi="Arial" w:cs="Arial"/>
        </w:rPr>
        <w:t>eople with disabilities. Initiatives to</w:t>
      </w:r>
      <w:r w:rsidR="006D363F" w:rsidRPr="006915A2">
        <w:rPr>
          <w:rFonts w:ascii="Arial" w:hAnsi="Arial" w:cs="Arial"/>
        </w:rPr>
        <w:t xml:space="preserve"> </w:t>
      </w:r>
      <w:r w:rsidR="002D5B40" w:rsidRPr="006915A2">
        <w:rPr>
          <w:rFonts w:ascii="Arial" w:hAnsi="Arial" w:cs="Arial"/>
        </w:rPr>
        <w:t>i</w:t>
      </w:r>
      <w:r w:rsidR="0076586A" w:rsidRPr="006915A2">
        <w:rPr>
          <w:rFonts w:ascii="Arial" w:hAnsi="Arial" w:cs="Arial"/>
        </w:rPr>
        <w:t>ncrease sporting clubs</w:t>
      </w:r>
      <w:r w:rsidR="006A2C8E" w:rsidRPr="006915A2">
        <w:rPr>
          <w:rFonts w:ascii="Arial" w:hAnsi="Arial" w:cs="Arial"/>
        </w:rPr>
        <w:t>’</w:t>
      </w:r>
      <w:r w:rsidR="0076586A" w:rsidRPr="006915A2">
        <w:rPr>
          <w:rFonts w:ascii="Arial" w:hAnsi="Arial" w:cs="Arial"/>
        </w:rPr>
        <w:t xml:space="preserve"> understanding of the needs of people with disabilities and how to make existing sporting programs more accessible</w:t>
      </w:r>
      <w:r w:rsidR="00E72F6C" w:rsidRPr="006915A2">
        <w:rPr>
          <w:rFonts w:ascii="Arial" w:hAnsi="Arial" w:cs="Arial"/>
        </w:rPr>
        <w:t xml:space="preserve"> are vital in facilitating access to people with disability</w:t>
      </w:r>
      <w:r w:rsidR="00415A91" w:rsidRPr="006915A2">
        <w:rPr>
          <w:rFonts w:ascii="Arial" w:hAnsi="Arial" w:cs="Arial"/>
        </w:rPr>
        <w:t>.</w:t>
      </w:r>
      <w:r w:rsidR="002D5B40" w:rsidRPr="006915A2">
        <w:rPr>
          <w:rFonts w:ascii="Arial" w:hAnsi="Arial" w:cs="Arial"/>
        </w:rPr>
        <w:t xml:space="preserve"> </w:t>
      </w:r>
      <w:r w:rsidR="00415A91" w:rsidRPr="006915A2">
        <w:rPr>
          <w:rFonts w:ascii="Arial" w:hAnsi="Arial" w:cs="Arial"/>
        </w:rPr>
        <w:t xml:space="preserve">PDCN recommends </w:t>
      </w:r>
      <w:r w:rsidR="00ED3A35" w:rsidRPr="006915A2">
        <w:rPr>
          <w:rFonts w:ascii="Arial" w:hAnsi="Arial" w:cs="Arial"/>
        </w:rPr>
        <w:t xml:space="preserve">City of Sydney invest in </w:t>
      </w:r>
      <w:r w:rsidR="0076586A" w:rsidRPr="006915A2">
        <w:rPr>
          <w:rFonts w:ascii="Arial" w:hAnsi="Arial" w:cs="Arial"/>
        </w:rPr>
        <w:t>disability awareness training for staff and management</w:t>
      </w:r>
      <w:r w:rsidR="002D5B40" w:rsidRPr="006915A2">
        <w:rPr>
          <w:rFonts w:ascii="Arial" w:hAnsi="Arial" w:cs="Arial"/>
        </w:rPr>
        <w:t xml:space="preserve"> of community sporting organisations.</w:t>
      </w:r>
    </w:p>
    <w:p w14:paraId="35BDE757" w14:textId="128ED1F0" w:rsidR="00DA24A6" w:rsidRPr="006915A2" w:rsidRDefault="00DA24A6" w:rsidP="00ED65FE">
      <w:pPr>
        <w:pStyle w:val="PolicySubheading"/>
        <w:jc w:val="both"/>
      </w:pPr>
      <w:r w:rsidRPr="006915A2">
        <w:t xml:space="preserve">An engaged city: good governance and active participation </w:t>
      </w:r>
    </w:p>
    <w:p w14:paraId="6F571ADA" w14:textId="24A7695D" w:rsidR="00315625" w:rsidRPr="006915A2" w:rsidRDefault="00315625" w:rsidP="00ED65FE">
      <w:pPr>
        <w:jc w:val="both"/>
        <w:rPr>
          <w:rFonts w:ascii="Arial" w:hAnsi="Arial" w:cs="Arial"/>
          <w:u w:val="single"/>
        </w:rPr>
      </w:pPr>
      <w:r w:rsidRPr="006915A2">
        <w:rPr>
          <w:rFonts w:ascii="Arial" w:hAnsi="Arial" w:cs="Arial"/>
          <w:u w:val="single"/>
        </w:rPr>
        <w:t>Transparent, accountable governance</w:t>
      </w:r>
      <w:r w:rsidR="00FF2664" w:rsidRPr="006915A2">
        <w:rPr>
          <w:rFonts w:ascii="Arial" w:hAnsi="Arial" w:cs="Arial"/>
          <w:u w:val="single"/>
        </w:rPr>
        <w:t xml:space="preserve"> 4.2</w:t>
      </w:r>
    </w:p>
    <w:p w14:paraId="399142BE" w14:textId="2F315340" w:rsidR="00BC7B3C" w:rsidRPr="006915A2" w:rsidRDefault="0039406D" w:rsidP="00ED65FE">
      <w:pPr>
        <w:jc w:val="both"/>
        <w:rPr>
          <w:rFonts w:ascii="Arial" w:hAnsi="Arial" w:cs="Arial"/>
        </w:rPr>
      </w:pPr>
      <w:r w:rsidRPr="006915A2">
        <w:rPr>
          <w:rFonts w:ascii="Arial" w:hAnsi="Arial" w:cs="Arial"/>
        </w:rPr>
        <w:t>PDCN strongly supports</w:t>
      </w:r>
      <w:r w:rsidR="00315625" w:rsidRPr="006915A2">
        <w:rPr>
          <w:rFonts w:ascii="Arial" w:hAnsi="Arial" w:cs="Arial"/>
        </w:rPr>
        <w:t xml:space="preserve"> council information </w:t>
      </w:r>
      <w:r w:rsidRPr="006915A2">
        <w:rPr>
          <w:rFonts w:ascii="Arial" w:hAnsi="Arial" w:cs="Arial"/>
        </w:rPr>
        <w:t xml:space="preserve">being delivered </w:t>
      </w:r>
      <w:r w:rsidR="00315625" w:rsidRPr="006915A2">
        <w:rPr>
          <w:rFonts w:ascii="Arial" w:hAnsi="Arial" w:cs="Arial"/>
        </w:rPr>
        <w:t>in a range of accessible formats</w:t>
      </w:r>
      <w:r w:rsidRPr="006915A2">
        <w:rPr>
          <w:rFonts w:ascii="Arial" w:hAnsi="Arial" w:cs="Arial"/>
        </w:rPr>
        <w:t xml:space="preserve"> to ensure all members of the community can participate in and influence council decisions</w:t>
      </w:r>
      <w:r w:rsidR="00315625" w:rsidRPr="006915A2">
        <w:rPr>
          <w:rFonts w:ascii="Arial" w:hAnsi="Arial" w:cs="Arial"/>
        </w:rPr>
        <w:t>.</w:t>
      </w:r>
      <w:r w:rsidRPr="006915A2">
        <w:rPr>
          <w:rFonts w:ascii="Arial" w:hAnsi="Arial" w:cs="Arial"/>
        </w:rPr>
        <w:t xml:space="preserve"> </w:t>
      </w:r>
      <w:r w:rsidR="00315625" w:rsidRPr="006915A2">
        <w:rPr>
          <w:rFonts w:ascii="Arial" w:hAnsi="Arial" w:cs="Arial"/>
        </w:rPr>
        <w:t xml:space="preserve">PDCN believes </w:t>
      </w:r>
      <w:r w:rsidRPr="006915A2">
        <w:rPr>
          <w:rFonts w:ascii="Arial" w:hAnsi="Arial" w:cs="Arial"/>
        </w:rPr>
        <w:t xml:space="preserve">this commitment to ensure local government is accessible should </w:t>
      </w:r>
      <w:r w:rsidR="00315625" w:rsidRPr="006915A2">
        <w:rPr>
          <w:rFonts w:ascii="Arial" w:hAnsi="Arial" w:cs="Arial"/>
        </w:rPr>
        <w:t xml:space="preserve">extend to </w:t>
      </w:r>
      <w:r w:rsidRPr="006915A2">
        <w:rPr>
          <w:rFonts w:ascii="Arial" w:hAnsi="Arial" w:cs="Arial"/>
        </w:rPr>
        <w:t>City o</w:t>
      </w:r>
      <w:r w:rsidR="00D26835" w:rsidRPr="006915A2">
        <w:rPr>
          <w:rFonts w:ascii="Arial" w:hAnsi="Arial" w:cs="Arial"/>
        </w:rPr>
        <w:t>f</w:t>
      </w:r>
      <w:r w:rsidRPr="006915A2">
        <w:rPr>
          <w:rFonts w:ascii="Arial" w:hAnsi="Arial" w:cs="Arial"/>
        </w:rPr>
        <w:t xml:space="preserve"> Sydney supporting t</w:t>
      </w:r>
      <w:r w:rsidR="002D5104" w:rsidRPr="006915A2">
        <w:rPr>
          <w:rFonts w:ascii="Arial" w:hAnsi="Arial" w:cs="Arial"/>
        </w:rPr>
        <w:t>he</w:t>
      </w:r>
      <w:r w:rsidRPr="006915A2">
        <w:rPr>
          <w:rFonts w:ascii="Arial" w:hAnsi="Arial" w:cs="Arial"/>
        </w:rPr>
        <w:t xml:space="preserve"> introduction of iVote at</w:t>
      </w:r>
      <w:r w:rsidR="00315625" w:rsidRPr="006915A2">
        <w:rPr>
          <w:rFonts w:ascii="Arial" w:hAnsi="Arial" w:cs="Arial"/>
        </w:rPr>
        <w:t xml:space="preserve"> local government elections</w:t>
      </w:r>
      <w:r w:rsidRPr="006915A2">
        <w:rPr>
          <w:rFonts w:ascii="Arial" w:hAnsi="Arial" w:cs="Arial"/>
        </w:rPr>
        <w:t xml:space="preserve">. </w:t>
      </w:r>
    </w:p>
    <w:p w14:paraId="09D41C27" w14:textId="070670E0" w:rsidR="00315625" w:rsidRPr="006915A2" w:rsidRDefault="00315625" w:rsidP="00ED65FE">
      <w:pPr>
        <w:jc w:val="both"/>
        <w:rPr>
          <w:rFonts w:ascii="Arial" w:hAnsi="Arial" w:cs="Arial"/>
          <w:u w:val="single"/>
        </w:rPr>
      </w:pPr>
      <w:r w:rsidRPr="006915A2">
        <w:rPr>
          <w:rFonts w:ascii="Arial" w:hAnsi="Arial" w:cs="Arial"/>
          <w:u w:val="single"/>
        </w:rPr>
        <w:t>Balanced and inclusive local decision making</w:t>
      </w:r>
      <w:r w:rsidR="0039406D" w:rsidRPr="006915A2">
        <w:rPr>
          <w:rFonts w:ascii="Arial" w:hAnsi="Arial" w:cs="Arial"/>
          <w:u w:val="single"/>
        </w:rPr>
        <w:t xml:space="preserve"> 4.3, 4.4</w:t>
      </w:r>
    </w:p>
    <w:p w14:paraId="089ACCA1" w14:textId="7685AC06" w:rsidR="00F8739C" w:rsidRPr="006915A2" w:rsidRDefault="0039406D" w:rsidP="00ED65FE">
      <w:pPr>
        <w:jc w:val="both"/>
        <w:rPr>
          <w:rFonts w:ascii="Arial" w:hAnsi="Arial" w:cs="Arial"/>
        </w:rPr>
      </w:pPr>
      <w:r w:rsidRPr="006915A2">
        <w:rPr>
          <w:rFonts w:ascii="Arial" w:hAnsi="Arial" w:cs="Arial"/>
        </w:rPr>
        <w:t>PDC</w:t>
      </w:r>
      <w:r w:rsidR="009C0197" w:rsidRPr="006915A2">
        <w:rPr>
          <w:rFonts w:ascii="Arial" w:hAnsi="Arial" w:cs="Arial"/>
        </w:rPr>
        <w:t>N is encouraged to see</w:t>
      </w:r>
      <w:r w:rsidR="00BC7B3C" w:rsidRPr="006915A2">
        <w:rPr>
          <w:rFonts w:ascii="Arial" w:hAnsi="Arial" w:cs="Arial"/>
        </w:rPr>
        <w:t xml:space="preserve"> </w:t>
      </w:r>
      <w:r w:rsidR="009C0197" w:rsidRPr="006915A2">
        <w:rPr>
          <w:rFonts w:ascii="Arial" w:hAnsi="Arial" w:cs="Arial"/>
        </w:rPr>
        <w:t>C</w:t>
      </w:r>
      <w:r w:rsidR="00BC7B3C" w:rsidRPr="006915A2">
        <w:rPr>
          <w:rFonts w:ascii="Arial" w:hAnsi="Arial" w:cs="Arial"/>
        </w:rPr>
        <w:t xml:space="preserve">ity of Sydney </w:t>
      </w:r>
      <w:r w:rsidR="009C0197" w:rsidRPr="006915A2">
        <w:rPr>
          <w:rFonts w:ascii="Arial" w:hAnsi="Arial" w:cs="Arial"/>
        </w:rPr>
        <w:t xml:space="preserve">proactively </w:t>
      </w:r>
      <w:r w:rsidR="00BC7B3C" w:rsidRPr="006915A2">
        <w:rPr>
          <w:rFonts w:ascii="Arial" w:hAnsi="Arial" w:cs="Arial"/>
        </w:rPr>
        <w:t>seeking feedback</w:t>
      </w:r>
      <w:r w:rsidR="004E1619" w:rsidRPr="006915A2">
        <w:rPr>
          <w:rFonts w:ascii="Arial" w:hAnsi="Arial" w:cs="Arial"/>
        </w:rPr>
        <w:t xml:space="preserve"> and using deliberate and participatory engagement models</w:t>
      </w:r>
      <w:r w:rsidR="009C0197" w:rsidRPr="006915A2">
        <w:rPr>
          <w:rFonts w:ascii="Arial" w:hAnsi="Arial" w:cs="Arial"/>
        </w:rPr>
        <w:t xml:space="preserve"> to ensure </w:t>
      </w:r>
      <w:r w:rsidR="00C93C10" w:rsidRPr="006915A2">
        <w:rPr>
          <w:rFonts w:ascii="Arial" w:hAnsi="Arial" w:cs="Arial"/>
        </w:rPr>
        <w:t>under-represented sectors of the community</w:t>
      </w:r>
      <w:r w:rsidR="009C0197" w:rsidRPr="006915A2">
        <w:rPr>
          <w:rFonts w:ascii="Arial" w:hAnsi="Arial" w:cs="Arial"/>
        </w:rPr>
        <w:t xml:space="preserve"> such as people with disabilities are involved in decision making. </w:t>
      </w:r>
      <w:r w:rsidR="00E22545" w:rsidRPr="006915A2">
        <w:rPr>
          <w:rFonts w:ascii="Arial" w:hAnsi="Arial" w:cs="Arial"/>
        </w:rPr>
        <w:t xml:space="preserve">This is </w:t>
      </w:r>
      <w:r w:rsidR="00383116" w:rsidRPr="006915A2">
        <w:rPr>
          <w:rFonts w:ascii="Arial" w:hAnsi="Arial" w:cs="Arial"/>
        </w:rPr>
        <w:t>crucial</w:t>
      </w:r>
      <w:r w:rsidR="00E22545" w:rsidRPr="006915A2">
        <w:rPr>
          <w:rFonts w:ascii="Arial" w:hAnsi="Arial" w:cs="Arial"/>
        </w:rPr>
        <w:t xml:space="preserve"> to </w:t>
      </w:r>
      <w:r w:rsidR="00383116" w:rsidRPr="006915A2">
        <w:rPr>
          <w:rFonts w:ascii="Arial" w:hAnsi="Arial" w:cs="Arial"/>
        </w:rPr>
        <w:t>achieve the true</w:t>
      </w:r>
      <w:r w:rsidR="00E22545" w:rsidRPr="006915A2">
        <w:rPr>
          <w:rFonts w:ascii="Arial" w:hAnsi="Arial" w:cs="Arial"/>
        </w:rPr>
        <w:t xml:space="preserve"> inclusion </w:t>
      </w:r>
      <w:r w:rsidR="009A5A74" w:rsidRPr="006915A2">
        <w:rPr>
          <w:rFonts w:ascii="Arial" w:hAnsi="Arial" w:cs="Arial"/>
        </w:rPr>
        <w:t xml:space="preserve">of people with disabilities in the community. </w:t>
      </w:r>
      <w:r w:rsidR="00383116" w:rsidRPr="006915A2">
        <w:rPr>
          <w:rFonts w:ascii="Arial" w:hAnsi="Arial" w:cs="Arial"/>
        </w:rPr>
        <w:t>Events such as Vivid, held within the City of Sydney</w:t>
      </w:r>
      <w:r w:rsidR="00D76321" w:rsidRPr="006915A2">
        <w:rPr>
          <w:rFonts w:ascii="Arial" w:hAnsi="Arial" w:cs="Arial"/>
        </w:rPr>
        <w:t xml:space="preserve"> annually</w:t>
      </w:r>
      <w:r w:rsidR="00383116" w:rsidRPr="006915A2">
        <w:rPr>
          <w:rFonts w:ascii="Arial" w:hAnsi="Arial" w:cs="Arial"/>
        </w:rPr>
        <w:t xml:space="preserve"> </w:t>
      </w:r>
      <w:r w:rsidR="00F8739C" w:rsidRPr="006915A2">
        <w:rPr>
          <w:rFonts w:ascii="Arial" w:hAnsi="Arial" w:cs="Arial"/>
        </w:rPr>
        <w:t>have been successful</w:t>
      </w:r>
      <w:r w:rsidR="00DC1305" w:rsidRPr="006915A2">
        <w:rPr>
          <w:rFonts w:ascii="Arial" w:hAnsi="Arial" w:cs="Arial"/>
        </w:rPr>
        <w:t xml:space="preserve"> in translating input from community consultations into </w:t>
      </w:r>
      <w:r w:rsidR="00383116" w:rsidRPr="006915A2">
        <w:rPr>
          <w:rFonts w:ascii="Arial" w:hAnsi="Arial" w:cs="Arial"/>
        </w:rPr>
        <w:t>achiev</w:t>
      </w:r>
      <w:r w:rsidR="00D26835" w:rsidRPr="006915A2">
        <w:rPr>
          <w:rFonts w:ascii="Arial" w:hAnsi="Arial" w:cs="Arial"/>
        </w:rPr>
        <w:t>ements</w:t>
      </w:r>
      <w:r w:rsidR="009C0197" w:rsidRPr="006915A2">
        <w:rPr>
          <w:rFonts w:ascii="Arial" w:hAnsi="Arial" w:cs="Arial"/>
        </w:rPr>
        <w:t xml:space="preserve"> in </w:t>
      </w:r>
      <w:r w:rsidR="00DC1305" w:rsidRPr="006915A2">
        <w:rPr>
          <w:rFonts w:ascii="Arial" w:hAnsi="Arial" w:cs="Arial"/>
        </w:rPr>
        <w:t xml:space="preserve">practical accessibility. </w:t>
      </w:r>
      <w:r w:rsidR="000A7B62" w:rsidRPr="006915A2">
        <w:rPr>
          <w:rFonts w:ascii="Arial" w:hAnsi="Arial" w:cs="Arial"/>
        </w:rPr>
        <w:t xml:space="preserve">PDCN </w:t>
      </w:r>
      <w:r w:rsidR="007311A8" w:rsidRPr="006915A2">
        <w:rPr>
          <w:rFonts w:ascii="Arial" w:hAnsi="Arial" w:cs="Arial"/>
        </w:rPr>
        <w:t xml:space="preserve">is </w:t>
      </w:r>
      <w:r w:rsidR="007829C4" w:rsidRPr="006915A2">
        <w:rPr>
          <w:rFonts w:ascii="Arial" w:hAnsi="Arial" w:cs="Arial"/>
        </w:rPr>
        <w:t xml:space="preserve">supportive of </w:t>
      </w:r>
      <w:r w:rsidR="007311A8" w:rsidRPr="006915A2">
        <w:rPr>
          <w:rFonts w:ascii="Arial" w:hAnsi="Arial" w:cs="Arial"/>
        </w:rPr>
        <w:t>working</w:t>
      </w:r>
      <w:r w:rsidR="007829C4" w:rsidRPr="006915A2">
        <w:rPr>
          <w:rFonts w:ascii="Arial" w:hAnsi="Arial" w:cs="Arial"/>
        </w:rPr>
        <w:t xml:space="preserve"> with the City of Sydney</w:t>
      </w:r>
      <w:r w:rsidR="00A15CD4" w:rsidRPr="006915A2">
        <w:rPr>
          <w:rFonts w:ascii="Arial" w:hAnsi="Arial" w:cs="Arial"/>
        </w:rPr>
        <w:t xml:space="preserve"> to ensure when the council holds consultations people with disabilities are </w:t>
      </w:r>
      <w:r w:rsidR="002D5104" w:rsidRPr="006915A2">
        <w:rPr>
          <w:rFonts w:ascii="Arial" w:hAnsi="Arial" w:cs="Arial"/>
        </w:rPr>
        <w:t>actively involved and</w:t>
      </w:r>
      <w:r w:rsidR="00A15CD4" w:rsidRPr="006915A2">
        <w:rPr>
          <w:rFonts w:ascii="Arial" w:hAnsi="Arial" w:cs="Arial"/>
        </w:rPr>
        <w:t xml:space="preserve"> can provide</w:t>
      </w:r>
      <w:r w:rsidR="006A2C8E" w:rsidRPr="006915A2">
        <w:rPr>
          <w:rFonts w:ascii="Arial" w:hAnsi="Arial" w:cs="Arial"/>
        </w:rPr>
        <w:t xml:space="preserve"> recommendations</w:t>
      </w:r>
      <w:r w:rsidR="00A15CD4" w:rsidRPr="006915A2">
        <w:rPr>
          <w:rFonts w:ascii="Arial" w:hAnsi="Arial" w:cs="Arial"/>
        </w:rPr>
        <w:t xml:space="preserve">, particularly regarding accessibility. </w:t>
      </w:r>
    </w:p>
    <w:p w14:paraId="2EA461D8" w14:textId="77777777" w:rsidR="00397806" w:rsidRDefault="00397806" w:rsidP="00ED65FE">
      <w:pPr>
        <w:pStyle w:val="PolicySubheading"/>
        <w:jc w:val="both"/>
      </w:pPr>
    </w:p>
    <w:p w14:paraId="2860A523" w14:textId="5CC28CE7" w:rsidR="004E763C" w:rsidRPr="006915A2" w:rsidRDefault="00565F86" w:rsidP="00ED65FE">
      <w:pPr>
        <w:pStyle w:val="PolicySubheading"/>
        <w:jc w:val="both"/>
      </w:pPr>
      <w:r w:rsidRPr="006915A2">
        <w:lastRenderedPageBreak/>
        <w:t>Conclusion</w:t>
      </w:r>
    </w:p>
    <w:p w14:paraId="1AF981A9" w14:textId="77777777" w:rsidR="006627BE" w:rsidRPr="006915A2" w:rsidRDefault="006627BE" w:rsidP="00ED65FE">
      <w:pPr>
        <w:jc w:val="both"/>
        <w:rPr>
          <w:rFonts w:ascii="Arial" w:hAnsi="Arial" w:cs="Arial"/>
        </w:rPr>
      </w:pPr>
      <w:r w:rsidRPr="006915A2">
        <w:rPr>
          <w:rFonts w:ascii="Arial" w:hAnsi="Arial" w:cs="Arial"/>
        </w:rPr>
        <w:t xml:space="preserve">PDCN would like to congratulate City of Sydney on the extensive level of consultation undertaken in creating the Social Sustainability and Action Plan. </w:t>
      </w:r>
      <w:r w:rsidR="00565F86" w:rsidRPr="006915A2">
        <w:rPr>
          <w:rFonts w:ascii="Arial" w:hAnsi="Arial" w:cs="Arial"/>
        </w:rPr>
        <w:t xml:space="preserve">Overall PDCN is pleased that the </w:t>
      </w:r>
      <w:r w:rsidR="00B61B91" w:rsidRPr="006915A2">
        <w:rPr>
          <w:rFonts w:ascii="Arial" w:hAnsi="Arial" w:cs="Arial"/>
        </w:rPr>
        <w:t xml:space="preserve">City of Sydney </w:t>
      </w:r>
      <w:r w:rsidR="0076586A" w:rsidRPr="006915A2">
        <w:rPr>
          <w:rFonts w:ascii="Arial" w:hAnsi="Arial" w:cs="Arial"/>
        </w:rPr>
        <w:t xml:space="preserve">Social Sustainability and Action Plan </w:t>
      </w:r>
      <w:r w:rsidR="0068065F" w:rsidRPr="006915A2">
        <w:rPr>
          <w:rFonts w:ascii="Arial" w:hAnsi="Arial" w:cs="Arial"/>
        </w:rPr>
        <w:t xml:space="preserve">is </w:t>
      </w:r>
      <w:r w:rsidR="00565F86" w:rsidRPr="006915A2">
        <w:rPr>
          <w:rFonts w:ascii="Arial" w:hAnsi="Arial" w:cs="Arial"/>
        </w:rPr>
        <w:t xml:space="preserve">seeking to address the main areas of concern </w:t>
      </w:r>
      <w:r w:rsidR="008A1AEA" w:rsidRPr="006915A2">
        <w:rPr>
          <w:rFonts w:ascii="Arial" w:hAnsi="Arial" w:cs="Arial"/>
        </w:rPr>
        <w:t>for our organisation and the cohort we represent</w:t>
      </w:r>
      <w:r w:rsidR="00762BDB" w:rsidRPr="006915A2">
        <w:rPr>
          <w:rFonts w:ascii="Arial" w:hAnsi="Arial" w:cs="Arial"/>
        </w:rPr>
        <w:t xml:space="preserve"> i.e</w:t>
      </w:r>
      <w:r w:rsidR="0076586A" w:rsidRPr="006915A2">
        <w:rPr>
          <w:rFonts w:ascii="Arial" w:hAnsi="Arial" w:cs="Arial"/>
        </w:rPr>
        <w:t xml:space="preserve"> physical</w:t>
      </w:r>
      <w:r w:rsidR="00565F86" w:rsidRPr="006915A2">
        <w:rPr>
          <w:rFonts w:ascii="Arial" w:hAnsi="Arial" w:cs="Arial"/>
        </w:rPr>
        <w:t xml:space="preserve"> accessibility</w:t>
      </w:r>
      <w:r w:rsidR="0076586A" w:rsidRPr="006915A2">
        <w:rPr>
          <w:rFonts w:ascii="Arial" w:hAnsi="Arial" w:cs="Arial"/>
        </w:rPr>
        <w:t xml:space="preserve"> of the public domain</w:t>
      </w:r>
      <w:r w:rsidR="00565F86" w:rsidRPr="006915A2">
        <w:rPr>
          <w:rFonts w:ascii="Arial" w:hAnsi="Arial" w:cs="Arial"/>
        </w:rPr>
        <w:t xml:space="preserve"> and </w:t>
      </w:r>
      <w:r w:rsidR="00762BDB" w:rsidRPr="006915A2">
        <w:rPr>
          <w:rFonts w:ascii="Arial" w:hAnsi="Arial" w:cs="Arial"/>
        </w:rPr>
        <w:t xml:space="preserve">facilitating greater </w:t>
      </w:r>
      <w:r w:rsidR="00565F86" w:rsidRPr="006915A2">
        <w:rPr>
          <w:rFonts w:ascii="Arial" w:hAnsi="Arial" w:cs="Arial"/>
        </w:rPr>
        <w:t>access to housing, services and programs</w:t>
      </w:r>
      <w:r w:rsidR="008A1AEA" w:rsidRPr="006915A2">
        <w:rPr>
          <w:rFonts w:ascii="Arial" w:hAnsi="Arial" w:cs="Arial"/>
        </w:rPr>
        <w:t xml:space="preserve"> for people with disabilities</w:t>
      </w:r>
      <w:r w:rsidR="00565F86" w:rsidRPr="006915A2">
        <w:rPr>
          <w:rFonts w:ascii="Arial" w:hAnsi="Arial" w:cs="Arial"/>
        </w:rPr>
        <w:t xml:space="preserve">. </w:t>
      </w:r>
    </w:p>
    <w:p w14:paraId="6011AB89" w14:textId="0A176175" w:rsidR="006A2C8E" w:rsidRPr="003231E0" w:rsidRDefault="00565F86" w:rsidP="003231E0">
      <w:pPr>
        <w:jc w:val="both"/>
        <w:rPr>
          <w:rFonts w:ascii="Arial" w:hAnsi="Arial" w:cs="Arial"/>
        </w:rPr>
      </w:pPr>
      <w:r w:rsidRPr="006915A2">
        <w:rPr>
          <w:rFonts w:ascii="Arial" w:hAnsi="Arial" w:cs="Arial"/>
        </w:rPr>
        <w:t>PDCN</w:t>
      </w:r>
      <w:r w:rsidR="00762BDB" w:rsidRPr="006915A2">
        <w:rPr>
          <w:rFonts w:ascii="Arial" w:hAnsi="Arial" w:cs="Arial"/>
        </w:rPr>
        <w:t xml:space="preserve"> recommends</w:t>
      </w:r>
      <w:r w:rsidR="00EB649B" w:rsidRPr="006915A2">
        <w:rPr>
          <w:rFonts w:ascii="Arial" w:hAnsi="Arial" w:cs="Arial"/>
        </w:rPr>
        <w:t xml:space="preserve"> that alongside the community wellbeing indicators the</w:t>
      </w:r>
      <w:r w:rsidR="00762BDB" w:rsidRPr="006915A2">
        <w:rPr>
          <w:rFonts w:ascii="Arial" w:hAnsi="Arial" w:cs="Arial"/>
        </w:rPr>
        <w:t xml:space="preserve"> C</w:t>
      </w:r>
      <w:r w:rsidR="00F751A6" w:rsidRPr="006915A2">
        <w:rPr>
          <w:rFonts w:ascii="Arial" w:hAnsi="Arial" w:cs="Arial"/>
        </w:rPr>
        <w:t>ity of Sydney</w:t>
      </w:r>
      <w:r w:rsidR="00762BDB" w:rsidRPr="006915A2">
        <w:rPr>
          <w:rFonts w:ascii="Arial" w:hAnsi="Arial" w:cs="Arial"/>
        </w:rPr>
        <w:t xml:space="preserve"> implements</w:t>
      </w:r>
      <w:r w:rsidRPr="006915A2">
        <w:rPr>
          <w:rFonts w:ascii="Arial" w:hAnsi="Arial" w:cs="Arial"/>
        </w:rPr>
        <w:t xml:space="preserve"> set </w:t>
      </w:r>
      <w:r w:rsidR="006A2C8E" w:rsidRPr="006915A2">
        <w:rPr>
          <w:rFonts w:ascii="Arial" w:hAnsi="Arial" w:cs="Arial"/>
        </w:rPr>
        <w:t xml:space="preserve">identified </w:t>
      </w:r>
      <w:r w:rsidRPr="006915A2">
        <w:rPr>
          <w:rFonts w:ascii="Arial" w:hAnsi="Arial" w:cs="Arial"/>
        </w:rPr>
        <w:t>targets to</w:t>
      </w:r>
      <w:r w:rsidR="00762BDB" w:rsidRPr="006915A2">
        <w:rPr>
          <w:rFonts w:ascii="Arial" w:hAnsi="Arial" w:cs="Arial"/>
        </w:rPr>
        <w:t xml:space="preserve"> measure the </w:t>
      </w:r>
      <w:r w:rsidR="00640E76" w:rsidRPr="006915A2">
        <w:rPr>
          <w:rFonts w:ascii="Arial" w:hAnsi="Arial" w:cs="Arial"/>
        </w:rPr>
        <w:t>tangible</w:t>
      </w:r>
      <w:r w:rsidR="007A6D92" w:rsidRPr="006915A2">
        <w:rPr>
          <w:rFonts w:ascii="Arial" w:hAnsi="Arial" w:cs="Arial"/>
        </w:rPr>
        <w:t xml:space="preserve"> </w:t>
      </w:r>
      <w:r w:rsidR="00762BDB" w:rsidRPr="006915A2">
        <w:rPr>
          <w:rFonts w:ascii="Arial" w:hAnsi="Arial" w:cs="Arial"/>
        </w:rPr>
        <w:t>impact of the objectives and actions outlined in the plan</w:t>
      </w:r>
      <w:r w:rsidR="007C395D" w:rsidRPr="006915A2">
        <w:rPr>
          <w:rFonts w:ascii="Arial" w:hAnsi="Arial" w:cs="Arial"/>
        </w:rPr>
        <w:t>.</w:t>
      </w:r>
      <w:r w:rsidR="00F751A6" w:rsidRPr="006915A2">
        <w:rPr>
          <w:rFonts w:ascii="Arial" w:hAnsi="Arial" w:cs="Arial"/>
        </w:rPr>
        <w:t xml:space="preserve"> </w:t>
      </w:r>
      <w:r w:rsidR="00640E76" w:rsidRPr="006915A2">
        <w:rPr>
          <w:rFonts w:ascii="Arial" w:hAnsi="Arial" w:cs="Arial"/>
        </w:rPr>
        <w:t>PDCN</w:t>
      </w:r>
      <w:r w:rsidRPr="006915A2">
        <w:rPr>
          <w:rFonts w:ascii="Arial" w:hAnsi="Arial" w:cs="Arial"/>
        </w:rPr>
        <w:t xml:space="preserve"> </w:t>
      </w:r>
      <w:r w:rsidR="006627BE" w:rsidRPr="006915A2">
        <w:rPr>
          <w:rFonts w:ascii="Arial" w:hAnsi="Arial" w:cs="Arial"/>
        </w:rPr>
        <w:t xml:space="preserve">also </w:t>
      </w:r>
      <w:r w:rsidRPr="006915A2">
        <w:rPr>
          <w:rFonts w:ascii="Arial" w:hAnsi="Arial" w:cs="Arial"/>
        </w:rPr>
        <w:t>suggest</w:t>
      </w:r>
      <w:r w:rsidR="00640E76" w:rsidRPr="006915A2">
        <w:rPr>
          <w:rFonts w:ascii="Arial" w:hAnsi="Arial" w:cs="Arial"/>
        </w:rPr>
        <w:t>s the plan</w:t>
      </w:r>
      <w:r w:rsidRPr="006915A2">
        <w:rPr>
          <w:rFonts w:ascii="Arial" w:hAnsi="Arial" w:cs="Arial"/>
        </w:rPr>
        <w:t xml:space="preserve"> </w:t>
      </w:r>
      <w:r w:rsidR="00640E76" w:rsidRPr="006915A2">
        <w:rPr>
          <w:rFonts w:ascii="Arial" w:hAnsi="Arial" w:cs="Arial"/>
        </w:rPr>
        <w:t>include set</w:t>
      </w:r>
      <w:r w:rsidRPr="006915A2">
        <w:rPr>
          <w:rFonts w:ascii="Arial" w:hAnsi="Arial" w:cs="Arial"/>
        </w:rPr>
        <w:t xml:space="preserve"> timeframes </w:t>
      </w:r>
      <w:r w:rsidR="00F751A6" w:rsidRPr="006915A2">
        <w:rPr>
          <w:rFonts w:ascii="Arial" w:hAnsi="Arial" w:cs="Arial"/>
        </w:rPr>
        <w:t xml:space="preserve">for </w:t>
      </w:r>
      <w:r w:rsidRPr="006915A2">
        <w:rPr>
          <w:rFonts w:ascii="Arial" w:hAnsi="Arial" w:cs="Arial"/>
        </w:rPr>
        <w:t>achiev</w:t>
      </w:r>
      <w:r w:rsidR="00F751A6" w:rsidRPr="006915A2">
        <w:rPr>
          <w:rFonts w:ascii="Arial" w:hAnsi="Arial" w:cs="Arial"/>
        </w:rPr>
        <w:t>ing</w:t>
      </w:r>
      <w:r w:rsidR="00640E76" w:rsidRPr="006915A2">
        <w:rPr>
          <w:rFonts w:ascii="Arial" w:hAnsi="Arial" w:cs="Arial"/>
        </w:rPr>
        <w:t xml:space="preserve"> the improvements in</w:t>
      </w:r>
      <w:r w:rsidRPr="006915A2">
        <w:rPr>
          <w:rFonts w:ascii="Arial" w:hAnsi="Arial" w:cs="Arial"/>
        </w:rPr>
        <w:t xml:space="preserve"> access</w:t>
      </w:r>
      <w:r w:rsidR="00640E76" w:rsidRPr="006915A2">
        <w:rPr>
          <w:rFonts w:ascii="Arial" w:hAnsi="Arial" w:cs="Arial"/>
        </w:rPr>
        <w:t xml:space="preserve"> and </w:t>
      </w:r>
      <w:r w:rsidRPr="006915A2">
        <w:rPr>
          <w:rFonts w:ascii="Arial" w:hAnsi="Arial" w:cs="Arial"/>
        </w:rPr>
        <w:t>social inclusion.</w:t>
      </w:r>
      <w:r w:rsidR="00205508" w:rsidRPr="006915A2">
        <w:rPr>
          <w:rFonts w:ascii="Arial" w:hAnsi="Arial" w:cs="Arial"/>
        </w:rPr>
        <w:t xml:space="preserve"> </w:t>
      </w:r>
      <w:r w:rsidRPr="006915A2">
        <w:rPr>
          <w:rFonts w:ascii="Arial" w:hAnsi="Arial" w:cs="Arial"/>
        </w:rPr>
        <w:t xml:space="preserve"> </w:t>
      </w:r>
    </w:p>
    <w:p w14:paraId="2E63D725" w14:textId="3E027C21" w:rsidR="006A2C8E" w:rsidRPr="006915A2" w:rsidRDefault="006A2C8E" w:rsidP="00ED65FE">
      <w:pPr>
        <w:pStyle w:val="PolicySubheading"/>
        <w:jc w:val="both"/>
        <w:rPr>
          <w:sz w:val="24"/>
          <w:szCs w:val="24"/>
        </w:rPr>
      </w:pPr>
      <w:r w:rsidRPr="006915A2">
        <w:rPr>
          <w:sz w:val="24"/>
          <w:szCs w:val="24"/>
        </w:rPr>
        <w:t xml:space="preserve">Whilst we have provided recommendations throughout this submission, PDCN would highlight the following: </w:t>
      </w:r>
    </w:p>
    <w:p w14:paraId="2F88FBDD" w14:textId="309A66BB" w:rsidR="00565F86" w:rsidRPr="006915A2" w:rsidRDefault="00F07A6E" w:rsidP="00ED65FE">
      <w:pPr>
        <w:pStyle w:val="PolicySubheading"/>
        <w:jc w:val="both"/>
        <w:rPr>
          <w:b w:val="0"/>
          <w:sz w:val="24"/>
          <w:szCs w:val="24"/>
        </w:rPr>
      </w:pPr>
      <w:r w:rsidRPr="006915A2">
        <w:rPr>
          <w:sz w:val="24"/>
          <w:szCs w:val="24"/>
        </w:rPr>
        <w:t>Recommendation 1 –</w:t>
      </w:r>
      <w:r w:rsidR="00C9502A" w:rsidRPr="006915A2">
        <w:rPr>
          <w:sz w:val="24"/>
          <w:szCs w:val="24"/>
        </w:rPr>
        <w:t xml:space="preserve"> </w:t>
      </w:r>
      <w:r w:rsidR="003C4779" w:rsidRPr="006915A2">
        <w:rPr>
          <w:b w:val="0"/>
          <w:sz w:val="24"/>
          <w:szCs w:val="24"/>
        </w:rPr>
        <w:t xml:space="preserve">PDCN </w:t>
      </w:r>
      <w:r w:rsidR="006A34EA" w:rsidRPr="006915A2">
        <w:rPr>
          <w:b w:val="0"/>
          <w:sz w:val="24"/>
          <w:szCs w:val="24"/>
        </w:rPr>
        <w:t>recommends ensuring the</w:t>
      </w:r>
      <w:r w:rsidR="003C4779" w:rsidRPr="006915A2">
        <w:rPr>
          <w:b w:val="0"/>
          <w:sz w:val="24"/>
          <w:szCs w:val="24"/>
        </w:rPr>
        <w:t xml:space="preserve"> </w:t>
      </w:r>
      <w:r w:rsidR="00C9502A" w:rsidRPr="006915A2">
        <w:rPr>
          <w:b w:val="0"/>
          <w:sz w:val="24"/>
          <w:szCs w:val="24"/>
        </w:rPr>
        <w:t>accessibility of information for all services, programs and events by the City of Sydney</w:t>
      </w:r>
      <w:r w:rsidR="006A34EA" w:rsidRPr="006915A2">
        <w:rPr>
          <w:b w:val="0"/>
          <w:sz w:val="24"/>
          <w:szCs w:val="24"/>
        </w:rPr>
        <w:t>.</w:t>
      </w:r>
      <w:r w:rsidR="00C9502A" w:rsidRPr="006915A2">
        <w:rPr>
          <w:b w:val="0"/>
          <w:sz w:val="24"/>
          <w:szCs w:val="24"/>
        </w:rPr>
        <w:t xml:space="preserve"> </w:t>
      </w:r>
      <w:r w:rsidR="006A34EA" w:rsidRPr="006915A2">
        <w:rPr>
          <w:b w:val="0"/>
          <w:sz w:val="24"/>
          <w:szCs w:val="24"/>
        </w:rPr>
        <w:t>Information must be easy to understand, written in plain English and available in hard copy upon request. To ensure accessibility, information should be presented in a variety of formats including AUSLAN, large print, easy English, audio, braille, rich text format and captioning available on all video materials.</w:t>
      </w:r>
    </w:p>
    <w:p w14:paraId="091560E1" w14:textId="5E4637D8" w:rsidR="006A7F29" w:rsidRPr="006915A2" w:rsidRDefault="00F07A6E" w:rsidP="00ED65FE">
      <w:pPr>
        <w:pStyle w:val="PolicySubheading"/>
        <w:jc w:val="both"/>
        <w:rPr>
          <w:sz w:val="24"/>
          <w:szCs w:val="24"/>
        </w:rPr>
      </w:pPr>
      <w:r w:rsidRPr="006915A2">
        <w:rPr>
          <w:sz w:val="24"/>
          <w:szCs w:val="24"/>
        </w:rPr>
        <w:t xml:space="preserve">Recommendation 2- </w:t>
      </w:r>
      <w:r w:rsidR="006A34EA" w:rsidRPr="006915A2">
        <w:rPr>
          <w:b w:val="0"/>
          <w:sz w:val="24"/>
          <w:szCs w:val="24"/>
        </w:rPr>
        <w:t xml:space="preserve">Ensure all City of Sydney services, programs and events </w:t>
      </w:r>
      <w:r w:rsidR="00403753" w:rsidRPr="006915A2">
        <w:rPr>
          <w:b w:val="0"/>
          <w:sz w:val="24"/>
          <w:szCs w:val="24"/>
        </w:rPr>
        <w:t xml:space="preserve">utilise consultation with people with disabilities to guarantee their accessibly requirements are considered in </w:t>
      </w:r>
      <w:r w:rsidR="00324850" w:rsidRPr="006915A2">
        <w:rPr>
          <w:b w:val="0"/>
          <w:sz w:val="24"/>
          <w:szCs w:val="24"/>
        </w:rPr>
        <w:t>both</w:t>
      </w:r>
      <w:r w:rsidR="00403753" w:rsidRPr="006915A2">
        <w:rPr>
          <w:b w:val="0"/>
          <w:sz w:val="24"/>
          <w:szCs w:val="24"/>
        </w:rPr>
        <w:t xml:space="preserve"> design and implementation.</w:t>
      </w:r>
      <w:r w:rsidR="00403753" w:rsidRPr="006915A2">
        <w:rPr>
          <w:sz w:val="24"/>
          <w:szCs w:val="24"/>
        </w:rPr>
        <w:t xml:space="preserve"> </w:t>
      </w:r>
      <w:r w:rsidR="007C395D" w:rsidRPr="006915A2">
        <w:rPr>
          <w:sz w:val="24"/>
          <w:szCs w:val="24"/>
        </w:rPr>
        <w:t xml:space="preserve"> </w:t>
      </w:r>
    </w:p>
    <w:p w14:paraId="0B759001" w14:textId="19F33CF0" w:rsidR="00C9502A" w:rsidRPr="006915A2" w:rsidRDefault="006A2C8E" w:rsidP="00ED65FE">
      <w:pPr>
        <w:pStyle w:val="PolicySubheading"/>
        <w:jc w:val="both"/>
        <w:rPr>
          <w:b w:val="0"/>
          <w:sz w:val="24"/>
          <w:lang w:val="en-US"/>
        </w:rPr>
      </w:pPr>
      <w:r w:rsidRPr="006915A2">
        <w:rPr>
          <w:sz w:val="24"/>
          <w:lang w:val="en-US"/>
        </w:rPr>
        <w:t xml:space="preserve">Recommendation 3 – </w:t>
      </w:r>
      <w:r w:rsidRPr="006915A2">
        <w:rPr>
          <w:b w:val="0"/>
          <w:sz w:val="24"/>
          <w:lang w:val="en-US"/>
        </w:rPr>
        <w:t>Ensure all wellbeing indicators have identified, measurable targets and clearly defined timeframes for completion (or achieving set targets)</w:t>
      </w:r>
    </w:p>
    <w:sectPr w:rsidR="00C9502A" w:rsidRPr="006915A2">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CE2E0" w14:textId="77777777" w:rsidR="00F10DC1" w:rsidRDefault="00F10DC1" w:rsidP="00D24778">
      <w:pPr>
        <w:spacing w:after="0" w:line="240" w:lineRule="auto"/>
      </w:pPr>
      <w:r>
        <w:separator/>
      </w:r>
    </w:p>
  </w:endnote>
  <w:endnote w:type="continuationSeparator" w:id="0">
    <w:p w14:paraId="0D054BCB" w14:textId="77777777" w:rsidR="00F10DC1" w:rsidRDefault="00F10DC1" w:rsidP="00D24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8967009"/>
      <w:docPartObj>
        <w:docPartGallery w:val="Page Numbers (Bottom of Page)"/>
        <w:docPartUnique/>
      </w:docPartObj>
    </w:sdtPr>
    <w:sdtEndPr>
      <w:rPr>
        <w:noProof/>
      </w:rPr>
    </w:sdtEndPr>
    <w:sdtContent>
      <w:p w14:paraId="3C18C0D6" w14:textId="77777777" w:rsidR="00330CB3" w:rsidRDefault="00330CB3">
        <w:pPr>
          <w:pStyle w:val="Footer"/>
          <w:jc w:val="right"/>
        </w:pPr>
        <w:r>
          <w:fldChar w:fldCharType="begin"/>
        </w:r>
        <w:r>
          <w:instrText xml:space="preserve"> PAGE   \* MERGEFORMAT </w:instrText>
        </w:r>
        <w:r>
          <w:fldChar w:fldCharType="separate"/>
        </w:r>
        <w:r w:rsidR="00B771D1">
          <w:rPr>
            <w:noProof/>
          </w:rPr>
          <w:t>1</w:t>
        </w:r>
        <w:r>
          <w:rPr>
            <w:noProof/>
          </w:rPr>
          <w:fldChar w:fldCharType="end"/>
        </w:r>
      </w:p>
    </w:sdtContent>
  </w:sdt>
  <w:p w14:paraId="1CAA99FA" w14:textId="77777777" w:rsidR="00330CB3" w:rsidRDefault="00330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508D1" w14:textId="77777777" w:rsidR="00F10DC1" w:rsidRDefault="00F10DC1" w:rsidP="00D24778">
      <w:pPr>
        <w:spacing w:after="0" w:line="240" w:lineRule="auto"/>
      </w:pPr>
      <w:r>
        <w:separator/>
      </w:r>
    </w:p>
  </w:footnote>
  <w:footnote w:type="continuationSeparator" w:id="0">
    <w:p w14:paraId="27FF3F40" w14:textId="77777777" w:rsidR="00F10DC1" w:rsidRDefault="00F10DC1" w:rsidP="00D24778">
      <w:pPr>
        <w:spacing w:after="0" w:line="240" w:lineRule="auto"/>
      </w:pPr>
      <w:r>
        <w:continuationSeparator/>
      </w:r>
    </w:p>
  </w:footnote>
  <w:footnote w:id="1">
    <w:p w14:paraId="5D9CD752" w14:textId="28B58C78" w:rsidR="00FA0D33" w:rsidRPr="00FA0D33" w:rsidRDefault="00FA0D33">
      <w:pPr>
        <w:pStyle w:val="FootnoteText"/>
        <w:rPr>
          <w:rFonts w:cs="Times New Roman"/>
        </w:rPr>
      </w:pPr>
      <w:r>
        <w:rPr>
          <w:rStyle w:val="FootnoteReference"/>
        </w:rPr>
        <w:footnoteRef/>
      </w:r>
      <w:r>
        <w:t xml:space="preserve"> </w:t>
      </w:r>
      <w:r w:rsidRPr="00FA0D33">
        <w:rPr>
          <w:rFonts w:cs="Times New Roman"/>
        </w:rPr>
        <w:t>Australian Institute of Health and Welfare (2009) The geography of disability and economic disadvantage in Australian capital cities.</w:t>
      </w:r>
    </w:p>
  </w:footnote>
  <w:footnote w:id="2">
    <w:p w14:paraId="216E2993" w14:textId="1FE1DC5A" w:rsidR="00FA0D33" w:rsidRDefault="00FA0D33" w:rsidP="00FA0D33">
      <w:pPr>
        <w:pStyle w:val="FootnoteText"/>
      </w:pPr>
      <w:r>
        <w:rPr>
          <w:rStyle w:val="FootnoteReference"/>
        </w:rPr>
        <w:footnoteRef/>
      </w:r>
      <w:r>
        <w:t xml:space="preserve"> A</w:t>
      </w:r>
      <w:r w:rsidR="0023358C">
        <w:t>ustralian Bureau of Statistics (A</w:t>
      </w:r>
      <w:r>
        <w:t>BS</w:t>
      </w:r>
      <w:r w:rsidR="0023358C">
        <w:t>)</w:t>
      </w:r>
      <w:r>
        <w:t xml:space="preserve">, Survey of Disability, Ageing and </w:t>
      </w:r>
      <w:proofErr w:type="spellStart"/>
      <w:r>
        <w:t>Carers</w:t>
      </w:r>
      <w:proofErr w:type="spellEnd"/>
      <w:r>
        <w:t>, 2015</w:t>
      </w:r>
    </w:p>
  </w:footnote>
  <w:footnote w:id="3">
    <w:p w14:paraId="5DB02EB1" w14:textId="422F9B58" w:rsidR="0079501A" w:rsidRPr="005C0F0A" w:rsidRDefault="0079501A" w:rsidP="0079501A">
      <w:pPr>
        <w:pStyle w:val="FootnoteText"/>
        <w:rPr>
          <w:rFonts w:cs="Times New Roman"/>
        </w:rPr>
      </w:pPr>
      <w:r>
        <w:rPr>
          <w:rStyle w:val="FootnoteReference"/>
        </w:rPr>
        <w:footnoteRef/>
      </w:r>
      <w:r>
        <w:t xml:space="preserve"> </w:t>
      </w:r>
      <w:r w:rsidRPr="00FA0D33">
        <w:rPr>
          <w:rFonts w:cs="Times New Roman"/>
        </w:rPr>
        <w:t>Australian Institute of Health and Welfare (2009) The geography of disability and economic disadvantage in Australian capital cities.</w:t>
      </w:r>
      <w:r>
        <w:rPr>
          <w:rFonts w:cs="Times New Roman"/>
        </w:rPr>
        <w:t xml:space="preserve"> Page v </w:t>
      </w:r>
    </w:p>
  </w:footnote>
  <w:footnote w:id="4">
    <w:p w14:paraId="09292707" w14:textId="48537AFD" w:rsidR="00F97569" w:rsidRDefault="00F97569">
      <w:pPr>
        <w:pStyle w:val="FootnoteText"/>
      </w:pPr>
      <w:r>
        <w:rPr>
          <w:rStyle w:val="FootnoteReference"/>
        </w:rPr>
        <w:footnoteRef/>
      </w:r>
      <w:r>
        <w:t xml:space="preserve"> ABS general social survey, 2004, Table 11. </w:t>
      </w:r>
    </w:p>
  </w:footnote>
  <w:footnote w:id="5">
    <w:p w14:paraId="770239AD" w14:textId="2E9D5EFF" w:rsidR="00736440" w:rsidRPr="00B118EE" w:rsidRDefault="00736440">
      <w:pPr>
        <w:pStyle w:val="FootnoteText"/>
        <w:rPr>
          <w:sz w:val="18"/>
          <w:szCs w:val="18"/>
        </w:rPr>
      </w:pPr>
      <w:r>
        <w:rPr>
          <w:rStyle w:val="FootnoteReference"/>
        </w:rPr>
        <w:footnoteRef/>
      </w:r>
      <w:r>
        <w:t xml:space="preserve"> </w:t>
      </w:r>
      <w:r w:rsidRPr="00B118EE">
        <w:rPr>
          <w:sz w:val="18"/>
          <w:szCs w:val="18"/>
        </w:rPr>
        <w:t xml:space="preserve">Thomas, J, </w:t>
      </w:r>
      <w:proofErr w:type="spellStart"/>
      <w:r w:rsidRPr="00B118EE">
        <w:rPr>
          <w:sz w:val="18"/>
          <w:szCs w:val="18"/>
        </w:rPr>
        <w:t>Barraket</w:t>
      </w:r>
      <w:proofErr w:type="spellEnd"/>
      <w:r w:rsidRPr="00B118EE">
        <w:rPr>
          <w:sz w:val="18"/>
          <w:szCs w:val="18"/>
        </w:rPr>
        <w:t>, J, Wilson, C, Ewing, S, MacDonald, T, Tucker, J &amp; Rennie, E, 2017, Measuring Australia’s Digital Divide: The Australian Digital Inclusion Index 2017, RMIT University, Melbourne, for Telstra</w:t>
      </w:r>
    </w:p>
  </w:footnote>
  <w:footnote w:id="6">
    <w:p w14:paraId="3E2919BE" w14:textId="40157E34" w:rsidR="004C60C9" w:rsidRPr="004C60C9" w:rsidRDefault="004C60C9">
      <w:pPr>
        <w:pStyle w:val="FootnoteText"/>
        <w:rPr>
          <w:lang w:val="en-AU"/>
        </w:rPr>
      </w:pPr>
      <w:r w:rsidRPr="001A6A00">
        <w:rPr>
          <w:rStyle w:val="FootnoteReference"/>
        </w:rPr>
        <w:footnoteRef/>
      </w:r>
      <w:r w:rsidRPr="001A6A00">
        <w:t xml:space="preserve"> </w:t>
      </w:r>
      <w:r w:rsidR="0040340C" w:rsidRPr="001A6A00">
        <w:t>NSW Government</w:t>
      </w:r>
      <w:r w:rsidR="001A6A00" w:rsidRPr="001A6A00">
        <w:t>,</w:t>
      </w:r>
      <w:r w:rsidR="0040340C" w:rsidRPr="001A6A00">
        <w:t xml:space="preserve"> Department of Family and Community Services</w:t>
      </w:r>
      <w:r w:rsidR="001A6A00" w:rsidRPr="001A6A00">
        <w:t>,</w:t>
      </w:r>
      <w:r w:rsidR="006206E9" w:rsidRPr="001A6A00">
        <w:t xml:space="preserve"> </w:t>
      </w:r>
      <w:r w:rsidR="001A6A00" w:rsidRPr="001A6A00">
        <w:t xml:space="preserve">Lift and change facilities, </w:t>
      </w:r>
      <w:r w:rsidR="0040340C" w:rsidRPr="001A6A00">
        <w:t>www.</w:t>
      </w:r>
      <w:r w:rsidRPr="001A6A00">
        <w:t>facs.nsw.gov.au/about/inclusion/disability/lift-and-change-facilities</w:t>
      </w:r>
    </w:p>
  </w:footnote>
  <w:footnote w:id="7">
    <w:p w14:paraId="1E73F314" w14:textId="778C0FD5" w:rsidR="001F0211" w:rsidRDefault="001F0211">
      <w:pPr>
        <w:pStyle w:val="FootnoteText"/>
      </w:pPr>
      <w:r>
        <w:rPr>
          <w:rStyle w:val="FootnoteReference"/>
        </w:rPr>
        <w:footnoteRef/>
      </w:r>
      <w:r>
        <w:t xml:space="preserve"> Marrickville Council (NSW) and Human Rights and Equal Opportunity Commission, </w:t>
      </w:r>
      <w:r w:rsidRPr="001F0211">
        <w:t>https://www.marrickville.nsw.gov.au/en/community/community-services/accessibility/missed-business/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F68E3"/>
    <w:multiLevelType w:val="hybridMultilevel"/>
    <w:tmpl w:val="A24CC8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B250B17"/>
    <w:multiLevelType w:val="hybridMultilevel"/>
    <w:tmpl w:val="ADAC246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5CF2B54"/>
    <w:multiLevelType w:val="multilevel"/>
    <w:tmpl w:val="033C90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2C015D2C"/>
    <w:multiLevelType w:val="multilevel"/>
    <w:tmpl w:val="C63A28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5007172"/>
    <w:multiLevelType w:val="hybridMultilevel"/>
    <w:tmpl w:val="D11E298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97C6872"/>
    <w:multiLevelType w:val="hybridMultilevel"/>
    <w:tmpl w:val="31CE1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7D4F5A"/>
    <w:multiLevelType w:val="hybridMultilevel"/>
    <w:tmpl w:val="E8A6C978"/>
    <w:lvl w:ilvl="0" w:tplc="ED4619C4">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1EC417E"/>
    <w:multiLevelType w:val="hybridMultilevel"/>
    <w:tmpl w:val="1F3A71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3207387"/>
    <w:multiLevelType w:val="multilevel"/>
    <w:tmpl w:val="C63A28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
  </w:num>
  <w:num w:numId="2">
    <w:abstractNumId w:val="2"/>
  </w:num>
  <w:num w:numId="3">
    <w:abstractNumId w:val="1"/>
  </w:num>
  <w:num w:numId="4">
    <w:abstractNumId w:val="3"/>
  </w:num>
  <w:num w:numId="5">
    <w:abstractNumId w:val="4"/>
  </w:num>
  <w:num w:numId="6">
    <w:abstractNumId w:val="0"/>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138"/>
    <w:rsid w:val="00001E1B"/>
    <w:rsid w:val="000101B6"/>
    <w:rsid w:val="00016D92"/>
    <w:rsid w:val="0002066A"/>
    <w:rsid w:val="00026F97"/>
    <w:rsid w:val="00027AEA"/>
    <w:rsid w:val="00030681"/>
    <w:rsid w:val="000335EB"/>
    <w:rsid w:val="00036116"/>
    <w:rsid w:val="00051EBB"/>
    <w:rsid w:val="00053CA0"/>
    <w:rsid w:val="0005546E"/>
    <w:rsid w:val="00056EBE"/>
    <w:rsid w:val="000600FA"/>
    <w:rsid w:val="00060ADF"/>
    <w:rsid w:val="0007101E"/>
    <w:rsid w:val="0007277E"/>
    <w:rsid w:val="00073064"/>
    <w:rsid w:val="00073561"/>
    <w:rsid w:val="00077EE3"/>
    <w:rsid w:val="000815E9"/>
    <w:rsid w:val="0008170A"/>
    <w:rsid w:val="000868A4"/>
    <w:rsid w:val="000961D8"/>
    <w:rsid w:val="000A53EA"/>
    <w:rsid w:val="000A59F7"/>
    <w:rsid w:val="000A63EA"/>
    <w:rsid w:val="000A7B62"/>
    <w:rsid w:val="000B6B00"/>
    <w:rsid w:val="000C09ED"/>
    <w:rsid w:val="000C2C14"/>
    <w:rsid w:val="000D379E"/>
    <w:rsid w:val="000D3E56"/>
    <w:rsid w:val="000D6158"/>
    <w:rsid w:val="000E57F0"/>
    <w:rsid w:val="00103303"/>
    <w:rsid w:val="00103560"/>
    <w:rsid w:val="001073E1"/>
    <w:rsid w:val="0011025F"/>
    <w:rsid w:val="00116380"/>
    <w:rsid w:val="001225A3"/>
    <w:rsid w:val="001250C1"/>
    <w:rsid w:val="001271A0"/>
    <w:rsid w:val="00131A36"/>
    <w:rsid w:val="00135A26"/>
    <w:rsid w:val="0013683F"/>
    <w:rsid w:val="001471F6"/>
    <w:rsid w:val="00150EBC"/>
    <w:rsid w:val="00157C05"/>
    <w:rsid w:val="00161695"/>
    <w:rsid w:val="00162F76"/>
    <w:rsid w:val="00165C6B"/>
    <w:rsid w:val="0017379B"/>
    <w:rsid w:val="00182A4C"/>
    <w:rsid w:val="001A02A6"/>
    <w:rsid w:val="001A3775"/>
    <w:rsid w:val="001A6A00"/>
    <w:rsid w:val="001A6EDE"/>
    <w:rsid w:val="001B0567"/>
    <w:rsid w:val="001C109C"/>
    <w:rsid w:val="001C6888"/>
    <w:rsid w:val="001D0AFC"/>
    <w:rsid w:val="001D4A88"/>
    <w:rsid w:val="001D59BF"/>
    <w:rsid w:val="001D6A48"/>
    <w:rsid w:val="001D6C34"/>
    <w:rsid w:val="001E315B"/>
    <w:rsid w:val="001E7479"/>
    <w:rsid w:val="001F0211"/>
    <w:rsid w:val="00205508"/>
    <w:rsid w:val="002060CB"/>
    <w:rsid w:val="002061B4"/>
    <w:rsid w:val="002146D7"/>
    <w:rsid w:val="00214FDA"/>
    <w:rsid w:val="002171A3"/>
    <w:rsid w:val="00221E5A"/>
    <w:rsid w:val="002302C7"/>
    <w:rsid w:val="0023358C"/>
    <w:rsid w:val="002375C0"/>
    <w:rsid w:val="00240977"/>
    <w:rsid w:val="00250B0F"/>
    <w:rsid w:val="002677B2"/>
    <w:rsid w:val="00272295"/>
    <w:rsid w:val="0029573F"/>
    <w:rsid w:val="002A3CE5"/>
    <w:rsid w:val="002C1336"/>
    <w:rsid w:val="002D5104"/>
    <w:rsid w:val="002D5B40"/>
    <w:rsid w:val="003002CD"/>
    <w:rsid w:val="00306CAB"/>
    <w:rsid w:val="003131C5"/>
    <w:rsid w:val="00315431"/>
    <w:rsid w:val="00315625"/>
    <w:rsid w:val="00316DF7"/>
    <w:rsid w:val="003231E0"/>
    <w:rsid w:val="00323487"/>
    <w:rsid w:val="00323980"/>
    <w:rsid w:val="00324850"/>
    <w:rsid w:val="00325709"/>
    <w:rsid w:val="00330CB3"/>
    <w:rsid w:val="003362A9"/>
    <w:rsid w:val="0034380B"/>
    <w:rsid w:val="00347D59"/>
    <w:rsid w:val="00352A54"/>
    <w:rsid w:val="00360F95"/>
    <w:rsid w:val="003703DD"/>
    <w:rsid w:val="00372F7C"/>
    <w:rsid w:val="00375078"/>
    <w:rsid w:val="00376191"/>
    <w:rsid w:val="0038101B"/>
    <w:rsid w:val="003817AC"/>
    <w:rsid w:val="00383116"/>
    <w:rsid w:val="003864E1"/>
    <w:rsid w:val="00392742"/>
    <w:rsid w:val="0039406D"/>
    <w:rsid w:val="00396A6E"/>
    <w:rsid w:val="00397806"/>
    <w:rsid w:val="003A0EBE"/>
    <w:rsid w:val="003A49B3"/>
    <w:rsid w:val="003B178E"/>
    <w:rsid w:val="003C2707"/>
    <w:rsid w:val="003C4779"/>
    <w:rsid w:val="003D3873"/>
    <w:rsid w:val="003D5517"/>
    <w:rsid w:val="003D6864"/>
    <w:rsid w:val="003E0829"/>
    <w:rsid w:val="003E2DB0"/>
    <w:rsid w:val="003E319F"/>
    <w:rsid w:val="003E4CF7"/>
    <w:rsid w:val="003E7DBF"/>
    <w:rsid w:val="0040340C"/>
    <w:rsid w:val="00403753"/>
    <w:rsid w:val="0040665C"/>
    <w:rsid w:val="00415A91"/>
    <w:rsid w:val="004163C3"/>
    <w:rsid w:val="00424B8C"/>
    <w:rsid w:val="004307B9"/>
    <w:rsid w:val="00434BE4"/>
    <w:rsid w:val="00436C35"/>
    <w:rsid w:val="00442E0D"/>
    <w:rsid w:val="00443673"/>
    <w:rsid w:val="00457546"/>
    <w:rsid w:val="004729DE"/>
    <w:rsid w:val="00482AE8"/>
    <w:rsid w:val="0049556C"/>
    <w:rsid w:val="004A1AD5"/>
    <w:rsid w:val="004B12A3"/>
    <w:rsid w:val="004B66A3"/>
    <w:rsid w:val="004C1577"/>
    <w:rsid w:val="004C60C9"/>
    <w:rsid w:val="004C68E2"/>
    <w:rsid w:val="004D301D"/>
    <w:rsid w:val="004D695D"/>
    <w:rsid w:val="004E1619"/>
    <w:rsid w:val="004E1EF9"/>
    <w:rsid w:val="004E5A5E"/>
    <w:rsid w:val="004E763C"/>
    <w:rsid w:val="004F02B8"/>
    <w:rsid w:val="00504994"/>
    <w:rsid w:val="005125D0"/>
    <w:rsid w:val="00512F3B"/>
    <w:rsid w:val="00517076"/>
    <w:rsid w:val="00522698"/>
    <w:rsid w:val="00524B77"/>
    <w:rsid w:val="00533380"/>
    <w:rsid w:val="00536FF7"/>
    <w:rsid w:val="00537141"/>
    <w:rsid w:val="00546292"/>
    <w:rsid w:val="0055159B"/>
    <w:rsid w:val="005541C2"/>
    <w:rsid w:val="00561820"/>
    <w:rsid w:val="00561E5B"/>
    <w:rsid w:val="00565C58"/>
    <w:rsid w:val="00565F86"/>
    <w:rsid w:val="00566DB8"/>
    <w:rsid w:val="00570E30"/>
    <w:rsid w:val="005749B0"/>
    <w:rsid w:val="00574FE6"/>
    <w:rsid w:val="005909D5"/>
    <w:rsid w:val="005B5B29"/>
    <w:rsid w:val="005C0F0A"/>
    <w:rsid w:val="005D3BAC"/>
    <w:rsid w:val="005D6548"/>
    <w:rsid w:val="005E5276"/>
    <w:rsid w:val="005F1EAA"/>
    <w:rsid w:val="005F3F9E"/>
    <w:rsid w:val="00603EA9"/>
    <w:rsid w:val="00606B63"/>
    <w:rsid w:val="00607EC1"/>
    <w:rsid w:val="006116CB"/>
    <w:rsid w:val="006144BC"/>
    <w:rsid w:val="00615283"/>
    <w:rsid w:val="00616BA5"/>
    <w:rsid w:val="006206E9"/>
    <w:rsid w:val="0062091C"/>
    <w:rsid w:val="006215BD"/>
    <w:rsid w:val="0062243A"/>
    <w:rsid w:val="00640E76"/>
    <w:rsid w:val="00642730"/>
    <w:rsid w:val="00661A01"/>
    <w:rsid w:val="006627BE"/>
    <w:rsid w:val="00665B6F"/>
    <w:rsid w:val="00666A70"/>
    <w:rsid w:val="0068065F"/>
    <w:rsid w:val="00681361"/>
    <w:rsid w:val="006827A5"/>
    <w:rsid w:val="006874C6"/>
    <w:rsid w:val="006879CA"/>
    <w:rsid w:val="006915A2"/>
    <w:rsid w:val="00696D44"/>
    <w:rsid w:val="006A2C8E"/>
    <w:rsid w:val="006A34EA"/>
    <w:rsid w:val="006A3E2D"/>
    <w:rsid w:val="006A40FE"/>
    <w:rsid w:val="006A4758"/>
    <w:rsid w:val="006A7F29"/>
    <w:rsid w:val="006C4EBD"/>
    <w:rsid w:val="006C794D"/>
    <w:rsid w:val="006D1B5B"/>
    <w:rsid w:val="006D21D8"/>
    <w:rsid w:val="006D363F"/>
    <w:rsid w:val="006E0B58"/>
    <w:rsid w:val="006E6B6C"/>
    <w:rsid w:val="006F59A0"/>
    <w:rsid w:val="00714017"/>
    <w:rsid w:val="007245C3"/>
    <w:rsid w:val="00730FE3"/>
    <w:rsid w:val="007311A8"/>
    <w:rsid w:val="00732F13"/>
    <w:rsid w:val="00736440"/>
    <w:rsid w:val="00740190"/>
    <w:rsid w:val="00751AC1"/>
    <w:rsid w:val="0075381F"/>
    <w:rsid w:val="00761223"/>
    <w:rsid w:val="007619E1"/>
    <w:rsid w:val="00762BDB"/>
    <w:rsid w:val="0076586A"/>
    <w:rsid w:val="00776FBD"/>
    <w:rsid w:val="00780681"/>
    <w:rsid w:val="007829C4"/>
    <w:rsid w:val="0079501A"/>
    <w:rsid w:val="00796A24"/>
    <w:rsid w:val="007A6D92"/>
    <w:rsid w:val="007B7D17"/>
    <w:rsid w:val="007C28E4"/>
    <w:rsid w:val="007C395D"/>
    <w:rsid w:val="007D03AB"/>
    <w:rsid w:val="007D2CDB"/>
    <w:rsid w:val="007D5A0A"/>
    <w:rsid w:val="007D68B1"/>
    <w:rsid w:val="007D6AB2"/>
    <w:rsid w:val="007E4658"/>
    <w:rsid w:val="007F3D81"/>
    <w:rsid w:val="007F48BA"/>
    <w:rsid w:val="007F600C"/>
    <w:rsid w:val="00805D17"/>
    <w:rsid w:val="008245BC"/>
    <w:rsid w:val="00846484"/>
    <w:rsid w:val="0085008C"/>
    <w:rsid w:val="008615B6"/>
    <w:rsid w:val="008709D1"/>
    <w:rsid w:val="008730CB"/>
    <w:rsid w:val="0087402A"/>
    <w:rsid w:val="00876D6E"/>
    <w:rsid w:val="00886CFB"/>
    <w:rsid w:val="00891FBA"/>
    <w:rsid w:val="00897851"/>
    <w:rsid w:val="008A1AEA"/>
    <w:rsid w:val="008B1347"/>
    <w:rsid w:val="008B2066"/>
    <w:rsid w:val="008B274E"/>
    <w:rsid w:val="008B3C3F"/>
    <w:rsid w:val="008B5130"/>
    <w:rsid w:val="008B52E3"/>
    <w:rsid w:val="008B5EC6"/>
    <w:rsid w:val="008C7818"/>
    <w:rsid w:val="008C7A02"/>
    <w:rsid w:val="008D0115"/>
    <w:rsid w:val="008F7277"/>
    <w:rsid w:val="00902B27"/>
    <w:rsid w:val="00916D36"/>
    <w:rsid w:val="00920115"/>
    <w:rsid w:val="00926031"/>
    <w:rsid w:val="0093009A"/>
    <w:rsid w:val="00930D75"/>
    <w:rsid w:val="00930F4E"/>
    <w:rsid w:val="00942738"/>
    <w:rsid w:val="00951807"/>
    <w:rsid w:val="009627E7"/>
    <w:rsid w:val="00986945"/>
    <w:rsid w:val="00987121"/>
    <w:rsid w:val="00992689"/>
    <w:rsid w:val="00995B89"/>
    <w:rsid w:val="009A11E1"/>
    <w:rsid w:val="009A5A74"/>
    <w:rsid w:val="009A6337"/>
    <w:rsid w:val="009A6F21"/>
    <w:rsid w:val="009B3766"/>
    <w:rsid w:val="009C0197"/>
    <w:rsid w:val="009D23EA"/>
    <w:rsid w:val="009E4193"/>
    <w:rsid w:val="009E4EDC"/>
    <w:rsid w:val="009E56A9"/>
    <w:rsid w:val="009E7064"/>
    <w:rsid w:val="009F1553"/>
    <w:rsid w:val="00A0210F"/>
    <w:rsid w:val="00A15CD4"/>
    <w:rsid w:val="00A20826"/>
    <w:rsid w:val="00A21A3F"/>
    <w:rsid w:val="00A22AE0"/>
    <w:rsid w:val="00A3106F"/>
    <w:rsid w:val="00A32105"/>
    <w:rsid w:val="00A412E6"/>
    <w:rsid w:val="00A46077"/>
    <w:rsid w:val="00A74811"/>
    <w:rsid w:val="00A77F0C"/>
    <w:rsid w:val="00A817D2"/>
    <w:rsid w:val="00A9035B"/>
    <w:rsid w:val="00A93E5B"/>
    <w:rsid w:val="00A952D6"/>
    <w:rsid w:val="00AB5031"/>
    <w:rsid w:val="00AB5B5B"/>
    <w:rsid w:val="00AC067F"/>
    <w:rsid w:val="00AC0FF2"/>
    <w:rsid w:val="00AC64D5"/>
    <w:rsid w:val="00AC67A4"/>
    <w:rsid w:val="00AD2693"/>
    <w:rsid w:val="00AD7360"/>
    <w:rsid w:val="00AE63AD"/>
    <w:rsid w:val="00AF08A4"/>
    <w:rsid w:val="00AF32A2"/>
    <w:rsid w:val="00AF72CD"/>
    <w:rsid w:val="00B0219D"/>
    <w:rsid w:val="00B03358"/>
    <w:rsid w:val="00B0671D"/>
    <w:rsid w:val="00B118EE"/>
    <w:rsid w:val="00B11F7C"/>
    <w:rsid w:val="00B12554"/>
    <w:rsid w:val="00B26CA8"/>
    <w:rsid w:val="00B61B91"/>
    <w:rsid w:val="00B61BD7"/>
    <w:rsid w:val="00B715D8"/>
    <w:rsid w:val="00B75A06"/>
    <w:rsid w:val="00B771D1"/>
    <w:rsid w:val="00B80DFC"/>
    <w:rsid w:val="00B83867"/>
    <w:rsid w:val="00B84B82"/>
    <w:rsid w:val="00B937BC"/>
    <w:rsid w:val="00B93D63"/>
    <w:rsid w:val="00BA04B3"/>
    <w:rsid w:val="00BA5305"/>
    <w:rsid w:val="00BA6DB8"/>
    <w:rsid w:val="00BB6E70"/>
    <w:rsid w:val="00BB7C2F"/>
    <w:rsid w:val="00BC16DF"/>
    <w:rsid w:val="00BC1C06"/>
    <w:rsid w:val="00BC7B3C"/>
    <w:rsid w:val="00BD0EB6"/>
    <w:rsid w:val="00BD1772"/>
    <w:rsid w:val="00BD5698"/>
    <w:rsid w:val="00BE143B"/>
    <w:rsid w:val="00BE4A79"/>
    <w:rsid w:val="00BF6BFA"/>
    <w:rsid w:val="00C020BB"/>
    <w:rsid w:val="00C213FE"/>
    <w:rsid w:val="00C22C85"/>
    <w:rsid w:val="00C23360"/>
    <w:rsid w:val="00C2381F"/>
    <w:rsid w:val="00C32171"/>
    <w:rsid w:val="00C360A5"/>
    <w:rsid w:val="00C50DD4"/>
    <w:rsid w:val="00C526B9"/>
    <w:rsid w:val="00C52F96"/>
    <w:rsid w:val="00C63992"/>
    <w:rsid w:val="00C72127"/>
    <w:rsid w:val="00C72286"/>
    <w:rsid w:val="00C73C02"/>
    <w:rsid w:val="00C743D6"/>
    <w:rsid w:val="00C81C4A"/>
    <w:rsid w:val="00C92646"/>
    <w:rsid w:val="00C93C10"/>
    <w:rsid w:val="00C9502A"/>
    <w:rsid w:val="00CA1A9D"/>
    <w:rsid w:val="00CB7BBC"/>
    <w:rsid w:val="00CC5A9A"/>
    <w:rsid w:val="00CC78FC"/>
    <w:rsid w:val="00CD392B"/>
    <w:rsid w:val="00CD3F85"/>
    <w:rsid w:val="00CD5A99"/>
    <w:rsid w:val="00CE195C"/>
    <w:rsid w:val="00CE1CA5"/>
    <w:rsid w:val="00CE557A"/>
    <w:rsid w:val="00CE652E"/>
    <w:rsid w:val="00CF4A2B"/>
    <w:rsid w:val="00D04EEA"/>
    <w:rsid w:val="00D16D39"/>
    <w:rsid w:val="00D17A25"/>
    <w:rsid w:val="00D2058F"/>
    <w:rsid w:val="00D24778"/>
    <w:rsid w:val="00D26835"/>
    <w:rsid w:val="00D37854"/>
    <w:rsid w:val="00D41DBE"/>
    <w:rsid w:val="00D60A50"/>
    <w:rsid w:val="00D65AF0"/>
    <w:rsid w:val="00D76321"/>
    <w:rsid w:val="00D76C2F"/>
    <w:rsid w:val="00D77B56"/>
    <w:rsid w:val="00D80FFA"/>
    <w:rsid w:val="00D85367"/>
    <w:rsid w:val="00D85445"/>
    <w:rsid w:val="00D92F6C"/>
    <w:rsid w:val="00D97B8D"/>
    <w:rsid w:val="00DA24A6"/>
    <w:rsid w:val="00DB5138"/>
    <w:rsid w:val="00DC1305"/>
    <w:rsid w:val="00DC2A10"/>
    <w:rsid w:val="00DE25B5"/>
    <w:rsid w:val="00DF257D"/>
    <w:rsid w:val="00DF70AD"/>
    <w:rsid w:val="00DF739A"/>
    <w:rsid w:val="00E00DFE"/>
    <w:rsid w:val="00E07B74"/>
    <w:rsid w:val="00E1704E"/>
    <w:rsid w:val="00E20CB3"/>
    <w:rsid w:val="00E22545"/>
    <w:rsid w:val="00E3252A"/>
    <w:rsid w:val="00E40C55"/>
    <w:rsid w:val="00E43BFD"/>
    <w:rsid w:val="00E56F9E"/>
    <w:rsid w:val="00E571D9"/>
    <w:rsid w:val="00E578A3"/>
    <w:rsid w:val="00E704BB"/>
    <w:rsid w:val="00E71954"/>
    <w:rsid w:val="00E72F6C"/>
    <w:rsid w:val="00E76C0C"/>
    <w:rsid w:val="00E77817"/>
    <w:rsid w:val="00E80467"/>
    <w:rsid w:val="00E80998"/>
    <w:rsid w:val="00E84B67"/>
    <w:rsid w:val="00E87CC5"/>
    <w:rsid w:val="00E917B1"/>
    <w:rsid w:val="00EA0189"/>
    <w:rsid w:val="00EA575B"/>
    <w:rsid w:val="00EA766C"/>
    <w:rsid w:val="00EB14AF"/>
    <w:rsid w:val="00EB589E"/>
    <w:rsid w:val="00EB649B"/>
    <w:rsid w:val="00EB693C"/>
    <w:rsid w:val="00EC4EF8"/>
    <w:rsid w:val="00ED3A35"/>
    <w:rsid w:val="00ED65FE"/>
    <w:rsid w:val="00EE11A5"/>
    <w:rsid w:val="00EE1C03"/>
    <w:rsid w:val="00EE4F84"/>
    <w:rsid w:val="00EF1DB8"/>
    <w:rsid w:val="00EF5795"/>
    <w:rsid w:val="00F02E1C"/>
    <w:rsid w:val="00F03A0A"/>
    <w:rsid w:val="00F07A6E"/>
    <w:rsid w:val="00F1016A"/>
    <w:rsid w:val="00F10DC1"/>
    <w:rsid w:val="00F3055D"/>
    <w:rsid w:val="00F427C6"/>
    <w:rsid w:val="00F42D71"/>
    <w:rsid w:val="00F44662"/>
    <w:rsid w:val="00F44B62"/>
    <w:rsid w:val="00F47576"/>
    <w:rsid w:val="00F55730"/>
    <w:rsid w:val="00F5698A"/>
    <w:rsid w:val="00F57FB4"/>
    <w:rsid w:val="00F725C3"/>
    <w:rsid w:val="00F73394"/>
    <w:rsid w:val="00F7415A"/>
    <w:rsid w:val="00F751A6"/>
    <w:rsid w:val="00F80DC4"/>
    <w:rsid w:val="00F8739C"/>
    <w:rsid w:val="00F942F5"/>
    <w:rsid w:val="00F97569"/>
    <w:rsid w:val="00FA0D33"/>
    <w:rsid w:val="00FA6359"/>
    <w:rsid w:val="00FB3BCD"/>
    <w:rsid w:val="00FC072F"/>
    <w:rsid w:val="00FC59AE"/>
    <w:rsid w:val="00FC7B34"/>
    <w:rsid w:val="00FE36F3"/>
    <w:rsid w:val="00FF2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DA2A1"/>
  <w15:chartTrackingRefBased/>
  <w15:docId w15:val="{F9AFFF17-1E3D-42AC-A637-650B2426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6A48"/>
    <w:rPr>
      <w:rFonts w:ascii="Times New Roman" w:hAnsi="Times New Roman"/>
      <w:sz w:val="24"/>
    </w:rPr>
  </w:style>
  <w:style w:type="paragraph" w:styleId="Heading1">
    <w:name w:val="heading 1"/>
    <w:basedOn w:val="Normal"/>
    <w:next w:val="Normal"/>
    <w:link w:val="Heading1Char"/>
    <w:uiPriority w:val="9"/>
    <w:qFormat/>
    <w:rsid w:val="00AF32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729DE"/>
    <w:pPr>
      <w:spacing w:after="0" w:line="240" w:lineRule="auto"/>
    </w:pPr>
    <w:rPr>
      <w:rFonts w:ascii="Calibri" w:hAnsi="Calibri"/>
      <w:sz w:val="22"/>
      <w:szCs w:val="21"/>
      <w:lang w:val="en-AU"/>
    </w:rPr>
  </w:style>
  <w:style w:type="character" w:customStyle="1" w:styleId="PlainTextChar">
    <w:name w:val="Plain Text Char"/>
    <w:basedOn w:val="DefaultParagraphFont"/>
    <w:link w:val="PlainText"/>
    <w:uiPriority w:val="99"/>
    <w:rsid w:val="004729DE"/>
    <w:rPr>
      <w:rFonts w:ascii="Calibri" w:hAnsi="Calibri"/>
      <w:szCs w:val="21"/>
      <w:lang w:val="en-AU"/>
    </w:rPr>
  </w:style>
  <w:style w:type="paragraph" w:styleId="ListParagraph">
    <w:name w:val="List Paragraph"/>
    <w:basedOn w:val="Normal"/>
    <w:uiPriority w:val="34"/>
    <w:qFormat/>
    <w:rsid w:val="008C7818"/>
    <w:pPr>
      <w:ind w:left="720"/>
      <w:contextualSpacing/>
    </w:pPr>
  </w:style>
  <w:style w:type="paragraph" w:styleId="Header">
    <w:name w:val="header"/>
    <w:basedOn w:val="Normal"/>
    <w:link w:val="HeaderChar"/>
    <w:uiPriority w:val="99"/>
    <w:unhideWhenUsed/>
    <w:rsid w:val="00D24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778"/>
    <w:rPr>
      <w:rFonts w:ascii="Times New Roman" w:hAnsi="Times New Roman"/>
      <w:sz w:val="24"/>
    </w:rPr>
  </w:style>
  <w:style w:type="paragraph" w:styleId="Footer">
    <w:name w:val="footer"/>
    <w:basedOn w:val="Normal"/>
    <w:link w:val="FooterChar"/>
    <w:uiPriority w:val="99"/>
    <w:unhideWhenUsed/>
    <w:rsid w:val="00D24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778"/>
    <w:rPr>
      <w:rFonts w:ascii="Times New Roman" w:hAnsi="Times New Roman"/>
      <w:sz w:val="24"/>
    </w:rPr>
  </w:style>
  <w:style w:type="paragraph" w:styleId="FootnoteText">
    <w:name w:val="footnote text"/>
    <w:basedOn w:val="Normal"/>
    <w:link w:val="FootnoteTextChar"/>
    <w:uiPriority w:val="99"/>
    <w:semiHidden/>
    <w:unhideWhenUsed/>
    <w:qFormat/>
    <w:rsid w:val="00436C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6C35"/>
    <w:rPr>
      <w:rFonts w:ascii="Times New Roman" w:hAnsi="Times New Roman"/>
      <w:sz w:val="20"/>
      <w:szCs w:val="20"/>
    </w:rPr>
  </w:style>
  <w:style w:type="character" w:styleId="FootnoteReference">
    <w:name w:val="footnote reference"/>
    <w:aliases w:val="Footnotes refss,Footnote number,Footnote"/>
    <w:basedOn w:val="DefaultParagraphFont"/>
    <w:uiPriority w:val="99"/>
    <w:semiHidden/>
    <w:unhideWhenUsed/>
    <w:qFormat/>
    <w:rsid w:val="00436C35"/>
    <w:rPr>
      <w:vertAlign w:val="superscript"/>
    </w:rPr>
  </w:style>
  <w:style w:type="character" w:styleId="Hyperlink">
    <w:name w:val="Hyperlink"/>
    <w:basedOn w:val="DefaultParagraphFont"/>
    <w:uiPriority w:val="99"/>
    <w:unhideWhenUsed/>
    <w:rsid w:val="008B5EC6"/>
    <w:rPr>
      <w:color w:val="0563C1" w:themeColor="hyperlink"/>
      <w:u w:val="single"/>
    </w:rPr>
  </w:style>
  <w:style w:type="character" w:styleId="UnresolvedMention">
    <w:name w:val="Unresolved Mention"/>
    <w:basedOn w:val="DefaultParagraphFont"/>
    <w:uiPriority w:val="99"/>
    <w:semiHidden/>
    <w:unhideWhenUsed/>
    <w:rsid w:val="008B5EC6"/>
    <w:rPr>
      <w:color w:val="808080"/>
      <w:shd w:val="clear" w:color="auto" w:fill="E6E6E6"/>
    </w:rPr>
  </w:style>
  <w:style w:type="paragraph" w:customStyle="1" w:styleId="subsection">
    <w:name w:val="subsection"/>
    <w:basedOn w:val="Normal"/>
    <w:rsid w:val="00347D59"/>
    <w:pPr>
      <w:spacing w:before="100" w:beforeAutospacing="1" w:after="100" w:afterAutospacing="1" w:line="240" w:lineRule="auto"/>
    </w:pPr>
    <w:rPr>
      <w:rFonts w:eastAsia="Times New Roman" w:cs="Times New Roman"/>
      <w:szCs w:val="24"/>
      <w:lang w:val="en-AU" w:eastAsia="en-AU"/>
    </w:rPr>
  </w:style>
  <w:style w:type="paragraph" w:customStyle="1" w:styleId="paragraph">
    <w:name w:val="paragraph"/>
    <w:basedOn w:val="Normal"/>
    <w:rsid w:val="00347D59"/>
    <w:pPr>
      <w:spacing w:before="100" w:beforeAutospacing="1" w:after="100" w:afterAutospacing="1" w:line="240" w:lineRule="auto"/>
    </w:pPr>
    <w:rPr>
      <w:rFonts w:eastAsia="Times New Roman" w:cs="Times New Roman"/>
      <w:szCs w:val="24"/>
      <w:lang w:val="en-AU" w:eastAsia="en-AU"/>
    </w:rPr>
  </w:style>
  <w:style w:type="paragraph" w:customStyle="1" w:styleId="PolicyHeading1">
    <w:name w:val="Policy Heading 1"/>
    <w:basedOn w:val="Normal"/>
    <w:link w:val="PolicyHeading1Char"/>
    <w:qFormat/>
    <w:rsid w:val="0038101B"/>
    <w:pPr>
      <w:keepNext/>
      <w:keepLines/>
      <w:tabs>
        <w:tab w:val="left" w:pos="3690"/>
      </w:tabs>
      <w:spacing w:before="240" w:after="0" w:line="276" w:lineRule="auto"/>
      <w:jc w:val="center"/>
      <w:outlineLvl w:val="0"/>
    </w:pPr>
    <w:rPr>
      <w:rFonts w:ascii="Arial" w:eastAsiaTheme="majorEastAsia" w:hAnsi="Arial" w:cs="Arial"/>
      <w:color w:val="2F5496" w:themeColor="accent1" w:themeShade="BF"/>
      <w:sz w:val="32"/>
      <w:szCs w:val="32"/>
      <w:lang w:val="en-AU"/>
    </w:rPr>
  </w:style>
  <w:style w:type="paragraph" w:customStyle="1" w:styleId="PolicySubheading">
    <w:name w:val="Policy Subheading"/>
    <w:basedOn w:val="Normal"/>
    <w:link w:val="PolicySubheadingChar"/>
    <w:qFormat/>
    <w:rsid w:val="0038101B"/>
    <w:pPr>
      <w:spacing w:after="200" w:line="276" w:lineRule="auto"/>
    </w:pPr>
    <w:rPr>
      <w:rFonts w:ascii="Arial" w:hAnsi="Arial" w:cs="Arial"/>
      <w:b/>
      <w:sz w:val="22"/>
      <w:lang w:val="en-AU"/>
    </w:rPr>
  </w:style>
  <w:style w:type="character" w:customStyle="1" w:styleId="PolicyHeading1Char">
    <w:name w:val="Policy Heading 1 Char"/>
    <w:basedOn w:val="DefaultParagraphFont"/>
    <w:link w:val="PolicyHeading1"/>
    <w:rsid w:val="0038101B"/>
    <w:rPr>
      <w:rFonts w:ascii="Arial" w:eastAsiaTheme="majorEastAsia" w:hAnsi="Arial" w:cs="Arial"/>
      <w:color w:val="2F5496" w:themeColor="accent1" w:themeShade="BF"/>
      <w:sz w:val="32"/>
      <w:szCs w:val="32"/>
      <w:lang w:val="en-AU"/>
    </w:rPr>
  </w:style>
  <w:style w:type="paragraph" w:customStyle="1" w:styleId="Test1">
    <w:name w:val="Test1"/>
    <w:basedOn w:val="Normal"/>
    <w:link w:val="Test1Char"/>
    <w:rsid w:val="0038101B"/>
    <w:pPr>
      <w:spacing w:after="200" w:line="276" w:lineRule="auto"/>
    </w:pPr>
    <w:rPr>
      <w:rFonts w:ascii="Arial" w:hAnsi="Arial" w:cs="Arial"/>
      <w:sz w:val="22"/>
      <w:lang w:val="en-AU"/>
    </w:rPr>
  </w:style>
  <w:style w:type="character" w:customStyle="1" w:styleId="PolicySubheadingChar">
    <w:name w:val="Policy Subheading Char"/>
    <w:basedOn w:val="DefaultParagraphFont"/>
    <w:link w:val="PolicySubheading"/>
    <w:rsid w:val="0038101B"/>
    <w:rPr>
      <w:rFonts w:ascii="Arial" w:hAnsi="Arial" w:cs="Arial"/>
      <w:b/>
      <w:lang w:val="en-AU"/>
    </w:rPr>
  </w:style>
  <w:style w:type="paragraph" w:customStyle="1" w:styleId="PolicyBody">
    <w:name w:val="Policy Body"/>
    <w:basedOn w:val="Normal"/>
    <w:link w:val="PolicyBodyChar"/>
    <w:qFormat/>
    <w:rsid w:val="0038101B"/>
    <w:pPr>
      <w:autoSpaceDE w:val="0"/>
      <w:autoSpaceDN w:val="0"/>
      <w:adjustRightInd w:val="0"/>
      <w:spacing w:after="0" w:line="276" w:lineRule="auto"/>
      <w:jc w:val="both"/>
    </w:pPr>
    <w:rPr>
      <w:rFonts w:ascii="Arial" w:hAnsi="Arial" w:cs="Arial"/>
      <w:sz w:val="22"/>
      <w:lang w:val="en-AU"/>
    </w:rPr>
  </w:style>
  <w:style w:type="character" w:customStyle="1" w:styleId="Test1Char">
    <w:name w:val="Test1 Char"/>
    <w:basedOn w:val="DefaultParagraphFont"/>
    <w:link w:val="Test1"/>
    <w:rsid w:val="0038101B"/>
    <w:rPr>
      <w:rFonts w:ascii="Arial" w:hAnsi="Arial" w:cs="Arial"/>
      <w:lang w:val="en-AU"/>
    </w:rPr>
  </w:style>
  <w:style w:type="character" w:customStyle="1" w:styleId="PolicyBodyChar">
    <w:name w:val="Policy Body Char"/>
    <w:basedOn w:val="DefaultParagraphFont"/>
    <w:link w:val="PolicyBody"/>
    <w:rsid w:val="0038101B"/>
    <w:rPr>
      <w:rFonts w:ascii="Arial" w:hAnsi="Arial" w:cs="Arial"/>
      <w:lang w:val="en-AU"/>
    </w:rPr>
  </w:style>
  <w:style w:type="character" w:customStyle="1" w:styleId="Heading1Char">
    <w:name w:val="Heading 1 Char"/>
    <w:basedOn w:val="DefaultParagraphFont"/>
    <w:link w:val="Heading1"/>
    <w:uiPriority w:val="9"/>
    <w:rsid w:val="00AF32A2"/>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F32A2"/>
    <w:pPr>
      <w:spacing w:after="0" w:line="240" w:lineRule="auto"/>
    </w:pPr>
    <w:rPr>
      <w:rFonts w:ascii="Times New Roman" w:hAnsi="Times New Roman"/>
      <w:sz w:val="24"/>
    </w:rPr>
  </w:style>
  <w:style w:type="paragraph" w:styleId="BodyText">
    <w:name w:val="Body Text"/>
    <w:link w:val="BodyTextChar"/>
    <w:unhideWhenUsed/>
    <w:qFormat/>
    <w:rsid w:val="00A21A3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pPr>
    <w:rPr>
      <w:rFonts w:ascii="Arial" w:eastAsia="Times New Roman" w:hAnsi="Arial" w:cs="Times New Roman"/>
      <w:lang w:val="en-AU" w:eastAsia="en-GB"/>
    </w:rPr>
  </w:style>
  <w:style w:type="character" w:customStyle="1" w:styleId="BodyTextChar">
    <w:name w:val="Body Text Char"/>
    <w:basedOn w:val="DefaultParagraphFont"/>
    <w:link w:val="BodyText"/>
    <w:rsid w:val="00A21A3F"/>
    <w:rPr>
      <w:rFonts w:ascii="Arial" w:eastAsia="Times New Roman" w:hAnsi="Arial" w:cs="Times New Roman"/>
      <w:lang w:val="en-AU" w:eastAsia="en-GB"/>
    </w:rPr>
  </w:style>
  <w:style w:type="character" w:styleId="Emphasis">
    <w:name w:val="Emphasis"/>
    <w:basedOn w:val="DefaultParagraphFont"/>
    <w:qFormat/>
    <w:rsid w:val="00A21A3F"/>
    <w:rPr>
      <w:i/>
      <w:iCs/>
    </w:rPr>
  </w:style>
  <w:style w:type="character" w:styleId="FollowedHyperlink">
    <w:name w:val="FollowedHyperlink"/>
    <w:basedOn w:val="DefaultParagraphFont"/>
    <w:uiPriority w:val="99"/>
    <w:semiHidden/>
    <w:unhideWhenUsed/>
    <w:rsid w:val="003864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88891">
      <w:bodyDiv w:val="1"/>
      <w:marLeft w:val="0"/>
      <w:marRight w:val="0"/>
      <w:marTop w:val="0"/>
      <w:marBottom w:val="0"/>
      <w:divBdr>
        <w:top w:val="none" w:sz="0" w:space="0" w:color="auto"/>
        <w:left w:val="none" w:sz="0" w:space="0" w:color="auto"/>
        <w:bottom w:val="none" w:sz="0" w:space="0" w:color="auto"/>
        <w:right w:val="none" w:sz="0" w:space="0" w:color="auto"/>
      </w:divBdr>
    </w:div>
    <w:div w:id="833683804">
      <w:bodyDiv w:val="1"/>
      <w:marLeft w:val="0"/>
      <w:marRight w:val="0"/>
      <w:marTop w:val="0"/>
      <w:marBottom w:val="0"/>
      <w:divBdr>
        <w:top w:val="none" w:sz="0" w:space="0" w:color="auto"/>
        <w:left w:val="none" w:sz="0" w:space="0" w:color="auto"/>
        <w:bottom w:val="none" w:sz="0" w:space="0" w:color="auto"/>
        <w:right w:val="none" w:sz="0" w:space="0" w:color="auto"/>
      </w:divBdr>
    </w:div>
    <w:div w:id="122769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54322E34233304D8CFEF570A729744D" ma:contentTypeVersion="6" ma:contentTypeDescription="Create a new document." ma:contentTypeScope="" ma:versionID="fd2748d42983f6927dcd282ed699ef7b">
  <xsd:schema xmlns:xsd="http://www.w3.org/2001/XMLSchema" xmlns:xs="http://www.w3.org/2001/XMLSchema" xmlns:p="http://schemas.microsoft.com/office/2006/metadata/properties" xmlns:ns2="4fe87378-7b79-4206-8767-08cb8608dc1c" targetNamespace="http://schemas.microsoft.com/office/2006/metadata/properties" ma:root="true" ma:fieldsID="c4d82bdad67880487a7207f33d2f6f1e" ns2:_="">
    <xsd:import namespace="4fe87378-7b79-4206-8767-08cb8608dc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87378-7b79-4206-8767-08cb8608d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BD96B0-4741-4FBF-B43D-829EF594AD0F}">
  <ds:schemaRefs>
    <ds:schemaRef ds:uri="http://schemas.openxmlformats.org/officeDocument/2006/bibliography"/>
  </ds:schemaRefs>
</ds:datastoreItem>
</file>

<file path=customXml/itemProps2.xml><?xml version="1.0" encoding="utf-8"?>
<ds:datastoreItem xmlns:ds="http://schemas.openxmlformats.org/officeDocument/2006/customXml" ds:itemID="{4CCF10E1-D0A1-428F-B7F9-6720FB43FA12}"/>
</file>

<file path=customXml/itemProps3.xml><?xml version="1.0" encoding="utf-8"?>
<ds:datastoreItem xmlns:ds="http://schemas.openxmlformats.org/officeDocument/2006/customXml" ds:itemID="{D0AA2C32-1E42-40C8-8421-3EAED97EC821}"/>
</file>

<file path=customXml/itemProps4.xml><?xml version="1.0" encoding="utf-8"?>
<ds:datastoreItem xmlns:ds="http://schemas.openxmlformats.org/officeDocument/2006/customXml" ds:itemID="{7DECE402-F115-4DC1-B6E4-F438AD53CD96}"/>
</file>

<file path=docProps/app.xml><?xml version="1.0" encoding="utf-8"?>
<Properties xmlns="http://schemas.openxmlformats.org/officeDocument/2006/extended-properties" xmlns:vt="http://schemas.openxmlformats.org/officeDocument/2006/docPropsVTypes">
  <Template>Normal.dotm</Template>
  <TotalTime>321</TotalTime>
  <Pages>9</Pages>
  <Words>3151</Words>
  <Characters>17963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Small</dc:creator>
  <cp:keywords/>
  <dc:description/>
  <cp:lastModifiedBy>Ellen Small</cp:lastModifiedBy>
  <cp:revision>9</cp:revision>
  <dcterms:created xsi:type="dcterms:W3CDTF">2018-05-23T06:11:00Z</dcterms:created>
  <dcterms:modified xsi:type="dcterms:W3CDTF">2018-05-24T05:22:00Z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0x010100E54322E34233304D8CFEF570A729744D</vt:lpwstr>
  </property>
</Properties>
</file>